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FBE52" w14:textId="0F29DFAD" w:rsidR="00AC6CC9" w:rsidRPr="00185A49" w:rsidRDefault="004A2F40" w:rsidP="00AC6CC9">
      <w:pPr>
        <w:ind w:left="110" w:rightChars="-473" w:right="-1135" w:hangingChars="46" w:hanging="110"/>
        <w:jc w:val="center"/>
        <w:rPr>
          <w:rFonts w:ascii="BIZ UDゴシック" w:eastAsia="BIZ UDゴシック" w:hAnsi="BIZ UDゴシック" w:cstheme="minorBidi"/>
          <w:kern w:val="2"/>
          <w:szCs w:val="52"/>
        </w:rPr>
      </w:pPr>
      <w:r>
        <w:rPr>
          <w:rFonts w:hint="eastAsia"/>
        </w:rPr>
        <w:t xml:space="preserve">　</w:t>
      </w:r>
      <w:r w:rsidR="00AC6CC9">
        <w:rPr>
          <w:rFonts w:hint="eastAsia"/>
        </w:rPr>
        <w:t xml:space="preserve"> </w:t>
      </w:r>
      <w:r w:rsidR="00AC6CC9">
        <w:t xml:space="preserve">                                              </w:t>
      </w:r>
      <w:r w:rsidR="00C56A29">
        <w:rPr>
          <w:rFonts w:hint="eastAsia"/>
        </w:rPr>
        <w:t xml:space="preserve">　</w:t>
      </w:r>
      <w:r w:rsidR="00AC6CC9" w:rsidRPr="00185A49">
        <w:rPr>
          <w:rFonts w:ascii="BIZ UDゴシック" w:eastAsia="BIZ UDゴシック" w:hAnsi="BIZ UDゴシック" w:cstheme="minorBidi" w:hint="eastAsia"/>
          <w:kern w:val="2"/>
          <w:szCs w:val="52"/>
          <w:bdr w:val="single" w:sz="4" w:space="0" w:color="auto"/>
        </w:rPr>
        <w:t xml:space="preserve"> </w:t>
      </w:r>
    </w:p>
    <w:p w14:paraId="50D51326" w14:textId="3BC95000" w:rsidR="00AC6CC9" w:rsidRPr="00185A49" w:rsidRDefault="00C56A29" w:rsidP="00AC6CC9">
      <w:pPr>
        <w:widowControl w:val="0"/>
        <w:ind w:left="110" w:rightChars="-355" w:right="-852" w:hangingChars="46" w:hanging="110"/>
        <w:jc w:val="center"/>
        <w:rPr>
          <w:rFonts w:ascii="BIZ UDゴシック" w:eastAsia="BIZ UDゴシック" w:hAnsi="BIZ UDゴシック" w:cstheme="minorBidi"/>
          <w:kern w:val="2"/>
          <w:szCs w:val="52"/>
          <w:bdr w:val="single" w:sz="4" w:space="0" w:color="auto"/>
        </w:rPr>
      </w:pPr>
      <w:r>
        <w:rPr>
          <w:rFonts w:hint="eastAsia"/>
          <w:noProof/>
        </w:rPr>
        <mc:AlternateContent>
          <mc:Choice Requires="wps">
            <w:drawing>
              <wp:anchor distT="0" distB="0" distL="114300" distR="114300" simplePos="0" relativeHeight="253242368" behindDoc="0" locked="0" layoutInCell="1" allowOverlap="1" wp14:anchorId="7C1CAD64" wp14:editId="71941777">
                <wp:simplePos x="0" y="0"/>
                <wp:positionH relativeFrom="column">
                  <wp:posOffset>4213860</wp:posOffset>
                </wp:positionH>
                <wp:positionV relativeFrom="paragraph">
                  <wp:posOffset>51435</wp:posOffset>
                </wp:positionV>
                <wp:extent cx="1838325" cy="3048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1838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DF0E85" w14:textId="44B082DF" w:rsidR="00666DAF" w:rsidRPr="00C56A29" w:rsidRDefault="00E7473E" w:rsidP="00C56A29">
                            <w:pPr>
                              <w:ind w:firstLineChars="50" w:firstLine="120"/>
                              <w:rPr>
                                <w:b/>
                                <w:bCs/>
                                <w:color w:val="000000" w:themeColor="text1"/>
                              </w:rPr>
                            </w:pPr>
                            <w:r>
                              <w:rPr>
                                <w:rFonts w:hint="eastAsia"/>
                                <w:b/>
                                <w:bCs/>
                                <w:color w:val="000000" w:themeColor="text1"/>
                              </w:rPr>
                              <w:t>パブリックコメント閲覧用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CAD64" id="正方形/長方形 4" o:spid="_x0000_s1026" style="position:absolute;left:0;text-align:left;margin-left:331.8pt;margin-top:4.05pt;width:144.75pt;height:2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" fillcolor="window" strokecolor="windowText" strokeweight="1pt">
                <v:textbox>
                  <w:txbxContent>
                    <w:p w14:paraId="00DF0E85" w14:textId="44B082DF" w:rsidR="00666DAF" w:rsidRPr="00C56A29" w:rsidRDefault="00E7473E" w:rsidP="00C56A29">
                      <w:pPr>
                        <w:ind w:firstLineChars="50" w:firstLine="120"/>
                        <w:rPr>
                          <w:b/>
                          <w:bCs/>
                          <w:color w:val="000000" w:themeColor="text1"/>
                        </w:rPr>
                      </w:pPr>
                      <w:r>
                        <w:rPr>
                          <w:rFonts w:hint="eastAsia"/>
                          <w:b/>
                          <w:bCs/>
                          <w:color w:val="000000" w:themeColor="text1"/>
                        </w:rPr>
                        <w:t>パブリックコメント閲覧用</w:t>
                      </w:r>
                    </w:p>
                  </w:txbxContent>
                </v:textbox>
              </v:rect>
            </w:pict>
          </mc:Fallback>
        </mc:AlternateContent>
      </w:r>
      <w:r w:rsidR="00AC6CC9" w:rsidRPr="00185A49">
        <w:rPr>
          <w:rFonts w:ascii="BIZ UDゴシック" w:eastAsia="BIZ UDゴシック" w:hAnsi="BIZ UDゴシック" w:cstheme="minorBidi" w:hint="eastAsia"/>
          <w:kern w:val="2"/>
          <w:szCs w:val="52"/>
        </w:rPr>
        <w:t xml:space="preserve">　　　　　　　　　　　 </w:t>
      </w:r>
      <w:r w:rsidR="00AC6CC9" w:rsidRPr="00185A49">
        <w:rPr>
          <w:rFonts w:ascii="BIZ UDゴシック" w:eastAsia="BIZ UDゴシック" w:hAnsi="BIZ UDゴシック" w:cstheme="minorBidi"/>
          <w:kern w:val="2"/>
          <w:szCs w:val="52"/>
        </w:rPr>
        <w:t xml:space="preserve"> </w:t>
      </w:r>
      <w:r w:rsidR="00AC6CC9" w:rsidRPr="00185A49">
        <w:rPr>
          <w:rFonts w:ascii="BIZ UDゴシック" w:eastAsia="BIZ UDゴシック" w:hAnsi="BIZ UDゴシック" w:cstheme="minorBidi" w:hint="eastAsia"/>
          <w:kern w:val="2"/>
          <w:szCs w:val="52"/>
        </w:rPr>
        <w:t xml:space="preserve">　　　　　　</w:t>
      </w:r>
      <w:r w:rsidR="00AC6CC9" w:rsidRPr="00185A49">
        <w:rPr>
          <w:rFonts w:ascii="BIZ UDゴシック" w:eastAsia="BIZ UDゴシック" w:hAnsi="BIZ UDゴシック" w:cstheme="minorBidi" w:hint="eastAsia"/>
          <w:kern w:val="2"/>
          <w:szCs w:val="52"/>
          <w:bdr w:val="single" w:sz="4" w:space="0" w:color="auto"/>
        </w:rPr>
        <w:t xml:space="preserve"> </w:t>
      </w:r>
    </w:p>
    <w:p w14:paraId="403E4D51" w14:textId="7AD2364E" w:rsidR="00185A49" w:rsidRPr="00185A49" w:rsidRDefault="004A2F40" w:rsidP="00D86634">
      <w:pPr>
        <w:ind w:left="110" w:rightChars="-473" w:right="-1135" w:hangingChars="46" w:hanging="110"/>
        <w:jc w:val="center"/>
        <w:rPr>
          <w:rFonts w:ascii="BIZ UDゴシック" w:eastAsia="BIZ UDゴシック" w:hAnsi="BIZ UDゴシック" w:cstheme="minorBidi"/>
          <w:kern w:val="2"/>
          <w:szCs w:val="52"/>
          <w:bdr w:val="single" w:sz="4" w:space="0" w:color="auto"/>
        </w:rPr>
      </w:pPr>
      <w:r>
        <w:rPr>
          <w:rFonts w:hint="eastAsia"/>
        </w:rPr>
        <w:t xml:space="preserve">　　　　　　　　　　　　　　　　　　　　　　　　　　　　　　　　　　　　　　　　　</w:t>
      </w:r>
      <w:r w:rsidR="00185A49" w:rsidRPr="00185A49">
        <w:rPr>
          <w:rFonts w:ascii="BIZ UDゴシック" w:eastAsia="BIZ UDゴシック" w:hAnsi="BIZ UDゴシック" w:cstheme="minorBidi" w:hint="eastAsia"/>
          <w:kern w:val="2"/>
          <w:szCs w:val="52"/>
          <w:bdr w:val="single" w:sz="4" w:space="0" w:color="auto"/>
        </w:rPr>
        <w:t xml:space="preserve"> </w:t>
      </w:r>
    </w:p>
    <w:p w14:paraId="3128E4CF" w14:textId="435C0219" w:rsidR="00185A49" w:rsidRPr="00185A49" w:rsidRDefault="00185A49" w:rsidP="00185A49">
      <w:pPr>
        <w:widowControl w:val="0"/>
        <w:ind w:left="110" w:hangingChars="46" w:hanging="110"/>
        <w:jc w:val="center"/>
        <w:rPr>
          <w:rFonts w:ascii="BIZ UDゴシック" w:eastAsia="BIZ UDゴシック" w:hAnsi="BIZ UDゴシック" w:cstheme="minorBidi"/>
          <w:kern w:val="2"/>
          <w:szCs w:val="52"/>
        </w:rPr>
      </w:pPr>
    </w:p>
    <w:p w14:paraId="71023A1F" w14:textId="59DEFD49" w:rsidR="004A2F40" w:rsidRPr="004A2F40" w:rsidRDefault="004A2F40" w:rsidP="004A2F40">
      <w:pPr>
        <w:rPr>
          <w:b/>
          <w:bCs/>
        </w:rPr>
      </w:pPr>
      <w:r>
        <w:rPr>
          <w:rFonts w:hint="eastAsia"/>
        </w:rPr>
        <w:t xml:space="preserve">　</w:t>
      </w:r>
    </w:p>
    <w:p w14:paraId="0DBCFF31" w14:textId="3A3EAF71" w:rsidR="00913ABC" w:rsidRPr="00AC6CC9" w:rsidRDefault="00913ABC" w:rsidP="00825C1B"/>
    <w:p w14:paraId="07DC6728" w14:textId="77777777" w:rsidR="001B6E76" w:rsidRPr="00E76D4A" w:rsidRDefault="001B6E76" w:rsidP="00D54C8A">
      <w:pPr>
        <w:rPr>
          <w:rFonts w:ascii="BIZ UD明朝 Medium" w:eastAsia="BIZ UD明朝 Medium" w:hAnsi="BIZ UD明朝 Medium"/>
          <w:sz w:val="22"/>
          <w:szCs w:val="22"/>
        </w:rPr>
      </w:pPr>
    </w:p>
    <w:p w14:paraId="7D1BCDFB" w14:textId="77777777" w:rsidR="00D54C8A" w:rsidRPr="00185A49" w:rsidRDefault="00D54C8A" w:rsidP="00D54C8A">
      <w:pPr>
        <w:rPr>
          <w:rFonts w:ascii="BIZ UD明朝 Medium" w:eastAsia="BIZ UD明朝 Medium" w:hAnsi="BIZ UD明朝 Medium"/>
          <w:sz w:val="22"/>
          <w:szCs w:val="22"/>
        </w:rPr>
      </w:pPr>
    </w:p>
    <w:p w14:paraId="6BF78CC8" w14:textId="77777777" w:rsidR="00BC0E7D" w:rsidRPr="00C56A29" w:rsidRDefault="00BC0E7D" w:rsidP="00D54C8A">
      <w:pPr>
        <w:rPr>
          <w:rFonts w:ascii="BIZ UD明朝 Medium" w:eastAsia="BIZ UD明朝 Medium" w:hAnsi="BIZ UD明朝 Medium"/>
          <w:color w:val="000000" w:themeColor="text1"/>
          <w:sz w:val="22"/>
          <w:szCs w:val="22"/>
        </w:rPr>
      </w:pPr>
    </w:p>
    <w:p w14:paraId="5339715D" w14:textId="77777777" w:rsidR="00BC0E7D" w:rsidRDefault="00BC0E7D" w:rsidP="00D54C8A">
      <w:pPr>
        <w:rPr>
          <w:rFonts w:ascii="BIZ UD明朝 Medium" w:eastAsia="BIZ UD明朝 Medium" w:hAnsi="BIZ UD明朝 Medium"/>
          <w:sz w:val="22"/>
          <w:szCs w:val="22"/>
        </w:rPr>
      </w:pPr>
    </w:p>
    <w:p w14:paraId="7A54FF88" w14:textId="77777777" w:rsidR="00BC0E7D" w:rsidRDefault="00BC0E7D" w:rsidP="00D54C8A">
      <w:pPr>
        <w:rPr>
          <w:rFonts w:ascii="BIZ UD明朝 Medium" w:eastAsia="BIZ UD明朝 Medium" w:hAnsi="BIZ UD明朝 Medium"/>
          <w:sz w:val="22"/>
          <w:szCs w:val="22"/>
        </w:rPr>
      </w:pPr>
    </w:p>
    <w:p w14:paraId="790E41F7" w14:textId="77777777" w:rsidR="00BC0E7D" w:rsidRDefault="00BC0E7D" w:rsidP="00D54C8A">
      <w:pPr>
        <w:rPr>
          <w:rFonts w:ascii="BIZ UD明朝 Medium" w:eastAsia="BIZ UD明朝 Medium" w:hAnsi="BIZ UD明朝 Medium"/>
          <w:sz w:val="22"/>
          <w:szCs w:val="22"/>
        </w:rPr>
      </w:pPr>
    </w:p>
    <w:p w14:paraId="2D0DAA02" w14:textId="77777777" w:rsidR="00BC0E7D" w:rsidRPr="00F03225" w:rsidRDefault="00BC0E7D" w:rsidP="00D54C8A">
      <w:pPr>
        <w:rPr>
          <w:rFonts w:ascii="BIZ UD明朝 Medium" w:eastAsia="BIZ UD明朝 Medium" w:hAnsi="BIZ UD明朝 Medium"/>
          <w:color w:val="000000" w:themeColor="text1"/>
          <w:sz w:val="22"/>
          <w:szCs w:val="22"/>
        </w:rPr>
      </w:pPr>
    </w:p>
    <w:p w14:paraId="693F1C29" w14:textId="77777777" w:rsidR="00A65E63" w:rsidRPr="00A65E63" w:rsidRDefault="007B66AC" w:rsidP="00A65E63">
      <w:pPr>
        <w:jc w:val="center"/>
        <w:rPr>
          <w:rFonts w:ascii="メイリオ" w:eastAsia="メイリオ" w:hAnsi="メイリオ"/>
          <w:b/>
          <w:bCs/>
          <w:sz w:val="52"/>
          <w:szCs w:val="52"/>
        </w:rPr>
      </w:pPr>
      <w:bookmarkStart w:id="0" w:name="_Toc528666965"/>
      <w:bookmarkStart w:id="1" w:name="_Toc529819278"/>
      <w:bookmarkStart w:id="2" w:name="_Toc529981048"/>
      <w:bookmarkStart w:id="3" w:name="_Toc7100442"/>
      <w:bookmarkStart w:id="4" w:name="_Toc8403587"/>
      <w:bookmarkStart w:id="5" w:name="_Toc10661091"/>
      <w:bookmarkStart w:id="6" w:name="_Toc11953884"/>
      <w:bookmarkStart w:id="7" w:name="_Toc12295293"/>
      <w:bookmarkStart w:id="8" w:name="_Toc14278114"/>
      <w:bookmarkStart w:id="9" w:name="_Toc22234499"/>
      <w:bookmarkStart w:id="10" w:name="_Toc25399375"/>
      <w:bookmarkStart w:id="11" w:name="_Toc29634577"/>
      <w:bookmarkStart w:id="12" w:name="_Toc33529876"/>
      <w:bookmarkStart w:id="13" w:name="_Toc172887189"/>
      <w:bookmarkStart w:id="14" w:name="_Toc173143922"/>
      <w:bookmarkStart w:id="15" w:name="_Toc173143965"/>
      <w:bookmarkStart w:id="16" w:name="_Toc173162208"/>
      <w:bookmarkStart w:id="17" w:name="_Toc173496739"/>
      <w:bookmarkStart w:id="18" w:name="_Toc173761339"/>
      <w:bookmarkStart w:id="19" w:name="_Toc173856935"/>
      <w:bookmarkStart w:id="20" w:name="_Toc176513501"/>
      <w:bookmarkStart w:id="21" w:name="_Toc177111957"/>
      <w:bookmarkStart w:id="22" w:name="_Toc182823426"/>
      <w:bookmarkStart w:id="23" w:name="_Toc182827297"/>
      <w:bookmarkStart w:id="24" w:name="_Toc182917764"/>
      <w:bookmarkStart w:id="25" w:name="_Toc182922827"/>
      <w:bookmarkStart w:id="26" w:name="_Toc184694874"/>
      <w:bookmarkStart w:id="27" w:name="_Toc184805175"/>
      <w:bookmarkStart w:id="28" w:name="_Toc184829097"/>
      <w:bookmarkStart w:id="29" w:name="_Toc185414559"/>
      <w:bookmarkStart w:id="30" w:name="_Toc185414847"/>
      <w:r w:rsidRPr="00A65E63">
        <w:rPr>
          <w:rFonts w:ascii="メイリオ" w:eastAsia="メイリオ" w:hAnsi="メイリオ" w:hint="eastAsia"/>
          <w:b/>
          <w:bCs/>
          <w:sz w:val="52"/>
          <w:szCs w:val="52"/>
        </w:rPr>
        <w:t>本宮市</w:t>
      </w:r>
      <w:r w:rsidR="00BC0E7D" w:rsidRPr="00A65E63">
        <w:rPr>
          <w:rFonts w:ascii="メイリオ" w:eastAsia="メイリオ" w:hAnsi="メイリオ" w:hint="eastAsia"/>
          <w:b/>
          <w:bCs/>
          <w:sz w:val="52"/>
          <w:szCs w:val="52"/>
        </w:rPr>
        <w:t xml:space="preserve">　こども計画</w:t>
      </w:r>
    </w:p>
    <w:bookmarkEnd w:id="0"/>
    <w:bookmarkEnd w:id="1"/>
    <w:bookmarkEnd w:id="2"/>
    <w:p w14:paraId="4DF3A62B" w14:textId="743237AB" w:rsidR="00BC0E7D" w:rsidRPr="00A65E63" w:rsidRDefault="00BC0E7D" w:rsidP="00A65E63">
      <w:pPr>
        <w:jc w:val="center"/>
        <w:rPr>
          <w:rFonts w:ascii="BIZ UDゴシック" w:eastAsia="BIZ UDゴシック" w:hAnsi="BIZ UDゴシック"/>
          <w:b/>
          <w:bCs/>
          <w:sz w:val="28"/>
          <w:szCs w:val="28"/>
        </w:rPr>
      </w:pPr>
      <w:r w:rsidRPr="00414708">
        <w:rPr>
          <w:rFonts w:ascii="BIZ UDゴシック" w:eastAsia="BIZ UDゴシック" w:hAnsi="BIZ UDゴシック" w:hint="eastAsia"/>
          <w:b/>
          <w:bCs/>
          <w:sz w:val="28"/>
          <w:szCs w:val="28"/>
        </w:rPr>
        <w:t>【</w:t>
      </w:r>
      <w:r w:rsidR="00402E2F" w:rsidRPr="00414708">
        <w:rPr>
          <w:rFonts w:ascii="BIZ UDゴシック" w:eastAsia="BIZ UDゴシック" w:hAnsi="BIZ UDゴシック" w:hint="eastAsia"/>
          <w:b/>
          <w:bCs/>
          <w:sz w:val="28"/>
          <w:szCs w:val="28"/>
        </w:rPr>
        <w:t>令和７(2025)年度～令和11(2029)年度</w:t>
      </w:r>
      <w:r w:rsidRPr="00414708">
        <w:rPr>
          <w:rFonts w:ascii="BIZ UDゴシック" w:eastAsia="BIZ UDゴシック" w:hAnsi="BIZ UDゴシック" w:hint="eastAsia"/>
          <w:b/>
          <w:bCs/>
          <w:sz w:val="28"/>
          <w:szCs w:val="28"/>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73A9C3C" w14:textId="77777777" w:rsidR="00BC0E7D" w:rsidRPr="00F03225" w:rsidRDefault="00BC0E7D" w:rsidP="00BC0E7D">
      <w:pPr>
        <w:rPr>
          <w:rFonts w:ascii="BIZ UD明朝 Medium" w:eastAsia="BIZ UD明朝 Medium" w:hAnsi="BIZ UD明朝 Medium"/>
          <w:color w:val="000000" w:themeColor="text1"/>
          <w:sz w:val="22"/>
          <w:szCs w:val="22"/>
        </w:rPr>
      </w:pPr>
    </w:p>
    <w:p w14:paraId="135A767B" w14:textId="77777777" w:rsidR="00BC0E7D" w:rsidRPr="00F03225" w:rsidRDefault="00BC0E7D" w:rsidP="00BC0E7D">
      <w:pPr>
        <w:rPr>
          <w:rFonts w:ascii="BIZ UD明朝 Medium" w:eastAsia="BIZ UD明朝 Medium" w:hAnsi="BIZ UD明朝 Medium"/>
          <w:color w:val="000000" w:themeColor="text1"/>
          <w:sz w:val="22"/>
          <w:szCs w:val="22"/>
        </w:rPr>
      </w:pPr>
    </w:p>
    <w:p w14:paraId="10800269" w14:textId="17CD5E3A" w:rsidR="00BC0E7D" w:rsidRPr="00F03225" w:rsidRDefault="00BC0E7D" w:rsidP="00BC0E7D">
      <w:pPr>
        <w:jc w:val="center"/>
        <w:rPr>
          <w:rFonts w:ascii="BIZ UD明朝 Medium" w:eastAsia="BIZ UD明朝 Medium" w:hAnsi="BIZ UD明朝 Medium"/>
          <w:b/>
          <w:color w:val="000000" w:themeColor="text1"/>
          <w:sz w:val="36"/>
          <w:szCs w:val="36"/>
        </w:rPr>
      </w:pPr>
      <w:r w:rsidRPr="00F03225">
        <w:rPr>
          <w:rFonts w:ascii="BIZ UD明朝 Medium" w:eastAsia="BIZ UD明朝 Medium" w:hAnsi="BIZ UD明朝 Medium" w:hint="eastAsia"/>
          <w:b/>
          <w:color w:val="000000" w:themeColor="text1"/>
          <w:sz w:val="36"/>
          <w:szCs w:val="36"/>
        </w:rPr>
        <w:t>（</w:t>
      </w:r>
      <w:r w:rsidR="00C44A61" w:rsidRPr="00F03225">
        <w:rPr>
          <w:rFonts w:ascii="BIZ UD明朝 Medium" w:eastAsia="BIZ UD明朝 Medium" w:hAnsi="BIZ UD明朝 Medium" w:hint="eastAsia"/>
          <w:b/>
          <w:color w:val="000000" w:themeColor="text1"/>
          <w:sz w:val="36"/>
          <w:szCs w:val="36"/>
        </w:rPr>
        <w:t>案</w:t>
      </w:r>
      <w:r w:rsidRPr="00F03225">
        <w:rPr>
          <w:rFonts w:ascii="BIZ UD明朝 Medium" w:eastAsia="BIZ UD明朝 Medium" w:hAnsi="BIZ UD明朝 Medium" w:hint="eastAsia"/>
          <w:b/>
          <w:color w:val="000000" w:themeColor="text1"/>
          <w:sz w:val="36"/>
          <w:szCs w:val="36"/>
        </w:rPr>
        <w:t>）</w:t>
      </w:r>
    </w:p>
    <w:p w14:paraId="19E932B0" w14:textId="77777777" w:rsidR="00BC0E7D" w:rsidRPr="00F03225" w:rsidRDefault="00BC0E7D" w:rsidP="00BC0E7D">
      <w:pPr>
        <w:rPr>
          <w:rFonts w:ascii="BIZ UD明朝 Medium" w:eastAsia="BIZ UD明朝 Medium" w:hAnsi="BIZ UD明朝 Medium"/>
          <w:color w:val="000000" w:themeColor="text1"/>
          <w:sz w:val="22"/>
          <w:szCs w:val="22"/>
        </w:rPr>
      </w:pPr>
    </w:p>
    <w:p w14:paraId="224A5ACA" w14:textId="77777777" w:rsidR="00BC0E7D" w:rsidRPr="00F03225" w:rsidRDefault="00BC0E7D" w:rsidP="00BC0E7D">
      <w:pPr>
        <w:rPr>
          <w:rFonts w:ascii="BIZ UD明朝 Medium" w:eastAsia="BIZ UD明朝 Medium" w:hAnsi="BIZ UD明朝 Medium"/>
          <w:color w:val="000000" w:themeColor="text1"/>
          <w:sz w:val="22"/>
          <w:szCs w:val="22"/>
        </w:rPr>
      </w:pPr>
    </w:p>
    <w:p w14:paraId="1989AA7D" w14:textId="77777777" w:rsidR="00BC0E7D" w:rsidRPr="00F03225" w:rsidRDefault="00BC0E7D" w:rsidP="00BC0E7D">
      <w:pPr>
        <w:rPr>
          <w:rFonts w:ascii="BIZ UD明朝 Medium" w:eastAsia="BIZ UD明朝 Medium" w:hAnsi="BIZ UD明朝 Medium"/>
          <w:color w:val="000000" w:themeColor="text1"/>
          <w:sz w:val="22"/>
          <w:szCs w:val="22"/>
        </w:rPr>
      </w:pPr>
    </w:p>
    <w:p w14:paraId="515E2C3D" w14:textId="77777777" w:rsidR="00BC0E7D" w:rsidRPr="00F03225" w:rsidRDefault="00BC0E7D" w:rsidP="00BC0E7D">
      <w:pPr>
        <w:rPr>
          <w:rFonts w:ascii="BIZ UD明朝 Medium" w:eastAsia="BIZ UD明朝 Medium" w:hAnsi="BIZ UD明朝 Medium"/>
          <w:color w:val="000000" w:themeColor="text1"/>
          <w:sz w:val="22"/>
          <w:szCs w:val="22"/>
        </w:rPr>
      </w:pPr>
    </w:p>
    <w:p w14:paraId="77A2FDAC" w14:textId="77777777" w:rsidR="00BC0E7D" w:rsidRPr="00F03225" w:rsidRDefault="00BC0E7D" w:rsidP="00BC0E7D">
      <w:pPr>
        <w:rPr>
          <w:rFonts w:ascii="BIZ UD明朝 Medium" w:eastAsia="BIZ UD明朝 Medium" w:hAnsi="BIZ UD明朝 Medium"/>
          <w:color w:val="000000" w:themeColor="text1"/>
          <w:sz w:val="22"/>
          <w:szCs w:val="22"/>
        </w:rPr>
      </w:pPr>
    </w:p>
    <w:p w14:paraId="3F4071D2" w14:textId="77777777" w:rsidR="00BC0E7D" w:rsidRPr="00F03225" w:rsidRDefault="00BC0E7D" w:rsidP="00BC0E7D">
      <w:pPr>
        <w:rPr>
          <w:rFonts w:ascii="BIZ UD明朝 Medium" w:eastAsia="BIZ UD明朝 Medium" w:hAnsi="BIZ UD明朝 Medium"/>
          <w:color w:val="000000" w:themeColor="text1"/>
          <w:sz w:val="22"/>
          <w:szCs w:val="22"/>
        </w:rPr>
      </w:pPr>
    </w:p>
    <w:p w14:paraId="1B855958" w14:textId="77777777" w:rsidR="00BC0E7D" w:rsidRPr="00F03225" w:rsidRDefault="00BC0E7D" w:rsidP="00BC0E7D">
      <w:pPr>
        <w:rPr>
          <w:rFonts w:ascii="BIZ UD明朝 Medium" w:eastAsia="BIZ UD明朝 Medium" w:hAnsi="BIZ UD明朝 Medium"/>
          <w:color w:val="000000" w:themeColor="text1"/>
          <w:sz w:val="22"/>
          <w:szCs w:val="22"/>
        </w:rPr>
      </w:pPr>
    </w:p>
    <w:p w14:paraId="402F2421" w14:textId="77777777" w:rsidR="00BC0E7D" w:rsidRPr="00F03225" w:rsidRDefault="00BC0E7D" w:rsidP="00BC0E7D">
      <w:pPr>
        <w:rPr>
          <w:rFonts w:ascii="BIZ UD明朝 Medium" w:eastAsia="BIZ UD明朝 Medium" w:hAnsi="BIZ UD明朝 Medium"/>
          <w:color w:val="000000" w:themeColor="text1"/>
          <w:sz w:val="22"/>
          <w:szCs w:val="22"/>
        </w:rPr>
      </w:pPr>
    </w:p>
    <w:p w14:paraId="24622DEC" w14:textId="77777777" w:rsidR="00BC0E7D" w:rsidRPr="00F03225" w:rsidRDefault="00BC0E7D" w:rsidP="00BC0E7D">
      <w:pPr>
        <w:rPr>
          <w:rFonts w:ascii="BIZ UD明朝 Medium" w:eastAsia="BIZ UD明朝 Medium" w:hAnsi="BIZ UD明朝 Medium"/>
          <w:color w:val="000000" w:themeColor="text1"/>
          <w:sz w:val="22"/>
          <w:szCs w:val="22"/>
        </w:rPr>
      </w:pPr>
    </w:p>
    <w:p w14:paraId="2ED1644C" w14:textId="77777777" w:rsidR="00BC0E7D" w:rsidRPr="00F03225" w:rsidRDefault="00BC0E7D" w:rsidP="00BC0E7D">
      <w:pPr>
        <w:rPr>
          <w:rFonts w:ascii="BIZ UD明朝 Medium" w:eastAsia="BIZ UD明朝 Medium" w:hAnsi="BIZ UD明朝 Medium"/>
          <w:color w:val="000000" w:themeColor="text1"/>
          <w:sz w:val="22"/>
          <w:szCs w:val="22"/>
        </w:rPr>
      </w:pPr>
    </w:p>
    <w:p w14:paraId="320176B3" w14:textId="77777777" w:rsidR="00BC0E7D" w:rsidRPr="00F03225" w:rsidRDefault="00BC0E7D" w:rsidP="00BC0E7D">
      <w:pPr>
        <w:rPr>
          <w:rFonts w:ascii="BIZ UD明朝 Medium" w:eastAsia="BIZ UD明朝 Medium" w:hAnsi="BIZ UD明朝 Medium"/>
          <w:color w:val="000000" w:themeColor="text1"/>
          <w:sz w:val="22"/>
          <w:szCs w:val="22"/>
        </w:rPr>
      </w:pPr>
    </w:p>
    <w:p w14:paraId="7D33889D" w14:textId="77777777" w:rsidR="00BC0E7D" w:rsidRPr="00F03225" w:rsidRDefault="00BC0E7D" w:rsidP="00BC0E7D">
      <w:pPr>
        <w:rPr>
          <w:rFonts w:ascii="BIZ UD明朝 Medium" w:eastAsia="BIZ UD明朝 Medium" w:hAnsi="BIZ UD明朝 Medium"/>
          <w:color w:val="000000" w:themeColor="text1"/>
          <w:sz w:val="22"/>
          <w:szCs w:val="22"/>
        </w:rPr>
      </w:pPr>
    </w:p>
    <w:p w14:paraId="3D0CFC33" w14:textId="77777777" w:rsidR="00BC0E7D" w:rsidRPr="00F03225" w:rsidRDefault="00BC0E7D" w:rsidP="00BC0E7D">
      <w:pPr>
        <w:rPr>
          <w:rFonts w:ascii="BIZ UD明朝 Medium" w:eastAsia="BIZ UD明朝 Medium" w:hAnsi="BIZ UD明朝 Medium"/>
          <w:color w:val="000000" w:themeColor="text1"/>
          <w:sz w:val="22"/>
          <w:szCs w:val="22"/>
        </w:rPr>
      </w:pPr>
    </w:p>
    <w:p w14:paraId="19AC9900" w14:textId="680DA3DC" w:rsidR="00D34554" w:rsidRPr="00D67D2A" w:rsidRDefault="00D67D2A" w:rsidP="00D34554">
      <w:pPr>
        <w:jc w:val="center"/>
        <w:rPr>
          <w:rFonts w:ascii="BIZ UD明朝 Medium" w:eastAsia="BIZ UD明朝 Medium" w:hAnsi="BIZ UD明朝 Medium"/>
          <w:color w:val="000000" w:themeColor="text1"/>
          <w:sz w:val="36"/>
          <w:szCs w:val="36"/>
        </w:rPr>
      </w:pPr>
      <w:r w:rsidRPr="00D67D2A">
        <w:rPr>
          <w:rFonts w:cs="BIZ-UDGothic" w:hint="eastAsia"/>
          <w:sz w:val="36"/>
          <w:szCs w:val="36"/>
        </w:rPr>
        <w:t>令和７</w:t>
      </w:r>
      <w:r w:rsidRPr="00D67D2A">
        <w:rPr>
          <w:rFonts w:cs="BIZ-UDGothic"/>
          <w:sz w:val="36"/>
          <w:szCs w:val="36"/>
        </w:rPr>
        <w:t>(</w:t>
      </w:r>
      <w:r w:rsidRPr="00D67D2A">
        <w:rPr>
          <w:rFonts w:cs="BIZ-UDGothic" w:hint="eastAsia"/>
          <w:sz w:val="36"/>
          <w:szCs w:val="36"/>
        </w:rPr>
        <w:t>２０２５</w:t>
      </w:r>
      <w:r w:rsidRPr="00D67D2A">
        <w:rPr>
          <w:rFonts w:cs="BIZ-UDGothic"/>
          <w:sz w:val="36"/>
          <w:szCs w:val="36"/>
        </w:rPr>
        <w:t>)</w:t>
      </w:r>
      <w:r w:rsidRPr="00D67D2A">
        <w:rPr>
          <w:rFonts w:cs="BIZ-UDGothic" w:hint="eastAsia"/>
          <w:sz w:val="36"/>
          <w:szCs w:val="36"/>
        </w:rPr>
        <w:t>年</w:t>
      </w:r>
      <w:r w:rsidR="00E7473E">
        <w:rPr>
          <w:rFonts w:cs="BIZ-UDGothic" w:hint="eastAsia"/>
          <w:sz w:val="36"/>
          <w:szCs w:val="36"/>
        </w:rPr>
        <w:t>１</w:t>
      </w:r>
      <w:r w:rsidRPr="00D67D2A">
        <w:rPr>
          <w:rFonts w:cs="BIZ-UDGothic" w:hint="eastAsia"/>
          <w:sz w:val="36"/>
          <w:szCs w:val="36"/>
        </w:rPr>
        <w:t>月</w:t>
      </w:r>
    </w:p>
    <w:p w14:paraId="06B4FBDB" w14:textId="77777777" w:rsidR="00BC0E7D" w:rsidRPr="00F03225" w:rsidRDefault="00BC0E7D" w:rsidP="00BC0E7D">
      <w:pPr>
        <w:rPr>
          <w:rFonts w:ascii="BIZ UD明朝 Medium" w:eastAsia="BIZ UD明朝 Medium" w:hAnsi="BIZ UD明朝 Medium"/>
          <w:color w:val="000000" w:themeColor="text1"/>
          <w:sz w:val="22"/>
          <w:szCs w:val="22"/>
        </w:rPr>
      </w:pPr>
    </w:p>
    <w:p w14:paraId="2F20D09A" w14:textId="44B0B914" w:rsidR="00D54C8A" w:rsidRPr="00F03225" w:rsidRDefault="007B66AC" w:rsidP="00BC0E7D">
      <w:pPr>
        <w:jc w:val="center"/>
        <w:rPr>
          <w:b/>
          <w:color w:val="000000" w:themeColor="text1"/>
          <w:sz w:val="36"/>
          <w:szCs w:val="36"/>
        </w:rPr>
      </w:pPr>
      <w:r w:rsidRPr="00F03225">
        <w:rPr>
          <w:rFonts w:hint="eastAsia"/>
          <w:b/>
          <w:color w:val="000000" w:themeColor="text1"/>
          <w:sz w:val="36"/>
          <w:szCs w:val="36"/>
        </w:rPr>
        <w:t>本　宮　市</w:t>
      </w:r>
    </w:p>
    <w:p w14:paraId="33CB4695" w14:textId="77777777" w:rsidR="00B40701" w:rsidRPr="00F03225" w:rsidRDefault="00B40701">
      <w:pPr>
        <w:rPr>
          <w:rFonts w:ascii="BIZ UD明朝 Medium" w:eastAsia="BIZ UD明朝 Medium" w:hAnsi="BIZ UD明朝 Medium"/>
          <w:b/>
          <w:bCs/>
          <w:color w:val="000000" w:themeColor="text1"/>
          <w:sz w:val="22"/>
          <w:szCs w:val="22"/>
        </w:rPr>
      </w:pPr>
      <w:r w:rsidRPr="00F03225">
        <w:rPr>
          <w:rFonts w:ascii="BIZ UD明朝 Medium" w:eastAsia="BIZ UD明朝 Medium" w:hAnsi="BIZ UD明朝 Medium"/>
          <w:color w:val="000000" w:themeColor="text1"/>
          <w:sz w:val="22"/>
          <w:szCs w:val="22"/>
        </w:rPr>
        <w:lastRenderedPageBreak/>
        <w:br w:type="page"/>
      </w:r>
    </w:p>
    <w:p w14:paraId="73397A92" w14:textId="77777777" w:rsidR="00487EB1" w:rsidRDefault="00A14BD3" w:rsidP="00E17CEE">
      <w:pPr>
        <w:jc w:val="center"/>
        <w:rPr>
          <w:noProof/>
        </w:rPr>
      </w:pPr>
      <w:bookmarkStart w:id="31" w:name="_Toc180391849"/>
      <w:bookmarkStart w:id="32" w:name="_Toc182917765"/>
      <w:bookmarkStart w:id="33" w:name="_Toc182922828"/>
      <w:bookmarkStart w:id="34" w:name="_Toc184694875"/>
      <w:bookmarkStart w:id="35" w:name="_Toc184805176"/>
      <w:bookmarkStart w:id="36" w:name="_Toc184829098"/>
      <w:bookmarkStart w:id="37" w:name="_Toc185414560"/>
      <w:bookmarkStart w:id="38" w:name="_Toc185414848"/>
      <w:bookmarkStart w:id="39" w:name="_GoBack"/>
      <w:bookmarkEnd w:id="39"/>
      <w:r w:rsidRPr="00A65E63">
        <w:rPr>
          <w:rFonts w:ascii="BIZ UDゴシック" w:eastAsia="BIZ UDゴシック" w:hAnsi="BIZ UDゴシック"/>
          <w:b/>
          <w:bCs/>
          <w:sz w:val="28"/>
          <w:szCs w:val="28"/>
          <w:lang w:val="ja-JP"/>
        </w:rPr>
        <w:lastRenderedPageBreak/>
        <w:t>目</w:t>
      </w:r>
      <w:r w:rsidRPr="00A65E63">
        <w:rPr>
          <w:rFonts w:ascii="BIZ UDゴシック" w:eastAsia="BIZ UDゴシック" w:hAnsi="BIZ UDゴシック" w:hint="eastAsia"/>
          <w:b/>
          <w:bCs/>
          <w:sz w:val="28"/>
          <w:szCs w:val="28"/>
          <w:lang w:val="ja-JP"/>
        </w:rPr>
        <w:t xml:space="preserve">　</w:t>
      </w:r>
      <w:r w:rsidRPr="00A65E63">
        <w:rPr>
          <w:rFonts w:ascii="BIZ UDゴシック" w:eastAsia="BIZ UDゴシック" w:hAnsi="BIZ UDゴシック"/>
          <w:b/>
          <w:bCs/>
          <w:sz w:val="28"/>
          <w:szCs w:val="28"/>
          <w:lang w:val="ja-JP"/>
        </w:rPr>
        <w:t>次</w:t>
      </w:r>
      <w:bookmarkEnd w:id="31"/>
      <w:bookmarkEnd w:id="32"/>
      <w:bookmarkEnd w:id="33"/>
      <w:bookmarkEnd w:id="34"/>
      <w:bookmarkEnd w:id="35"/>
      <w:bookmarkEnd w:id="36"/>
      <w:bookmarkEnd w:id="37"/>
      <w:bookmarkEnd w:id="38"/>
      <w:r w:rsidR="00D54C8A" w:rsidRPr="00F03225">
        <w:rPr>
          <w:rFonts w:ascii="BIZ UDゴシック" w:eastAsia="BIZ UDゴシック" w:hAnsi="BIZ UDゴシック" w:cs="Times New Roman"/>
          <w:b/>
          <w:bCs/>
          <w:kern w:val="2"/>
          <w:sz w:val="28"/>
          <w:szCs w:val="28"/>
          <w:u w:color="3333FF"/>
        </w:rPr>
        <w:fldChar w:fldCharType="begin"/>
      </w:r>
      <w:r w:rsidR="00D54C8A" w:rsidRPr="00A65E63">
        <w:rPr>
          <w:rFonts w:ascii="BIZ UDゴシック" w:eastAsia="BIZ UDゴシック" w:hAnsi="BIZ UDゴシック"/>
          <w:b/>
          <w:bCs/>
          <w:sz w:val="28"/>
          <w:szCs w:val="28"/>
        </w:rPr>
        <w:instrText xml:space="preserve"> TOC \o "1-3" \h \z \u </w:instrText>
      </w:r>
      <w:r w:rsidR="00D54C8A" w:rsidRPr="00F03225">
        <w:rPr>
          <w:rFonts w:ascii="BIZ UDゴシック" w:eastAsia="BIZ UDゴシック" w:hAnsi="BIZ UDゴシック" w:cs="Times New Roman"/>
          <w:b/>
          <w:bCs/>
          <w:kern w:val="2"/>
          <w:sz w:val="28"/>
          <w:szCs w:val="28"/>
          <w:u w:color="3333FF"/>
        </w:rPr>
        <w:fldChar w:fldCharType="separate"/>
      </w:r>
    </w:p>
    <w:p w14:paraId="68ED974B" w14:textId="57592F3C" w:rsidR="00487EB1" w:rsidRDefault="00600FE3">
      <w:pPr>
        <w:pStyle w:val="11"/>
        <w:rPr>
          <w:rFonts w:asciiTheme="minorHAnsi" w:eastAsiaTheme="minorEastAsia" w:hAnsiTheme="minorHAnsi" w:cstheme="minorBidi"/>
          <w:sz w:val="21"/>
          <w:szCs w:val="24"/>
          <w14:ligatures w14:val="standardContextual"/>
        </w:rPr>
      </w:pPr>
      <w:hyperlink w:anchor="_Toc188349290" w:history="1">
        <w:r w:rsidR="00487EB1" w:rsidRPr="002C1E9B">
          <w:rPr>
            <w:rStyle w:val="a4"/>
          </w:rPr>
          <w:t>第１章　計画の策定にあたって</w:t>
        </w:r>
        <w:r w:rsidR="00487EB1">
          <w:rPr>
            <w:webHidden/>
          </w:rPr>
          <w:tab/>
        </w:r>
        <w:r w:rsidR="00487EB1">
          <w:rPr>
            <w:webHidden/>
          </w:rPr>
          <w:fldChar w:fldCharType="begin"/>
        </w:r>
        <w:r w:rsidR="00487EB1">
          <w:rPr>
            <w:webHidden/>
          </w:rPr>
          <w:instrText xml:space="preserve"> PAGEREF _Toc188349290 \h </w:instrText>
        </w:r>
        <w:r w:rsidR="00487EB1">
          <w:rPr>
            <w:webHidden/>
          </w:rPr>
        </w:r>
        <w:r w:rsidR="00487EB1">
          <w:rPr>
            <w:webHidden/>
          </w:rPr>
          <w:fldChar w:fldCharType="separate"/>
        </w:r>
        <w:r w:rsidR="00430EEE">
          <w:rPr>
            <w:webHidden/>
          </w:rPr>
          <w:t>1</w:t>
        </w:r>
        <w:r w:rsidR="00487EB1">
          <w:rPr>
            <w:webHidden/>
          </w:rPr>
          <w:fldChar w:fldCharType="end"/>
        </w:r>
      </w:hyperlink>
    </w:p>
    <w:p w14:paraId="7DD21765" w14:textId="4AAB26F6" w:rsidR="00487EB1" w:rsidRDefault="00600FE3" w:rsidP="00C83961">
      <w:pPr>
        <w:pStyle w:val="21"/>
        <w:rPr>
          <w:rFonts w:asciiTheme="minorHAnsi" w:eastAsiaTheme="minorEastAsia" w:hAnsiTheme="minorHAnsi" w:cstheme="minorBidi"/>
          <w:spacing w:val="0"/>
          <w:sz w:val="21"/>
          <w14:ligatures w14:val="standardContextual"/>
        </w:rPr>
      </w:pPr>
      <w:hyperlink w:anchor="_Toc188349291" w:history="1">
        <w:r w:rsidR="00487EB1" w:rsidRPr="002C1E9B">
          <w:rPr>
            <w:rStyle w:val="a4"/>
          </w:rPr>
          <w:t>１　計画策定の背景・趣旨</w:t>
        </w:r>
        <w:r w:rsidR="00487EB1">
          <w:rPr>
            <w:webHidden/>
          </w:rPr>
          <w:tab/>
        </w:r>
        <w:r w:rsidR="00487EB1">
          <w:rPr>
            <w:webHidden/>
          </w:rPr>
          <w:fldChar w:fldCharType="begin"/>
        </w:r>
        <w:r w:rsidR="00487EB1">
          <w:rPr>
            <w:webHidden/>
          </w:rPr>
          <w:instrText xml:space="preserve"> PAGEREF _Toc188349291 \h </w:instrText>
        </w:r>
        <w:r w:rsidR="00487EB1">
          <w:rPr>
            <w:webHidden/>
          </w:rPr>
        </w:r>
        <w:r w:rsidR="00487EB1">
          <w:rPr>
            <w:webHidden/>
          </w:rPr>
          <w:fldChar w:fldCharType="separate"/>
        </w:r>
        <w:r w:rsidR="00430EEE">
          <w:rPr>
            <w:webHidden/>
          </w:rPr>
          <w:t>1</w:t>
        </w:r>
        <w:r w:rsidR="00487EB1">
          <w:rPr>
            <w:webHidden/>
          </w:rPr>
          <w:fldChar w:fldCharType="end"/>
        </w:r>
      </w:hyperlink>
    </w:p>
    <w:p w14:paraId="7FD88742" w14:textId="342743A2" w:rsidR="00487EB1" w:rsidRDefault="00600FE3" w:rsidP="00C83961">
      <w:pPr>
        <w:pStyle w:val="21"/>
        <w:rPr>
          <w:rFonts w:asciiTheme="minorHAnsi" w:eastAsiaTheme="minorEastAsia" w:hAnsiTheme="minorHAnsi" w:cstheme="minorBidi"/>
          <w:spacing w:val="0"/>
          <w:sz w:val="21"/>
          <w14:ligatures w14:val="standardContextual"/>
        </w:rPr>
      </w:pPr>
      <w:hyperlink w:anchor="_Toc188349292" w:history="1">
        <w:r w:rsidR="00487EB1" w:rsidRPr="002C1E9B">
          <w:rPr>
            <w:rStyle w:val="a4"/>
          </w:rPr>
          <w:t>２　こども基本法の概要</w:t>
        </w:r>
        <w:r w:rsidR="00487EB1">
          <w:rPr>
            <w:webHidden/>
          </w:rPr>
          <w:tab/>
        </w:r>
        <w:r w:rsidR="00487EB1">
          <w:rPr>
            <w:webHidden/>
          </w:rPr>
          <w:fldChar w:fldCharType="begin"/>
        </w:r>
        <w:r w:rsidR="00487EB1">
          <w:rPr>
            <w:webHidden/>
          </w:rPr>
          <w:instrText xml:space="preserve"> PAGEREF _Toc188349292 \h </w:instrText>
        </w:r>
        <w:r w:rsidR="00487EB1">
          <w:rPr>
            <w:webHidden/>
          </w:rPr>
        </w:r>
        <w:r w:rsidR="00487EB1">
          <w:rPr>
            <w:webHidden/>
          </w:rPr>
          <w:fldChar w:fldCharType="separate"/>
        </w:r>
        <w:r w:rsidR="00430EEE">
          <w:rPr>
            <w:webHidden/>
          </w:rPr>
          <w:t>2</w:t>
        </w:r>
        <w:r w:rsidR="00487EB1">
          <w:rPr>
            <w:webHidden/>
          </w:rPr>
          <w:fldChar w:fldCharType="end"/>
        </w:r>
      </w:hyperlink>
    </w:p>
    <w:p w14:paraId="30C9DBB3" w14:textId="6389B72F" w:rsidR="00487EB1" w:rsidRDefault="00600FE3" w:rsidP="00C83961">
      <w:pPr>
        <w:pStyle w:val="21"/>
        <w:rPr>
          <w:rFonts w:asciiTheme="minorHAnsi" w:eastAsiaTheme="minorEastAsia" w:hAnsiTheme="minorHAnsi" w:cstheme="minorBidi"/>
          <w:spacing w:val="0"/>
          <w:sz w:val="21"/>
          <w14:ligatures w14:val="standardContextual"/>
        </w:rPr>
      </w:pPr>
      <w:hyperlink w:anchor="_Toc188349293" w:history="1">
        <w:r w:rsidR="00487EB1" w:rsidRPr="002C1E9B">
          <w:rPr>
            <w:rStyle w:val="a4"/>
          </w:rPr>
          <w:t>３　計画の法的根拠</w:t>
        </w:r>
        <w:r w:rsidR="00487EB1">
          <w:rPr>
            <w:webHidden/>
          </w:rPr>
          <w:tab/>
        </w:r>
        <w:r w:rsidR="00487EB1">
          <w:rPr>
            <w:webHidden/>
          </w:rPr>
          <w:fldChar w:fldCharType="begin"/>
        </w:r>
        <w:r w:rsidR="00487EB1">
          <w:rPr>
            <w:webHidden/>
          </w:rPr>
          <w:instrText xml:space="preserve"> PAGEREF _Toc188349293 \h </w:instrText>
        </w:r>
        <w:r w:rsidR="00487EB1">
          <w:rPr>
            <w:webHidden/>
          </w:rPr>
        </w:r>
        <w:r w:rsidR="00487EB1">
          <w:rPr>
            <w:webHidden/>
          </w:rPr>
          <w:fldChar w:fldCharType="separate"/>
        </w:r>
        <w:r w:rsidR="00430EEE">
          <w:rPr>
            <w:webHidden/>
          </w:rPr>
          <w:t>3</w:t>
        </w:r>
        <w:r w:rsidR="00487EB1">
          <w:rPr>
            <w:webHidden/>
          </w:rPr>
          <w:fldChar w:fldCharType="end"/>
        </w:r>
      </w:hyperlink>
    </w:p>
    <w:p w14:paraId="4AFE2B15" w14:textId="41DF2148" w:rsidR="00487EB1" w:rsidRDefault="00600FE3" w:rsidP="00C83961">
      <w:pPr>
        <w:pStyle w:val="21"/>
        <w:rPr>
          <w:rFonts w:asciiTheme="minorHAnsi" w:eastAsiaTheme="minorEastAsia" w:hAnsiTheme="minorHAnsi" w:cstheme="minorBidi"/>
          <w:spacing w:val="0"/>
          <w:sz w:val="21"/>
          <w14:ligatures w14:val="standardContextual"/>
        </w:rPr>
      </w:pPr>
      <w:hyperlink w:anchor="_Toc188349294" w:history="1">
        <w:r w:rsidR="00487EB1" w:rsidRPr="002C1E9B">
          <w:rPr>
            <w:rStyle w:val="a4"/>
          </w:rPr>
          <w:t>４　計画の位置づけ</w:t>
        </w:r>
        <w:r w:rsidR="00487EB1">
          <w:rPr>
            <w:webHidden/>
          </w:rPr>
          <w:tab/>
        </w:r>
        <w:r w:rsidR="00487EB1">
          <w:rPr>
            <w:webHidden/>
          </w:rPr>
          <w:fldChar w:fldCharType="begin"/>
        </w:r>
        <w:r w:rsidR="00487EB1">
          <w:rPr>
            <w:webHidden/>
          </w:rPr>
          <w:instrText xml:space="preserve"> PAGEREF _Toc188349294 \h </w:instrText>
        </w:r>
        <w:r w:rsidR="00487EB1">
          <w:rPr>
            <w:webHidden/>
          </w:rPr>
        </w:r>
        <w:r w:rsidR="00487EB1">
          <w:rPr>
            <w:webHidden/>
          </w:rPr>
          <w:fldChar w:fldCharType="separate"/>
        </w:r>
        <w:r w:rsidR="00430EEE">
          <w:rPr>
            <w:webHidden/>
          </w:rPr>
          <w:t>4</w:t>
        </w:r>
        <w:r w:rsidR="00487EB1">
          <w:rPr>
            <w:webHidden/>
          </w:rPr>
          <w:fldChar w:fldCharType="end"/>
        </w:r>
      </w:hyperlink>
    </w:p>
    <w:p w14:paraId="13C7A24B" w14:textId="09779211" w:rsidR="00487EB1" w:rsidRDefault="00600FE3" w:rsidP="00C83961">
      <w:pPr>
        <w:pStyle w:val="21"/>
        <w:rPr>
          <w:rFonts w:asciiTheme="minorHAnsi" w:eastAsiaTheme="minorEastAsia" w:hAnsiTheme="minorHAnsi" w:cstheme="minorBidi"/>
          <w:spacing w:val="0"/>
          <w:sz w:val="21"/>
          <w14:ligatures w14:val="standardContextual"/>
        </w:rPr>
      </w:pPr>
      <w:hyperlink w:anchor="_Toc188349295" w:history="1">
        <w:r w:rsidR="00487EB1" w:rsidRPr="002C1E9B">
          <w:rPr>
            <w:rStyle w:val="a4"/>
          </w:rPr>
          <w:t>５　計画の期間</w:t>
        </w:r>
        <w:r w:rsidR="00487EB1">
          <w:rPr>
            <w:webHidden/>
          </w:rPr>
          <w:tab/>
        </w:r>
        <w:r w:rsidR="00487EB1">
          <w:rPr>
            <w:webHidden/>
          </w:rPr>
          <w:fldChar w:fldCharType="begin"/>
        </w:r>
        <w:r w:rsidR="00487EB1">
          <w:rPr>
            <w:webHidden/>
          </w:rPr>
          <w:instrText xml:space="preserve"> PAGEREF _Toc188349295 \h </w:instrText>
        </w:r>
        <w:r w:rsidR="00487EB1">
          <w:rPr>
            <w:webHidden/>
          </w:rPr>
        </w:r>
        <w:r w:rsidR="00487EB1">
          <w:rPr>
            <w:webHidden/>
          </w:rPr>
          <w:fldChar w:fldCharType="separate"/>
        </w:r>
        <w:r w:rsidR="00430EEE">
          <w:rPr>
            <w:webHidden/>
          </w:rPr>
          <w:t>4</w:t>
        </w:r>
        <w:r w:rsidR="00487EB1">
          <w:rPr>
            <w:webHidden/>
          </w:rPr>
          <w:fldChar w:fldCharType="end"/>
        </w:r>
      </w:hyperlink>
    </w:p>
    <w:p w14:paraId="6CA9CCAB" w14:textId="59A67B75" w:rsidR="00487EB1" w:rsidRDefault="00600FE3" w:rsidP="00C83961">
      <w:pPr>
        <w:pStyle w:val="21"/>
        <w:rPr>
          <w:rFonts w:asciiTheme="minorHAnsi" w:eastAsiaTheme="minorEastAsia" w:hAnsiTheme="minorHAnsi" w:cstheme="minorBidi"/>
          <w:spacing w:val="0"/>
          <w:sz w:val="21"/>
          <w14:ligatures w14:val="standardContextual"/>
        </w:rPr>
      </w:pPr>
      <w:hyperlink w:anchor="_Toc188349296" w:history="1">
        <w:r w:rsidR="00487EB1" w:rsidRPr="002C1E9B">
          <w:rPr>
            <w:rStyle w:val="a4"/>
          </w:rPr>
          <w:t>６　計画の策定体制</w:t>
        </w:r>
        <w:r w:rsidR="00487EB1">
          <w:rPr>
            <w:webHidden/>
          </w:rPr>
          <w:tab/>
        </w:r>
        <w:r w:rsidR="00487EB1">
          <w:rPr>
            <w:webHidden/>
          </w:rPr>
          <w:fldChar w:fldCharType="begin"/>
        </w:r>
        <w:r w:rsidR="00487EB1">
          <w:rPr>
            <w:webHidden/>
          </w:rPr>
          <w:instrText xml:space="preserve"> PAGEREF _Toc188349296 \h </w:instrText>
        </w:r>
        <w:r w:rsidR="00487EB1">
          <w:rPr>
            <w:webHidden/>
          </w:rPr>
        </w:r>
        <w:r w:rsidR="00487EB1">
          <w:rPr>
            <w:webHidden/>
          </w:rPr>
          <w:fldChar w:fldCharType="separate"/>
        </w:r>
        <w:r w:rsidR="00430EEE">
          <w:rPr>
            <w:webHidden/>
          </w:rPr>
          <w:t>5</w:t>
        </w:r>
        <w:r w:rsidR="00487EB1">
          <w:rPr>
            <w:webHidden/>
          </w:rPr>
          <w:fldChar w:fldCharType="end"/>
        </w:r>
      </w:hyperlink>
    </w:p>
    <w:p w14:paraId="448D49D7" w14:textId="084F38FE" w:rsidR="00487EB1" w:rsidRDefault="00600FE3" w:rsidP="00C83961">
      <w:pPr>
        <w:pStyle w:val="21"/>
        <w:rPr>
          <w:rStyle w:val="a4"/>
        </w:rPr>
      </w:pPr>
      <w:hyperlink w:anchor="_Toc188349301" w:history="1">
        <w:r w:rsidR="00487EB1" w:rsidRPr="002C1E9B">
          <w:rPr>
            <w:rStyle w:val="a4"/>
          </w:rPr>
          <w:t>７　計画に用いる用語の説明</w:t>
        </w:r>
        <w:r w:rsidR="00487EB1">
          <w:rPr>
            <w:webHidden/>
          </w:rPr>
          <w:tab/>
        </w:r>
        <w:r w:rsidR="00487EB1">
          <w:rPr>
            <w:webHidden/>
          </w:rPr>
          <w:fldChar w:fldCharType="begin"/>
        </w:r>
        <w:r w:rsidR="00487EB1">
          <w:rPr>
            <w:webHidden/>
          </w:rPr>
          <w:instrText xml:space="preserve"> PAGEREF _Toc188349301 \h </w:instrText>
        </w:r>
        <w:r w:rsidR="00487EB1">
          <w:rPr>
            <w:webHidden/>
          </w:rPr>
        </w:r>
        <w:r w:rsidR="00487EB1">
          <w:rPr>
            <w:webHidden/>
          </w:rPr>
          <w:fldChar w:fldCharType="separate"/>
        </w:r>
        <w:r w:rsidR="00430EEE">
          <w:rPr>
            <w:webHidden/>
          </w:rPr>
          <w:t>5</w:t>
        </w:r>
        <w:r w:rsidR="00487EB1">
          <w:rPr>
            <w:webHidden/>
          </w:rPr>
          <w:fldChar w:fldCharType="end"/>
        </w:r>
      </w:hyperlink>
    </w:p>
    <w:p w14:paraId="27850353" w14:textId="77777777" w:rsidR="00E121F3" w:rsidRPr="00E121F3" w:rsidRDefault="00E121F3" w:rsidP="00E121F3">
      <w:pPr>
        <w:rPr>
          <w:noProof/>
        </w:rPr>
      </w:pPr>
    </w:p>
    <w:p w14:paraId="7B56A853" w14:textId="4DB04219" w:rsidR="00487EB1" w:rsidRDefault="00600FE3">
      <w:pPr>
        <w:pStyle w:val="11"/>
        <w:rPr>
          <w:rFonts w:asciiTheme="minorHAnsi" w:eastAsiaTheme="minorEastAsia" w:hAnsiTheme="minorHAnsi" w:cstheme="minorBidi"/>
          <w:sz w:val="21"/>
          <w:szCs w:val="24"/>
          <w14:ligatures w14:val="standardContextual"/>
        </w:rPr>
      </w:pPr>
      <w:hyperlink w:anchor="_Toc188349302" w:history="1">
        <w:r w:rsidR="00487EB1" w:rsidRPr="002C1E9B">
          <w:rPr>
            <w:rStyle w:val="a4"/>
          </w:rPr>
          <w:t>第２章　こども・若者、子育てを取り巻く状況</w:t>
        </w:r>
        <w:r w:rsidR="00487EB1">
          <w:rPr>
            <w:webHidden/>
          </w:rPr>
          <w:tab/>
        </w:r>
        <w:r w:rsidR="00487EB1">
          <w:rPr>
            <w:webHidden/>
          </w:rPr>
          <w:fldChar w:fldCharType="begin"/>
        </w:r>
        <w:r w:rsidR="00487EB1">
          <w:rPr>
            <w:webHidden/>
          </w:rPr>
          <w:instrText xml:space="preserve"> PAGEREF _Toc188349302 \h </w:instrText>
        </w:r>
        <w:r w:rsidR="00487EB1">
          <w:rPr>
            <w:webHidden/>
          </w:rPr>
        </w:r>
        <w:r w:rsidR="00487EB1">
          <w:rPr>
            <w:webHidden/>
          </w:rPr>
          <w:fldChar w:fldCharType="separate"/>
        </w:r>
        <w:r w:rsidR="00430EEE">
          <w:rPr>
            <w:webHidden/>
          </w:rPr>
          <w:t>6</w:t>
        </w:r>
        <w:r w:rsidR="00487EB1">
          <w:rPr>
            <w:webHidden/>
          </w:rPr>
          <w:fldChar w:fldCharType="end"/>
        </w:r>
      </w:hyperlink>
    </w:p>
    <w:p w14:paraId="46847595" w14:textId="44C2BAF5" w:rsidR="00487EB1" w:rsidRDefault="00600FE3" w:rsidP="00C83961">
      <w:pPr>
        <w:pStyle w:val="21"/>
        <w:rPr>
          <w:rFonts w:asciiTheme="minorHAnsi" w:eastAsiaTheme="minorEastAsia" w:hAnsiTheme="minorHAnsi" w:cstheme="minorBidi"/>
          <w:spacing w:val="0"/>
          <w:sz w:val="21"/>
          <w14:ligatures w14:val="standardContextual"/>
        </w:rPr>
      </w:pPr>
      <w:hyperlink w:anchor="_Toc188349303" w:history="1">
        <w:r w:rsidR="00487EB1" w:rsidRPr="002C1E9B">
          <w:rPr>
            <w:rStyle w:val="a4"/>
          </w:rPr>
          <w:t>１　統計データからみる本市の現状</w:t>
        </w:r>
        <w:r w:rsidR="00487EB1">
          <w:rPr>
            <w:webHidden/>
          </w:rPr>
          <w:tab/>
        </w:r>
        <w:r w:rsidR="00487EB1">
          <w:rPr>
            <w:webHidden/>
          </w:rPr>
          <w:fldChar w:fldCharType="begin"/>
        </w:r>
        <w:r w:rsidR="00487EB1">
          <w:rPr>
            <w:webHidden/>
          </w:rPr>
          <w:instrText xml:space="preserve"> PAGEREF _Toc188349303 \h </w:instrText>
        </w:r>
        <w:r w:rsidR="00487EB1">
          <w:rPr>
            <w:webHidden/>
          </w:rPr>
        </w:r>
        <w:r w:rsidR="00487EB1">
          <w:rPr>
            <w:webHidden/>
          </w:rPr>
          <w:fldChar w:fldCharType="separate"/>
        </w:r>
        <w:r w:rsidR="00430EEE">
          <w:rPr>
            <w:webHidden/>
          </w:rPr>
          <w:t>6</w:t>
        </w:r>
        <w:r w:rsidR="00487EB1">
          <w:rPr>
            <w:webHidden/>
          </w:rPr>
          <w:fldChar w:fldCharType="end"/>
        </w:r>
      </w:hyperlink>
    </w:p>
    <w:p w14:paraId="5D62A5F2" w14:textId="5F627784" w:rsidR="00487EB1" w:rsidRDefault="00600FE3" w:rsidP="00C83961">
      <w:pPr>
        <w:pStyle w:val="21"/>
        <w:rPr>
          <w:rFonts w:asciiTheme="minorHAnsi" w:eastAsiaTheme="minorEastAsia" w:hAnsiTheme="minorHAnsi" w:cstheme="minorBidi"/>
          <w:spacing w:val="0"/>
          <w:sz w:val="21"/>
          <w14:ligatures w14:val="standardContextual"/>
        </w:rPr>
      </w:pPr>
      <w:hyperlink w:anchor="_Toc188349314" w:history="1">
        <w:r w:rsidR="00487EB1" w:rsidRPr="002C1E9B">
          <w:rPr>
            <w:rStyle w:val="a4"/>
          </w:rPr>
          <w:t>２　こども・若者に関するアンケート調査結果の概要</w:t>
        </w:r>
        <w:r w:rsidR="00487EB1">
          <w:rPr>
            <w:webHidden/>
          </w:rPr>
          <w:tab/>
        </w:r>
        <w:r w:rsidR="00487EB1">
          <w:rPr>
            <w:webHidden/>
          </w:rPr>
          <w:fldChar w:fldCharType="begin"/>
        </w:r>
        <w:r w:rsidR="00487EB1">
          <w:rPr>
            <w:webHidden/>
          </w:rPr>
          <w:instrText xml:space="preserve"> PAGEREF _Toc188349314 \h </w:instrText>
        </w:r>
        <w:r w:rsidR="00487EB1">
          <w:rPr>
            <w:webHidden/>
          </w:rPr>
        </w:r>
        <w:r w:rsidR="00487EB1">
          <w:rPr>
            <w:webHidden/>
          </w:rPr>
          <w:fldChar w:fldCharType="separate"/>
        </w:r>
        <w:r w:rsidR="00430EEE">
          <w:rPr>
            <w:webHidden/>
          </w:rPr>
          <w:t>13</w:t>
        </w:r>
        <w:r w:rsidR="00487EB1">
          <w:rPr>
            <w:webHidden/>
          </w:rPr>
          <w:fldChar w:fldCharType="end"/>
        </w:r>
      </w:hyperlink>
    </w:p>
    <w:p w14:paraId="47E816F0" w14:textId="301886C3" w:rsidR="00487EB1" w:rsidRDefault="00600FE3" w:rsidP="00C83961">
      <w:pPr>
        <w:pStyle w:val="21"/>
        <w:rPr>
          <w:rFonts w:asciiTheme="minorHAnsi" w:eastAsiaTheme="minorEastAsia" w:hAnsiTheme="minorHAnsi" w:cstheme="minorBidi"/>
          <w:spacing w:val="0"/>
          <w:sz w:val="21"/>
          <w14:ligatures w14:val="standardContextual"/>
        </w:rPr>
      </w:pPr>
      <w:hyperlink w:anchor="_Toc188349319" w:history="1">
        <w:r w:rsidR="00487EB1" w:rsidRPr="002C1E9B">
          <w:rPr>
            <w:rStyle w:val="a4"/>
          </w:rPr>
          <w:t>３　高校生ワークショップ</w:t>
        </w:r>
        <w:r w:rsidR="00487EB1">
          <w:rPr>
            <w:webHidden/>
          </w:rPr>
          <w:tab/>
        </w:r>
        <w:r w:rsidR="00487EB1">
          <w:rPr>
            <w:webHidden/>
          </w:rPr>
          <w:fldChar w:fldCharType="begin"/>
        </w:r>
        <w:r w:rsidR="00487EB1">
          <w:rPr>
            <w:webHidden/>
          </w:rPr>
          <w:instrText xml:space="preserve"> PAGEREF _Toc188349319 \h </w:instrText>
        </w:r>
        <w:r w:rsidR="00487EB1">
          <w:rPr>
            <w:webHidden/>
          </w:rPr>
        </w:r>
        <w:r w:rsidR="00487EB1">
          <w:rPr>
            <w:webHidden/>
          </w:rPr>
          <w:fldChar w:fldCharType="separate"/>
        </w:r>
        <w:r w:rsidR="00430EEE">
          <w:rPr>
            <w:webHidden/>
          </w:rPr>
          <w:t>41</w:t>
        </w:r>
        <w:r w:rsidR="00487EB1">
          <w:rPr>
            <w:webHidden/>
          </w:rPr>
          <w:fldChar w:fldCharType="end"/>
        </w:r>
      </w:hyperlink>
    </w:p>
    <w:p w14:paraId="4D17A9A2" w14:textId="0BB019E9" w:rsidR="00487EB1" w:rsidRDefault="00600FE3" w:rsidP="00C83961">
      <w:pPr>
        <w:pStyle w:val="21"/>
        <w:rPr>
          <w:rFonts w:asciiTheme="minorHAnsi" w:eastAsiaTheme="minorEastAsia" w:hAnsiTheme="minorHAnsi" w:cstheme="minorBidi"/>
          <w:spacing w:val="0"/>
          <w:sz w:val="21"/>
          <w14:ligatures w14:val="standardContextual"/>
        </w:rPr>
      </w:pPr>
      <w:hyperlink w:anchor="_Toc188349322" w:history="1">
        <w:r w:rsidR="00487EB1" w:rsidRPr="002C1E9B">
          <w:rPr>
            <w:rStyle w:val="a4"/>
          </w:rPr>
          <w:t>４　計画策定に向けた現状と課題のまとめ</w:t>
        </w:r>
        <w:r w:rsidR="00487EB1">
          <w:rPr>
            <w:webHidden/>
          </w:rPr>
          <w:tab/>
        </w:r>
        <w:r w:rsidR="00487EB1">
          <w:rPr>
            <w:webHidden/>
          </w:rPr>
          <w:fldChar w:fldCharType="begin"/>
        </w:r>
        <w:r w:rsidR="00487EB1">
          <w:rPr>
            <w:webHidden/>
          </w:rPr>
          <w:instrText xml:space="preserve"> PAGEREF _Toc188349322 \h </w:instrText>
        </w:r>
        <w:r w:rsidR="00487EB1">
          <w:rPr>
            <w:webHidden/>
          </w:rPr>
        </w:r>
        <w:r w:rsidR="00487EB1">
          <w:rPr>
            <w:webHidden/>
          </w:rPr>
          <w:fldChar w:fldCharType="separate"/>
        </w:r>
        <w:r w:rsidR="00430EEE">
          <w:rPr>
            <w:webHidden/>
          </w:rPr>
          <w:t>46</w:t>
        </w:r>
        <w:r w:rsidR="00487EB1">
          <w:rPr>
            <w:webHidden/>
          </w:rPr>
          <w:fldChar w:fldCharType="end"/>
        </w:r>
      </w:hyperlink>
    </w:p>
    <w:p w14:paraId="5B59F076" w14:textId="63B87BDD" w:rsidR="00487EB1" w:rsidRDefault="00600FE3">
      <w:pPr>
        <w:pStyle w:val="11"/>
        <w:rPr>
          <w:rFonts w:asciiTheme="minorHAnsi" w:eastAsiaTheme="minorEastAsia" w:hAnsiTheme="minorHAnsi" w:cstheme="minorBidi"/>
          <w:sz w:val="21"/>
          <w:szCs w:val="24"/>
          <w14:ligatures w14:val="standardContextual"/>
        </w:rPr>
      </w:pPr>
      <w:hyperlink w:anchor="_Toc188349328" w:history="1">
        <w:r w:rsidR="00487EB1" w:rsidRPr="002C1E9B">
          <w:rPr>
            <w:rStyle w:val="a4"/>
          </w:rPr>
          <w:t>第３章　計画の基本的な考え方</w:t>
        </w:r>
        <w:r w:rsidR="00487EB1">
          <w:rPr>
            <w:webHidden/>
          </w:rPr>
          <w:tab/>
        </w:r>
        <w:r w:rsidR="00487EB1">
          <w:rPr>
            <w:webHidden/>
          </w:rPr>
          <w:fldChar w:fldCharType="begin"/>
        </w:r>
        <w:r w:rsidR="00487EB1">
          <w:rPr>
            <w:webHidden/>
          </w:rPr>
          <w:instrText xml:space="preserve"> PAGEREF _Toc188349328 \h </w:instrText>
        </w:r>
        <w:r w:rsidR="00487EB1">
          <w:rPr>
            <w:webHidden/>
          </w:rPr>
        </w:r>
        <w:r w:rsidR="00487EB1">
          <w:rPr>
            <w:webHidden/>
          </w:rPr>
          <w:fldChar w:fldCharType="separate"/>
        </w:r>
        <w:r w:rsidR="00430EEE">
          <w:rPr>
            <w:webHidden/>
          </w:rPr>
          <w:t>52</w:t>
        </w:r>
        <w:r w:rsidR="00487EB1">
          <w:rPr>
            <w:webHidden/>
          </w:rPr>
          <w:fldChar w:fldCharType="end"/>
        </w:r>
      </w:hyperlink>
    </w:p>
    <w:p w14:paraId="246ACE70" w14:textId="12CEB632" w:rsidR="00487EB1" w:rsidRDefault="00600FE3" w:rsidP="00C83961">
      <w:pPr>
        <w:pStyle w:val="21"/>
        <w:rPr>
          <w:rFonts w:asciiTheme="minorHAnsi" w:eastAsiaTheme="minorEastAsia" w:hAnsiTheme="minorHAnsi" w:cstheme="minorBidi"/>
          <w:spacing w:val="0"/>
          <w:sz w:val="21"/>
          <w14:ligatures w14:val="standardContextual"/>
        </w:rPr>
      </w:pPr>
      <w:hyperlink w:anchor="_Toc188349329" w:history="1">
        <w:r w:rsidR="00487EB1" w:rsidRPr="002C1E9B">
          <w:rPr>
            <w:rStyle w:val="a4"/>
          </w:rPr>
          <w:t>１　基本理念</w:t>
        </w:r>
        <w:r w:rsidR="00487EB1">
          <w:rPr>
            <w:webHidden/>
          </w:rPr>
          <w:tab/>
        </w:r>
        <w:r w:rsidR="00487EB1">
          <w:rPr>
            <w:webHidden/>
          </w:rPr>
          <w:fldChar w:fldCharType="begin"/>
        </w:r>
        <w:r w:rsidR="00487EB1">
          <w:rPr>
            <w:webHidden/>
          </w:rPr>
          <w:instrText xml:space="preserve"> PAGEREF _Toc188349329 \h </w:instrText>
        </w:r>
        <w:r w:rsidR="00487EB1">
          <w:rPr>
            <w:webHidden/>
          </w:rPr>
        </w:r>
        <w:r w:rsidR="00487EB1">
          <w:rPr>
            <w:webHidden/>
          </w:rPr>
          <w:fldChar w:fldCharType="separate"/>
        </w:r>
        <w:r w:rsidR="00430EEE">
          <w:rPr>
            <w:webHidden/>
          </w:rPr>
          <w:t>52</w:t>
        </w:r>
        <w:r w:rsidR="00487EB1">
          <w:rPr>
            <w:webHidden/>
          </w:rPr>
          <w:fldChar w:fldCharType="end"/>
        </w:r>
      </w:hyperlink>
    </w:p>
    <w:p w14:paraId="307E63EC" w14:textId="1B215B9D" w:rsidR="00487EB1" w:rsidRDefault="00600FE3" w:rsidP="00C83961">
      <w:pPr>
        <w:pStyle w:val="21"/>
        <w:rPr>
          <w:rFonts w:asciiTheme="minorHAnsi" w:eastAsiaTheme="minorEastAsia" w:hAnsiTheme="minorHAnsi" w:cstheme="minorBidi"/>
          <w:spacing w:val="0"/>
          <w:sz w:val="21"/>
          <w14:ligatures w14:val="standardContextual"/>
        </w:rPr>
      </w:pPr>
      <w:hyperlink w:anchor="_Toc188349330" w:history="1">
        <w:r w:rsidR="00487EB1" w:rsidRPr="002C1E9B">
          <w:rPr>
            <w:rStyle w:val="a4"/>
          </w:rPr>
          <w:t>２　基本目標</w:t>
        </w:r>
        <w:r w:rsidR="00487EB1">
          <w:rPr>
            <w:webHidden/>
          </w:rPr>
          <w:tab/>
        </w:r>
        <w:r w:rsidR="00487EB1">
          <w:rPr>
            <w:webHidden/>
          </w:rPr>
          <w:fldChar w:fldCharType="begin"/>
        </w:r>
        <w:r w:rsidR="00487EB1">
          <w:rPr>
            <w:webHidden/>
          </w:rPr>
          <w:instrText xml:space="preserve"> PAGEREF _Toc188349330 \h </w:instrText>
        </w:r>
        <w:r w:rsidR="00487EB1">
          <w:rPr>
            <w:webHidden/>
          </w:rPr>
        </w:r>
        <w:r w:rsidR="00487EB1">
          <w:rPr>
            <w:webHidden/>
          </w:rPr>
          <w:fldChar w:fldCharType="separate"/>
        </w:r>
        <w:r w:rsidR="00430EEE">
          <w:rPr>
            <w:webHidden/>
          </w:rPr>
          <w:t>52</w:t>
        </w:r>
        <w:r w:rsidR="00487EB1">
          <w:rPr>
            <w:webHidden/>
          </w:rPr>
          <w:fldChar w:fldCharType="end"/>
        </w:r>
      </w:hyperlink>
    </w:p>
    <w:p w14:paraId="7BCC2847" w14:textId="2EC2C488" w:rsidR="00487EB1" w:rsidRDefault="00600FE3" w:rsidP="00C83961">
      <w:pPr>
        <w:pStyle w:val="21"/>
        <w:rPr>
          <w:rFonts w:asciiTheme="minorHAnsi" w:eastAsiaTheme="minorEastAsia" w:hAnsiTheme="minorHAnsi" w:cstheme="minorBidi"/>
          <w:spacing w:val="0"/>
          <w:sz w:val="21"/>
          <w14:ligatures w14:val="standardContextual"/>
        </w:rPr>
      </w:pPr>
      <w:hyperlink w:anchor="_Toc188349331" w:history="1">
        <w:r w:rsidR="00487EB1" w:rsidRPr="002C1E9B">
          <w:rPr>
            <w:rStyle w:val="a4"/>
          </w:rPr>
          <w:t>３　施策体系</w:t>
        </w:r>
        <w:r w:rsidR="00487EB1">
          <w:rPr>
            <w:webHidden/>
          </w:rPr>
          <w:tab/>
        </w:r>
        <w:r w:rsidR="00487EB1">
          <w:rPr>
            <w:webHidden/>
          </w:rPr>
          <w:fldChar w:fldCharType="begin"/>
        </w:r>
        <w:r w:rsidR="00487EB1">
          <w:rPr>
            <w:webHidden/>
          </w:rPr>
          <w:instrText xml:space="preserve"> PAGEREF _Toc188349331 \h </w:instrText>
        </w:r>
        <w:r w:rsidR="00487EB1">
          <w:rPr>
            <w:webHidden/>
          </w:rPr>
        </w:r>
        <w:r w:rsidR="00487EB1">
          <w:rPr>
            <w:webHidden/>
          </w:rPr>
          <w:fldChar w:fldCharType="separate"/>
        </w:r>
        <w:r w:rsidR="00430EEE">
          <w:rPr>
            <w:webHidden/>
          </w:rPr>
          <w:t>53</w:t>
        </w:r>
        <w:r w:rsidR="00487EB1">
          <w:rPr>
            <w:webHidden/>
          </w:rPr>
          <w:fldChar w:fldCharType="end"/>
        </w:r>
      </w:hyperlink>
    </w:p>
    <w:p w14:paraId="623219F0" w14:textId="22A75444" w:rsidR="00487EB1" w:rsidRDefault="00600FE3" w:rsidP="00C83961">
      <w:pPr>
        <w:pStyle w:val="21"/>
        <w:rPr>
          <w:rStyle w:val="a4"/>
        </w:rPr>
      </w:pPr>
      <w:hyperlink w:anchor="_Toc188349332" w:history="1">
        <w:r w:rsidR="00487EB1" w:rsidRPr="002C1E9B">
          <w:rPr>
            <w:rStyle w:val="a4"/>
          </w:rPr>
          <w:t>４　基本目標ごとのSDGs達成に向けた取組について</w:t>
        </w:r>
        <w:r w:rsidR="00487EB1">
          <w:rPr>
            <w:webHidden/>
          </w:rPr>
          <w:tab/>
        </w:r>
        <w:r w:rsidR="00487EB1">
          <w:rPr>
            <w:webHidden/>
          </w:rPr>
          <w:fldChar w:fldCharType="begin"/>
        </w:r>
        <w:r w:rsidR="00487EB1">
          <w:rPr>
            <w:webHidden/>
          </w:rPr>
          <w:instrText xml:space="preserve"> PAGEREF _Toc188349332 \h </w:instrText>
        </w:r>
        <w:r w:rsidR="00487EB1">
          <w:rPr>
            <w:webHidden/>
          </w:rPr>
        </w:r>
        <w:r w:rsidR="00487EB1">
          <w:rPr>
            <w:webHidden/>
          </w:rPr>
          <w:fldChar w:fldCharType="separate"/>
        </w:r>
        <w:r w:rsidR="00430EEE">
          <w:rPr>
            <w:webHidden/>
          </w:rPr>
          <w:t>54</w:t>
        </w:r>
        <w:r w:rsidR="00487EB1">
          <w:rPr>
            <w:webHidden/>
          </w:rPr>
          <w:fldChar w:fldCharType="end"/>
        </w:r>
      </w:hyperlink>
    </w:p>
    <w:p w14:paraId="3CA06475" w14:textId="77777777" w:rsidR="00E121F3" w:rsidRPr="00E121F3" w:rsidRDefault="00E121F3" w:rsidP="00E121F3">
      <w:pPr>
        <w:rPr>
          <w:noProof/>
        </w:rPr>
      </w:pPr>
    </w:p>
    <w:p w14:paraId="3719E6A0" w14:textId="47E2CD5C" w:rsidR="00487EB1" w:rsidRDefault="00600FE3">
      <w:pPr>
        <w:pStyle w:val="11"/>
        <w:rPr>
          <w:rFonts w:asciiTheme="minorHAnsi" w:eastAsiaTheme="minorEastAsia" w:hAnsiTheme="minorHAnsi" w:cstheme="minorBidi"/>
          <w:sz w:val="21"/>
          <w:szCs w:val="24"/>
          <w14:ligatures w14:val="standardContextual"/>
        </w:rPr>
      </w:pPr>
      <w:hyperlink w:anchor="_Toc188349333" w:history="1">
        <w:r w:rsidR="00487EB1" w:rsidRPr="002C1E9B">
          <w:rPr>
            <w:rStyle w:val="a4"/>
          </w:rPr>
          <w:t>第４章　総合的なこども・子育て支援施策の推進</w:t>
        </w:r>
        <w:r w:rsidR="00487EB1">
          <w:rPr>
            <w:webHidden/>
          </w:rPr>
          <w:tab/>
        </w:r>
        <w:r w:rsidR="00487EB1">
          <w:rPr>
            <w:webHidden/>
          </w:rPr>
          <w:fldChar w:fldCharType="begin"/>
        </w:r>
        <w:r w:rsidR="00487EB1">
          <w:rPr>
            <w:webHidden/>
          </w:rPr>
          <w:instrText xml:space="preserve"> PAGEREF _Toc188349333 \h </w:instrText>
        </w:r>
        <w:r w:rsidR="00487EB1">
          <w:rPr>
            <w:webHidden/>
          </w:rPr>
        </w:r>
        <w:r w:rsidR="00487EB1">
          <w:rPr>
            <w:webHidden/>
          </w:rPr>
          <w:fldChar w:fldCharType="separate"/>
        </w:r>
        <w:r w:rsidR="00430EEE">
          <w:rPr>
            <w:webHidden/>
          </w:rPr>
          <w:t>55</w:t>
        </w:r>
        <w:r w:rsidR="00487EB1">
          <w:rPr>
            <w:webHidden/>
          </w:rPr>
          <w:fldChar w:fldCharType="end"/>
        </w:r>
      </w:hyperlink>
    </w:p>
    <w:p w14:paraId="6C69A27E" w14:textId="3DF051A6" w:rsidR="00487EB1" w:rsidRDefault="00E121F3" w:rsidP="00C83961">
      <w:pPr>
        <w:pStyle w:val="21"/>
        <w:rPr>
          <w:rStyle w:val="a4"/>
        </w:rPr>
      </w:pPr>
      <w:r w:rsidRPr="00E121F3">
        <w:rPr>
          <w:rStyle w:val="a4"/>
          <w:rFonts w:hint="eastAsia"/>
          <w:color w:val="auto"/>
          <w:u w:val="none"/>
        </w:rPr>
        <w:t>【</w:t>
      </w:r>
      <w:hyperlink w:anchor="_Toc188349334" w:history="1">
        <w:r w:rsidR="00487EB1" w:rsidRPr="002C1E9B">
          <w:rPr>
            <w:rStyle w:val="a4"/>
          </w:rPr>
          <w:t>基本目標１：こども・若者の権利が守られ、心身ともに</w:t>
        </w:r>
      </w:hyperlink>
      <w:hyperlink w:anchor="_Toc188349335" w:history="1">
        <w:r w:rsidR="00487EB1" w:rsidRPr="002C1E9B">
          <w:rPr>
            <w:rStyle w:val="a4"/>
          </w:rPr>
          <w:t>健康に育つことができるまちづくり</w:t>
        </w:r>
        <w:r>
          <w:rPr>
            <w:rStyle w:val="a4"/>
            <w:rFonts w:hint="eastAsia"/>
          </w:rPr>
          <w:t>】</w:t>
        </w:r>
        <w:r w:rsidR="00487EB1">
          <w:rPr>
            <w:webHidden/>
          </w:rPr>
          <w:tab/>
        </w:r>
        <w:r w:rsidR="00487EB1">
          <w:rPr>
            <w:webHidden/>
          </w:rPr>
          <w:fldChar w:fldCharType="begin"/>
        </w:r>
        <w:r w:rsidR="00487EB1">
          <w:rPr>
            <w:webHidden/>
          </w:rPr>
          <w:instrText xml:space="preserve"> PAGEREF _Toc188349335 \h </w:instrText>
        </w:r>
        <w:r w:rsidR="00487EB1">
          <w:rPr>
            <w:webHidden/>
          </w:rPr>
        </w:r>
        <w:r w:rsidR="00487EB1">
          <w:rPr>
            <w:webHidden/>
          </w:rPr>
          <w:fldChar w:fldCharType="separate"/>
        </w:r>
        <w:r w:rsidR="00430EEE">
          <w:rPr>
            <w:webHidden/>
          </w:rPr>
          <w:t>55</w:t>
        </w:r>
        <w:r w:rsidR="00487EB1">
          <w:rPr>
            <w:webHidden/>
          </w:rPr>
          <w:fldChar w:fldCharType="end"/>
        </w:r>
      </w:hyperlink>
    </w:p>
    <w:p w14:paraId="1791BE39" w14:textId="77777777" w:rsidR="00E121F3" w:rsidRPr="00E121F3" w:rsidRDefault="00E121F3" w:rsidP="00E121F3">
      <w:pPr>
        <w:rPr>
          <w:noProof/>
        </w:rPr>
      </w:pPr>
    </w:p>
    <w:p w14:paraId="2B8BB36F" w14:textId="0C80D7E5" w:rsidR="00487EB1" w:rsidRDefault="00600FE3" w:rsidP="00C83961">
      <w:pPr>
        <w:pStyle w:val="21"/>
        <w:rPr>
          <w:rFonts w:asciiTheme="minorHAnsi" w:eastAsiaTheme="minorEastAsia" w:hAnsiTheme="minorHAnsi" w:cstheme="minorBidi"/>
          <w:spacing w:val="0"/>
          <w:sz w:val="21"/>
          <w14:ligatures w14:val="standardContextual"/>
        </w:rPr>
      </w:pPr>
      <w:hyperlink w:anchor="_Toc188349336" w:history="1">
        <w:r w:rsidR="00487EB1" w:rsidRPr="002C1E9B">
          <w:rPr>
            <w:rStyle w:val="a4"/>
          </w:rPr>
          <w:t>基本施策１　こども・若者の権利保障の促進</w:t>
        </w:r>
        <w:r w:rsidR="00487EB1">
          <w:rPr>
            <w:webHidden/>
          </w:rPr>
          <w:tab/>
        </w:r>
        <w:r w:rsidR="00487EB1">
          <w:rPr>
            <w:webHidden/>
          </w:rPr>
          <w:fldChar w:fldCharType="begin"/>
        </w:r>
        <w:r w:rsidR="00487EB1">
          <w:rPr>
            <w:webHidden/>
          </w:rPr>
          <w:instrText xml:space="preserve"> PAGEREF _Toc188349336 \h </w:instrText>
        </w:r>
        <w:r w:rsidR="00487EB1">
          <w:rPr>
            <w:webHidden/>
          </w:rPr>
        </w:r>
        <w:r w:rsidR="00487EB1">
          <w:rPr>
            <w:webHidden/>
          </w:rPr>
          <w:fldChar w:fldCharType="separate"/>
        </w:r>
        <w:r w:rsidR="00430EEE">
          <w:rPr>
            <w:webHidden/>
          </w:rPr>
          <w:t>55</w:t>
        </w:r>
        <w:r w:rsidR="00487EB1">
          <w:rPr>
            <w:webHidden/>
          </w:rPr>
          <w:fldChar w:fldCharType="end"/>
        </w:r>
      </w:hyperlink>
    </w:p>
    <w:p w14:paraId="296F8650" w14:textId="4F40AE96" w:rsidR="00487EB1" w:rsidRDefault="00600FE3" w:rsidP="00C83961">
      <w:pPr>
        <w:pStyle w:val="21"/>
        <w:rPr>
          <w:rFonts w:asciiTheme="minorHAnsi" w:eastAsiaTheme="minorEastAsia" w:hAnsiTheme="minorHAnsi" w:cstheme="minorBidi"/>
          <w:spacing w:val="0"/>
          <w:sz w:val="21"/>
          <w14:ligatures w14:val="standardContextual"/>
        </w:rPr>
      </w:pPr>
      <w:hyperlink w:anchor="_Toc188349337" w:history="1">
        <w:r w:rsidR="00487EB1" w:rsidRPr="002C1E9B">
          <w:rPr>
            <w:rStyle w:val="a4"/>
          </w:rPr>
          <w:t>基本施策２　こども・若者の健やかな成長のための環境づくり</w:t>
        </w:r>
        <w:r w:rsidR="00487EB1">
          <w:rPr>
            <w:webHidden/>
          </w:rPr>
          <w:tab/>
        </w:r>
        <w:r w:rsidR="00487EB1">
          <w:rPr>
            <w:webHidden/>
          </w:rPr>
          <w:fldChar w:fldCharType="begin"/>
        </w:r>
        <w:r w:rsidR="00487EB1">
          <w:rPr>
            <w:webHidden/>
          </w:rPr>
          <w:instrText xml:space="preserve"> PAGEREF _Toc188349337 \h </w:instrText>
        </w:r>
        <w:r w:rsidR="00487EB1">
          <w:rPr>
            <w:webHidden/>
          </w:rPr>
        </w:r>
        <w:r w:rsidR="00487EB1">
          <w:rPr>
            <w:webHidden/>
          </w:rPr>
          <w:fldChar w:fldCharType="separate"/>
        </w:r>
        <w:r w:rsidR="00430EEE">
          <w:rPr>
            <w:webHidden/>
          </w:rPr>
          <w:t>57</w:t>
        </w:r>
        <w:r w:rsidR="00487EB1">
          <w:rPr>
            <w:webHidden/>
          </w:rPr>
          <w:fldChar w:fldCharType="end"/>
        </w:r>
      </w:hyperlink>
    </w:p>
    <w:p w14:paraId="36806E80" w14:textId="00AE7BAD" w:rsidR="00487EB1" w:rsidRDefault="00600FE3" w:rsidP="00C83961">
      <w:pPr>
        <w:pStyle w:val="21"/>
        <w:rPr>
          <w:rFonts w:asciiTheme="minorHAnsi" w:eastAsiaTheme="minorEastAsia" w:hAnsiTheme="minorHAnsi" w:cstheme="minorBidi"/>
          <w:spacing w:val="0"/>
          <w:sz w:val="21"/>
          <w14:ligatures w14:val="standardContextual"/>
        </w:rPr>
      </w:pPr>
      <w:hyperlink w:anchor="_Toc188349338" w:history="1">
        <w:r w:rsidR="00487EB1" w:rsidRPr="002C1E9B">
          <w:rPr>
            <w:rStyle w:val="a4"/>
          </w:rPr>
          <w:t>基本施策３　こどもまんなかまちづくり</w:t>
        </w:r>
        <w:r w:rsidR="00487EB1">
          <w:rPr>
            <w:webHidden/>
          </w:rPr>
          <w:tab/>
        </w:r>
        <w:r w:rsidR="00487EB1">
          <w:rPr>
            <w:webHidden/>
          </w:rPr>
          <w:fldChar w:fldCharType="begin"/>
        </w:r>
        <w:r w:rsidR="00487EB1">
          <w:rPr>
            <w:webHidden/>
          </w:rPr>
          <w:instrText xml:space="preserve"> PAGEREF _Toc188349338 \h </w:instrText>
        </w:r>
        <w:r w:rsidR="00487EB1">
          <w:rPr>
            <w:webHidden/>
          </w:rPr>
        </w:r>
        <w:r w:rsidR="00487EB1">
          <w:rPr>
            <w:webHidden/>
          </w:rPr>
          <w:fldChar w:fldCharType="separate"/>
        </w:r>
        <w:r w:rsidR="00430EEE">
          <w:rPr>
            <w:webHidden/>
          </w:rPr>
          <w:t>60</w:t>
        </w:r>
        <w:r w:rsidR="00487EB1">
          <w:rPr>
            <w:webHidden/>
          </w:rPr>
          <w:fldChar w:fldCharType="end"/>
        </w:r>
      </w:hyperlink>
    </w:p>
    <w:p w14:paraId="781BEA41" w14:textId="53FC65D3" w:rsidR="00487EB1" w:rsidRDefault="00600FE3" w:rsidP="00C83961">
      <w:pPr>
        <w:pStyle w:val="21"/>
        <w:rPr>
          <w:rFonts w:asciiTheme="minorHAnsi" w:eastAsiaTheme="minorEastAsia" w:hAnsiTheme="minorHAnsi" w:cstheme="minorBidi"/>
          <w:spacing w:val="0"/>
          <w:sz w:val="21"/>
          <w14:ligatures w14:val="standardContextual"/>
        </w:rPr>
      </w:pPr>
      <w:hyperlink w:anchor="_Toc188349339" w:history="1">
        <w:r w:rsidR="00487EB1" w:rsidRPr="002C1E9B">
          <w:rPr>
            <w:rStyle w:val="a4"/>
          </w:rPr>
          <w:t>基本施策４　こども・若者が活躍できる機会づくり</w:t>
        </w:r>
        <w:r w:rsidR="00487EB1">
          <w:rPr>
            <w:webHidden/>
          </w:rPr>
          <w:tab/>
        </w:r>
        <w:r w:rsidR="00487EB1">
          <w:rPr>
            <w:webHidden/>
          </w:rPr>
          <w:fldChar w:fldCharType="begin"/>
        </w:r>
        <w:r w:rsidR="00487EB1">
          <w:rPr>
            <w:webHidden/>
          </w:rPr>
          <w:instrText xml:space="preserve"> PAGEREF _Toc188349339 \h </w:instrText>
        </w:r>
        <w:r w:rsidR="00487EB1">
          <w:rPr>
            <w:webHidden/>
          </w:rPr>
        </w:r>
        <w:r w:rsidR="00487EB1">
          <w:rPr>
            <w:webHidden/>
          </w:rPr>
          <w:fldChar w:fldCharType="separate"/>
        </w:r>
        <w:r w:rsidR="00430EEE">
          <w:rPr>
            <w:webHidden/>
          </w:rPr>
          <w:t>62</w:t>
        </w:r>
        <w:r w:rsidR="00487EB1">
          <w:rPr>
            <w:webHidden/>
          </w:rPr>
          <w:fldChar w:fldCharType="end"/>
        </w:r>
      </w:hyperlink>
    </w:p>
    <w:p w14:paraId="61F6C3EF" w14:textId="35D3C3F5" w:rsidR="00487EB1" w:rsidRDefault="00600FE3" w:rsidP="00C83961">
      <w:pPr>
        <w:pStyle w:val="21"/>
        <w:rPr>
          <w:rFonts w:asciiTheme="minorHAnsi" w:eastAsiaTheme="minorEastAsia" w:hAnsiTheme="minorHAnsi" w:cstheme="minorBidi"/>
          <w:spacing w:val="0"/>
          <w:sz w:val="21"/>
          <w14:ligatures w14:val="standardContextual"/>
        </w:rPr>
      </w:pPr>
      <w:hyperlink w:anchor="_Toc188349340" w:history="1">
        <w:r w:rsidR="00487EB1" w:rsidRPr="002C1E9B">
          <w:rPr>
            <w:rStyle w:val="a4"/>
          </w:rPr>
          <w:t>基本施策５　こども・若者の可能性を広げていくためのジェンダー平等の推進</w:t>
        </w:r>
        <w:r w:rsidR="00487EB1">
          <w:rPr>
            <w:webHidden/>
          </w:rPr>
          <w:tab/>
        </w:r>
        <w:r w:rsidR="00487EB1">
          <w:rPr>
            <w:webHidden/>
          </w:rPr>
          <w:fldChar w:fldCharType="begin"/>
        </w:r>
        <w:r w:rsidR="00487EB1">
          <w:rPr>
            <w:webHidden/>
          </w:rPr>
          <w:instrText xml:space="preserve"> PAGEREF _Toc188349340 \h </w:instrText>
        </w:r>
        <w:r w:rsidR="00487EB1">
          <w:rPr>
            <w:webHidden/>
          </w:rPr>
        </w:r>
        <w:r w:rsidR="00487EB1">
          <w:rPr>
            <w:webHidden/>
          </w:rPr>
          <w:fldChar w:fldCharType="separate"/>
        </w:r>
        <w:r w:rsidR="00430EEE">
          <w:rPr>
            <w:webHidden/>
          </w:rPr>
          <w:t>63</w:t>
        </w:r>
        <w:r w:rsidR="00487EB1">
          <w:rPr>
            <w:webHidden/>
          </w:rPr>
          <w:fldChar w:fldCharType="end"/>
        </w:r>
      </w:hyperlink>
    </w:p>
    <w:p w14:paraId="52C79FA2" w14:textId="6C319903" w:rsidR="00487EB1" w:rsidRDefault="00600FE3" w:rsidP="00C83961">
      <w:pPr>
        <w:pStyle w:val="21"/>
        <w:rPr>
          <w:rFonts w:asciiTheme="minorHAnsi" w:eastAsiaTheme="minorEastAsia" w:hAnsiTheme="minorHAnsi" w:cstheme="minorBidi"/>
          <w:spacing w:val="0"/>
          <w:sz w:val="21"/>
          <w14:ligatures w14:val="standardContextual"/>
        </w:rPr>
      </w:pPr>
      <w:hyperlink w:anchor="_Toc188349341" w:history="1">
        <w:r w:rsidR="00487EB1" w:rsidRPr="002C1E9B">
          <w:rPr>
            <w:rStyle w:val="a4"/>
          </w:rPr>
          <w:t>基本施策６　こどもや若者への切れ目のない保健・医療の提供</w:t>
        </w:r>
        <w:r w:rsidR="00487EB1">
          <w:rPr>
            <w:webHidden/>
          </w:rPr>
          <w:tab/>
        </w:r>
        <w:r w:rsidR="00487EB1">
          <w:rPr>
            <w:webHidden/>
          </w:rPr>
          <w:fldChar w:fldCharType="begin"/>
        </w:r>
        <w:r w:rsidR="00487EB1">
          <w:rPr>
            <w:webHidden/>
          </w:rPr>
          <w:instrText xml:space="preserve"> PAGEREF _Toc188349341 \h </w:instrText>
        </w:r>
        <w:r w:rsidR="00487EB1">
          <w:rPr>
            <w:webHidden/>
          </w:rPr>
        </w:r>
        <w:r w:rsidR="00487EB1">
          <w:rPr>
            <w:webHidden/>
          </w:rPr>
          <w:fldChar w:fldCharType="separate"/>
        </w:r>
        <w:r w:rsidR="00430EEE">
          <w:rPr>
            <w:webHidden/>
          </w:rPr>
          <w:t>65</w:t>
        </w:r>
        <w:r w:rsidR="00487EB1">
          <w:rPr>
            <w:webHidden/>
          </w:rPr>
          <w:fldChar w:fldCharType="end"/>
        </w:r>
      </w:hyperlink>
    </w:p>
    <w:p w14:paraId="4F43F4B3" w14:textId="24D0A422" w:rsidR="00487EB1" w:rsidRDefault="00600FE3" w:rsidP="00C83961">
      <w:pPr>
        <w:pStyle w:val="21"/>
        <w:rPr>
          <w:rFonts w:asciiTheme="minorHAnsi" w:eastAsiaTheme="minorEastAsia" w:hAnsiTheme="minorHAnsi" w:cstheme="minorBidi"/>
          <w:spacing w:val="0"/>
          <w:sz w:val="21"/>
          <w14:ligatures w14:val="standardContextual"/>
        </w:rPr>
      </w:pPr>
      <w:hyperlink w:anchor="_Toc188349342" w:history="1">
        <w:r w:rsidR="00487EB1" w:rsidRPr="002C1E9B">
          <w:rPr>
            <w:rStyle w:val="a4"/>
          </w:rPr>
          <w:t>基本施策７　こどもの貧困対策</w:t>
        </w:r>
        <w:r w:rsidR="00487EB1">
          <w:rPr>
            <w:webHidden/>
          </w:rPr>
          <w:tab/>
        </w:r>
        <w:r w:rsidR="00487EB1">
          <w:rPr>
            <w:webHidden/>
          </w:rPr>
          <w:fldChar w:fldCharType="begin"/>
        </w:r>
        <w:r w:rsidR="00487EB1">
          <w:rPr>
            <w:webHidden/>
          </w:rPr>
          <w:instrText xml:space="preserve"> PAGEREF _Toc188349342 \h </w:instrText>
        </w:r>
        <w:r w:rsidR="00487EB1">
          <w:rPr>
            <w:webHidden/>
          </w:rPr>
        </w:r>
        <w:r w:rsidR="00487EB1">
          <w:rPr>
            <w:webHidden/>
          </w:rPr>
          <w:fldChar w:fldCharType="separate"/>
        </w:r>
        <w:r w:rsidR="00430EEE">
          <w:rPr>
            <w:webHidden/>
          </w:rPr>
          <w:t>66</w:t>
        </w:r>
        <w:r w:rsidR="00487EB1">
          <w:rPr>
            <w:webHidden/>
          </w:rPr>
          <w:fldChar w:fldCharType="end"/>
        </w:r>
      </w:hyperlink>
    </w:p>
    <w:p w14:paraId="7D0F519D" w14:textId="62D22C5D" w:rsidR="00487EB1" w:rsidRDefault="00600FE3" w:rsidP="00C83961">
      <w:pPr>
        <w:pStyle w:val="21"/>
        <w:rPr>
          <w:rFonts w:asciiTheme="minorHAnsi" w:eastAsiaTheme="minorEastAsia" w:hAnsiTheme="minorHAnsi" w:cstheme="minorBidi"/>
          <w:spacing w:val="0"/>
          <w:sz w:val="21"/>
          <w14:ligatures w14:val="standardContextual"/>
        </w:rPr>
      </w:pPr>
      <w:hyperlink w:anchor="_Toc188349343" w:history="1">
        <w:r w:rsidR="00487EB1" w:rsidRPr="002C1E9B">
          <w:rPr>
            <w:rStyle w:val="a4"/>
          </w:rPr>
          <w:t>基本施策８　援助を必要とするこどもや家庭への支援</w:t>
        </w:r>
        <w:r w:rsidR="00487EB1">
          <w:rPr>
            <w:webHidden/>
          </w:rPr>
          <w:tab/>
        </w:r>
        <w:r w:rsidR="00487EB1">
          <w:rPr>
            <w:webHidden/>
          </w:rPr>
          <w:fldChar w:fldCharType="begin"/>
        </w:r>
        <w:r w:rsidR="00487EB1">
          <w:rPr>
            <w:webHidden/>
          </w:rPr>
          <w:instrText xml:space="preserve"> PAGEREF _Toc188349343 \h </w:instrText>
        </w:r>
        <w:r w:rsidR="00487EB1">
          <w:rPr>
            <w:webHidden/>
          </w:rPr>
        </w:r>
        <w:r w:rsidR="00487EB1">
          <w:rPr>
            <w:webHidden/>
          </w:rPr>
          <w:fldChar w:fldCharType="separate"/>
        </w:r>
        <w:r w:rsidR="00430EEE">
          <w:rPr>
            <w:webHidden/>
          </w:rPr>
          <w:t>68</w:t>
        </w:r>
        <w:r w:rsidR="00487EB1">
          <w:rPr>
            <w:webHidden/>
          </w:rPr>
          <w:fldChar w:fldCharType="end"/>
        </w:r>
      </w:hyperlink>
    </w:p>
    <w:p w14:paraId="4FBAE507" w14:textId="0888DF80" w:rsidR="00487EB1" w:rsidRDefault="00600FE3" w:rsidP="00C83961">
      <w:pPr>
        <w:pStyle w:val="21"/>
        <w:rPr>
          <w:rStyle w:val="a4"/>
        </w:rPr>
      </w:pPr>
      <w:hyperlink w:anchor="_Toc188349344" w:history="1">
        <w:r w:rsidR="00487EB1" w:rsidRPr="002C1E9B">
          <w:rPr>
            <w:rStyle w:val="a4"/>
          </w:rPr>
          <w:t>基本施策９　犯罪や災害などの危険からこどもを守る取組</w:t>
        </w:r>
        <w:r w:rsidR="00487EB1">
          <w:rPr>
            <w:webHidden/>
          </w:rPr>
          <w:tab/>
        </w:r>
        <w:r w:rsidR="00487EB1">
          <w:rPr>
            <w:webHidden/>
          </w:rPr>
          <w:fldChar w:fldCharType="begin"/>
        </w:r>
        <w:r w:rsidR="00487EB1">
          <w:rPr>
            <w:webHidden/>
          </w:rPr>
          <w:instrText xml:space="preserve"> PAGEREF _Toc188349344 \h </w:instrText>
        </w:r>
        <w:r w:rsidR="00487EB1">
          <w:rPr>
            <w:webHidden/>
          </w:rPr>
        </w:r>
        <w:r w:rsidR="00487EB1">
          <w:rPr>
            <w:webHidden/>
          </w:rPr>
          <w:fldChar w:fldCharType="separate"/>
        </w:r>
        <w:r w:rsidR="00430EEE">
          <w:rPr>
            <w:webHidden/>
          </w:rPr>
          <w:t>74</w:t>
        </w:r>
        <w:r w:rsidR="00487EB1">
          <w:rPr>
            <w:webHidden/>
          </w:rPr>
          <w:fldChar w:fldCharType="end"/>
        </w:r>
      </w:hyperlink>
    </w:p>
    <w:p w14:paraId="54EFEB1E" w14:textId="77777777" w:rsidR="00E121F3" w:rsidRPr="00E121F3" w:rsidRDefault="00E121F3" w:rsidP="00E121F3">
      <w:pPr>
        <w:rPr>
          <w:noProof/>
        </w:rPr>
      </w:pPr>
    </w:p>
    <w:p w14:paraId="6E9C61F6" w14:textId="52AE97D6" w:rsidR="00487EB1" w:rsidRDefault="00E121F3" w:rsidP="00C83961">
      <w:pPr>
        <w:pStyle w:val="21"/>
        <w:rPr>
          <w:rStyle w:val="a4"/>
        </w:rPr>
      </w:pPr>
      <w:r w:rsidRPr="00E121F3">
        <w:rPr>
          <w:rStyle w:val="a4"/>
          <w:rFonts w:hint="eastAsia"/>
          <w:color w:val="auto"/>
          <w:u w:val="none"/>
        </w:rPr>
        <w:lastRenderedPageBreak/>
        <w:t>【</w:t>
      </w:r>
      <w:hyperlink w:anchor="_Toc188349345" w:history="1">
        <w:r w:rsidR="00487EB1" w:rsidRPr="002C1E9B">
          <w:rPr>
            <w:rStyle w:val="a4"/>
          </w:rPr>
          <w:t>基本目標２：安心してこどもを生み育て、</w:t>
        </w:r>
      </w:hyperlink>
      <w:hyperlink w:anchor="_Toc188349346" w:history="1">
        <w:r w:rsidR="00487EB1" w:rsidRPr="002C1E9B">
          <w:rPr>
            <w:rStyle w:val="a4"/>
          </w:rPr>
          <w:t>こども・若者が幸せに成長できるまちづくり</w:t>
        </w:r>
        <w:r>
          <w:rPr>
            <w:rStyle w:val="a4"/>
            <w:rFonts w:hint="eastAsia"/>
          </w:rPr>
          <w:t>】</w:t>
        </w:r>
        <w:r w:rsidR="00487EB1">
          <w:rPr>
            <w:webHidden/>
          </w:rPr>
          <w:tab/>
        </w:r>
        <w:r w:rsidR="00487EB1">
          <w:rPr>
            <w:webHidden/>
          </w:rPr>
          <w:fldChar w:fldCharType="begin"/>
        </w:r>
        <w:r w:rsidR="00487EB1">
          <w:rPr>
            <w:webHidden/>
          </w:rPr>
          <w:instrText xml:space="preserve"> PAGEREF _Toc188349346 \h </w:instrText>
        </w:r>
        <w:r w:rsidR="00487EB1">
          <w:rPr>
            <w:webHidden/>
          </w:rPr>
        </w:r>
        <w:r w:rsidR="00487EB1">
          <w:rPr>
            <w:webHidden/>
          </w:rPr>
          <w:fldChar w:fldCharType="separate"/>
        </w:r>
        <w:r w:rsidR="00430EEE">
          <w:rPr>
            <w:webHidden/>
          </w:rPr>
          <w:t>76</w:t>
        </w:r>
        <w:r w:rsidR="00487EB1">
          <w:rPr>
            <w:webHidden/>
          </w:rPr>
          <w:fldChar w:fldCharType="end"/>
        </w:r>
      </w:hyperlink>
    </w:p>
    <w:p w14:paraId="04A24843" w14:textId="77777777" w:rsidR="00E121F3" w:rsidRPr="00E121F3" w:rsidRDefault="00E121F3" w:rsidP="00E121F3">
      <w:pPr>
        <w:rPr>
          <w:noProof/>
        </w:rPr>
      </w:pPr>
    </w:p>
    <w:p w14:paraId="00670FA2" w14:textId="1F984BC9" w:rsidR="00487EB1" w:rsidRDefault="00600FE3" w:rsidP="00C83961">
      <w:pPr>
        <w:pStyle w:val="21"/>
        <w:rPr>
          <w:rFonts w:asciiTheme="minorHAnsi" w:eastAsiaTheme="minorEastAsia" w:hAnsiTheme="minorHAnsi" w:cstheme="minorBidi"/>
          <w:spacing w:val="0"/>
          <w:sz w:val="21"/>
          <w14:ligatures w14:val="standardContextual"/>
        </w:rPr>
      </w:pPr>
      <w:hyperlink w:anchor="_Toc188349347" w:history="1">
        <w:r w:rsidR="00487EB1" w:rsidRPr="002C1E9B">
          <w:rPr>
            <w:rStyle w:val="a4"/>
          </w:rPr>
          <w:t>基本施策１　妊娠期から幼児期まで：安心してこどもを生み育てることができる取組の推進</w:t>
        </w:r>
        <w:r w:rsidR="00487EB1">
          <w:rPr>
            <w:webHidden/>
          </w:rPr>
          <w:tab/>
        </w:r>
        <w:r w:rsidR="00487EB1">
          <w:rPr>
            <w:webHidden/>
          </w:rPr>
          <w:fldChar w:fldCharType="begin"/>
        </w:r>
        <w:r w:rsidR="00487EB1">
          <w:rPr>
            <w:webHidden/>
          </w:rPr>
          <w:instrText xml:space="preserve"> PAGEREF _Toc188349347 \h </w:instrText>
        </w:r>
        <w:r w:rsidR="00487EB1">
          <w:rPr>
            <w:webHidden/>
          </w:rPr>
        </w:r>
        <w:r w:rsidR="00487EB1">
          <w:rPr>
            <w:webHidden/>
          </w:rPr>
          <w:fldChar w:fldCharType="separate"/>
        </w:r>
        <w:r w:rsidR="00430EEE">
          <w:rPr>
            <w:webHidden/>
          </w:rPr>
          <w:t>76</w:t>
        </w:r>
        <w:r w:rsidR="00487EB1">
          <w:rPr>
            <w:webHidden/>
          </w:rPr>
          <w:fldChar w:fldCharType="end"/>
        </w:r>
      </w:hyperlink>
    </w:p>
    <w:p w14:paraId="0CCF77AC" w14:textId="09AEF116" w:rsidR="00487EB1" w:rsidRDefault="00600FE3" w:rsidP="00C83961">
      <w:pPr>
        <w:pStyle w:val="21"/>
        <w:rPr>
          <w:rFonts w:asciiTheme="minorHAnsi" w:eastAsiaTheme="minorEastAsia" w:hAnsiTheme="minorHAnsi" w:cstheme="minorBidi"/>
          <w:spacing w:val="0"/>
          <w:sz w:val="21"/>
          <w14:ligatures w14:val="standardContextual"/>
        </w:rPr>
      </w:pPr>
      <w:hyperlink w:anchor="_Toc188349348" w:history="1">
        <w:r w:rsidR="00487EB1" w:rsidRPr="002C1E9B">
          <w:rPr>
            <w:rStyle w:val="a4"/>
          </w:rPr>
          <w:t>基本施策２　学童期・思春期：こどもが健やかに成長できる取組の推進</w:t>
        </w:r>
        <w:r w:rsidR="00487EB1">
          <w:rPr>
            <w:webHidden/>
          </w:rPr>
          <w:tab/>
        </w:r>
        <w:r w:rsidR="00487EB1">
          <w:rPr>
            <w:webHidden/>
          </w:rPr>
          <w:fldChar w:fldCharType="begin"/>
        </w:r>
        <w:r w:rsidR="00487EB1">
          <w:rPr>
            <w:webHidden/>
          </w:rPr>
          <w:instrText xml:space="preserve"> PAGEREF _Toc188349348 \h </w:instrText>
        </w:r>
        <w:r w:rsidR="00487EB1">
          <w:rPr>
            <w:webHidden/>
          </w:rPr>
        </w:r>
        <w:r w:rsidR="00487EB1">
          <w:rPr>
            <w:webHidden/>
          </w:rPr>
          <w:fldChar w:fldCharType="separate"/>
        </w:r>
        <w:r w:rsidR="00430EEE">
          <w:rPr>
            <w:webHidden/>
          </w:rPr>
          <w:t>82</w:t>
        </w:r>
        <w:r w:rsidR="00487EB1">
          <w:rPr>
            <w:webHidden/>
          </w:rPr>
          <w:fldChar w:fldCharType="end"/>
        </w:r>
      </w:hyperlink>
    </w:p>
    <w:p w14:paraId="0E2EAF58" w14:textId="60BA6D25" w:rsidR="00487EB1" w:rsidRDefault="00600FE3" w:rsidP="00C83961">
      <w:pPr>
        <w:pStyle w:val="21"/>
        <w:rPr>
          <w:rStyle w:val="a4"/>
        </w:rPr>
      </w:pPr>
      <w:hyperlink w:anchor="_Toc188349349" w:history="1">
        <w:r w:rsidR="00487EB1" w:rsidRPr="002C1E9B">
          <w:rPr>
            <w:rStyle w:val="a4"/>
          </w:rPr>
          <w:t>基本施策３　青年期：若者を支える取組の推進</w:t>
        </w:r>
        <w:r w:rsidR="00487EB1">
          <w:rPr>
            <w:webHidden/>
          </w:rPr>
          <w:tab/>
        </w:r>
        <w:r w:rsidR="00487EB1">
          <w:rPr>
            <w:webHidden/>
          </w:rPr>
          <w:fldChar w:fldCharType="begin"/>
        </w:r>
        <w:r w:rsidR="00487EB1">
          <w:rPr>
            <w:webHidden/>
          </w:rPr>
          <w:instrText xml:space="preserve"> PAGEREF _Toc188349349 \h </w:instrText>
        </w:r>
        <w:r w:rsidR="00487EB1">
          <w:rPr>
            <w:webHidden/>
          </w:rPr>
        </w:r>
        <w:r w:rsidR="00487EB1">
          <w:rPr>
            <w:webHidden/>
          </w:rPr>
          <w:fldChar w:fldCharType="separate"/>
        </w:r>
        <w:r w:rsidR="00430EEE">
          <w:rPr>
            <w:webHidden/>
          </w:rPr>
          <w:t>88</w:t>
        </w:r>
        <w:r w:rsidR="00487EB1">
          <w:rPr>
            <w:webHidden/>
          </w:rPr>
          <w:fldChar w:fldCharType="end"/>
        </w:r>
      </w:hyperlink>
    </w:p>
    <w:p w14:paraId="6468F6E7" w14:textId="77777777" w:rsidR="00E121F3" w:rsidRPr="00E121F3" w:rsidRDefault="00E121F3" w:rsidP="00E121F3">
      <w:pPr>
        <w:rPr>
          <w:noProof/>
        </w:rPr>
      </w:pPr>
    </w:p>
    <w:p w14:paraId="792AC56A" w14:textId="14D353DD" w:rsidR="00487EB1" w:rsidRDefault="00E121F3" w:rsidP="00C83961">
      <w:pPr>
        <w:pStyle w:val="21"/>
        <w:rPr>
          <w:rStyle w:val="a4"/>
        </w:rPr>
      </w:pPr>
      <w:r w:rsidRPr="00E121F3">
        <w:rPr>
          <w:rStyle w:val="a4"/>
          <w:rFonts w:hint="eastAsia"/>
          <w:color w:val="auto"/>
          <w:u w:val="none"/>
        </w:rPr>
        <w:t>【</w:t>
      </w:r>
      <w:hyperlink w:anchor="_Toc188349350" w:history="1">
        <w:r w:rsidR="00487EB1" w:rsidRPr="002C1E9B">
          <w:rPr>
            <w:rStyle w:val="a4"/>
          </w:rPr>
          <w:t>基本目標３：地域全体で子育て当事者を支援する</w:t>
        </w:r>
      </w:hyperlink>
      <w:hyperlink w:anchor="_Toc188349351" w:history="1">
        <w:r w:rsidR="00487EB1" w:rsidRPr="002C1E9B">
          <w:rPr>
            <w:rStyle w:val="a4"/>
          </w:rPr>
          <w:t>まちづくり</w:t>
        </w:r>
        <w:r>
          <w:rPr>
            <w:rStyle w:val="a4"/>
            <w:rFonts w:hint="eastAsia"/>
          </w:rPr>
          <w:t>】</w:t>
        </w:r>
        <w:r w:rsidR="00487EB1">
          <w:rPr>
            <w:webHidden/>
          </w:rPr>
          <w:tab/>
        </w:r>
        <w:r w:rsidR="00487EB1">
          <w:rPr>
            <w:webHidden/>
          </w:rPr>
          <w:fldChar w:fldCharType="begin"/>
        </w:r>
        <w:r w:rsidR="00487EB1">
          <w:rPr>
            <w:webHidden/>
          </w:rPr>
          <w:instrText xml:space="preserve"> PAGEREF _Toc188349351 \h </w:instrText>
        </w:r>
        <w:r w:rsidR="00487EB1">
          <w:rPr>
            <w:webHidden/>
          </w:rPr>
        </w:r>
        <w:r w:rsidR="00487EB1">
          <w:rPr>
            <w:webHidden/>
          </w:rPr>
          <w:fldChar w:fldCharType="separate"/>
        </w:r>
        <w:r w:rsidR="00430EEE">
          <w:rPr>
            <w:webHidden/>
          </w:rPr>
          <w:t>92</w:t>
        </w:r>
        <w:r w:rsidR="00487EB1">
          <w:rPr>
            <w:webHidden/>
          </w:rPr>
          <w:fldChar w:fldCharType="end"/>
        </w:r>
      </w:hyperlink>
    </w:p>
    <w:p w14:paraId="7A66133F" w14:textId="77777777" w:rsidR="00E121F3" w:rsidRPr="00E121F3" w:rsidRDefault="00E121F3" w:rsidP="00E121F3">
      <w:pPr>
        <w:rPr>
          <w:noProof/>
        </w:rPr>
      </w:pPr>
    </w:p>
    <w:p w14:paraId="78E46EF3" w14:textId="154708A6" w:rsidR="00487EB1" w:rsidRDefault="00600FE3" w:rsidP="00C83961">
      <w:pPr>
        <w:pStyle w:val="21"/>
        <w:rPr>
          <w:rFonts w:asciiTheme="minorHAnsi" w:eastAsiaTheme="minorEastAsia" w:hAnsiTheme="minorHAnsi" w:cstheme="minorBidi"/>
          <w:spacing w:val="0"/>
          <w:sz w:val="21"/>
          <w14:ligatures w14:val="standardContextual"/>
        </w:rPr>
      </w:pPr>
      <w:hyperlink w:anchor="_Toc188349352" w:history="1">
        <w:r w:rsidR="00487EB1" w:rsidRPr="002C1E9B">
          <w:rPr>
            <w:rStyle w:val="a4"/>
          </w:rPr>
          <w:t>基本施策１　子育てや教育に関する経済的負担の軽減</w:t>
        </w:r>
        <w:r w:rsidR="00487EB1">
          <w:rPr>
            <w:webHidden/>
          </w:rPr>
          <w:tab/>
        </w:r>
        <w:r w:rsidR="00487EB1">
          <w:rPr>
            <w:webHidden/>
          </w:rPr>
          <w:fldChar w:fldCharType="begin"/>
        </w:r>
        <w:r w:rsidR="00487EB1">
          <w:rPr>
            <w:webHidden/>
          </w:rPr>
          <w:instrText xml:space="preserve"> PAGEREF _Toc188349352 \h </w:instrText>
        </w:r>
        <w:r w:rsidR="00487EB1">
          <w:rPr>
            <w:webHidden/>
          </w:rPr>
        </w:r>
        <w:r w:rsidR="00487EB1">
          <w:rPr>
            <w:webHidden/>
          </w:rPr>
          <w:fldChar w:fldCharType="separate"/>
        </w:r>
        <w:r w:rsidR="00430EEE">
          <w:rPr>
            <w:webHidden/>
          </w:rPr>
          <w:t>92</w:t>
        </w:r>
        <w:r w:rsidR="00487EB1">
          <w:rPr>
            <w:webHidden/>
          </w:rPr>
          <w:fldChar w:fldCharType="end"/>
        </w:r>
      </w:hyperlink>
    </w:p>
    <w:p w14:paraId="6E815709" w14:textId="2C3617F7" w:rsidR="00487EB1" w:rsidRDefault="00600FE3" w:rsidP="00C83961">
      <w:pPr>
        <w:pStyle w:val="21"/>
        <w:rPr>
          <w:rFonts w:asciiTheme="minorHAnsi" w:eastAsiaTheme="minorEastAsia" w:hAnsiTheme="minorHAnsi" w:cstheme="minorBidi"/>
          <w:spacing w:val="0"/>
          <w:sz w:val="21"/>
          <w14:ligatures w14:val="standardContextual"/>
        </w:rPr>
      </w:pPr>
      <w:hyperlink w:anchor="_Toc188349353" w:history="1">
        <w:r w:rsidR="00487EB1" w:rsidRPr="002C1E9B">
          <w:rPr>
            <w:rStyle w:val="a4"/>
          </w:rPr>
          <w:t>基本施策２　地域ぐるみでの子育て支援と家庭教育支援</w:t>
        </w:r>
        <w:r w:rsidR="00487EB1">
          <w:rPr>
            <w:webHidden/>
          </w:rPr>
          <w:tab/>
        </w:r>
        <w:r w:rsidR="00487EB1">
          <w:rPr>
            <w:webHidden/>
          </w:rPr>
          <w:fldChar w:fldCharType="begin"/>
        </w:r>
        <w:r w:rsidR="00487EB1">
          <w:rPr>
            <w:webHidden/>
          </w:rPr>
          <w:instrText xml:space="preserve"> PAGEREF _Toc188349353 \h </w:instrText>
        </w:r>
        <w:r w:rsidR="00487EB1">
          <w:rPr>
            <w:webHidden/>
          </w:rPr>
        </w:r>
        <w:r w:rsidR="00487EB1">
          <w:rPr>
            <w:webHidden/>
          </w:rPr>
          <w:fldChar w:fldCharType="separate"/>
        </w:r>
        <w:r w:rsidR="00430EEE">
          <w:rPr>
            <w:webHidden/>
          </w:rPr>
          <w:t>94</w:t>
        </w:r>
        <w:r w:rsidR="00487EB1">
          <w:rPr>
            <w:webHidden/>
          </w:rPr>
          <w:fldChar w:fldCharType="end"/>
        </w:r>
      </w:hyperlink>
    </w:p>
    <w:p w14:paraId="72F4F0B9" w14:textId="2D53BAD2" w:rsidR="00487EB1" w:rsidRDefault="00600FE3" w:rsidP="00C83961">
      <w:pPr>
        <w:pStyle w:val="21"/>
        <w:rPr>
          <w:rFonts w:asciiTheme="minorHAnsi" w:eastAsiaTheme="minorEastAsia" w:hAnsiTheme="minorHAnsi" w:cstheme="minorBidi"/>
          <w:spacing w:val="0"/>
          <w:sz w:val="21"/>
          <w14:ligatures w14:val="standardContextual"/>
        </w:rPr>
      </w:pPr>
      <w:hyperlink w:anchor="_Toc188349354" w:history="1">
        <w:r w:rsidR="00487EB1" w:rsidRPr="002C1E9B">
          <w:rPr>
            <w:rStyle w:val="a4"/>
          </w:rPr>
          <w:t>基本施策３　共働き・共育ての推進</w:t>
        </w:r>
        <w:r w:rsidR="00487EB1">
          <w:rPr>
            <w:webHidden/>
          </w:rPr>
          <w:tab/>
        </w:r>
        <w:r w:rsidR="00487EB1">
          <w:rPr>
            <w:webHidden/>
          </w:rPr>
          <w:fldChar w:fldCharType="begin"/>
        </w:r>
        <w:r w:rsidR="00487EB1">
          <w:rPr>
            <w:webHidden/>
          </w:rPr>
          <w:instrText xml:space="preserve"> PAGEREF _Toc188349354 \h </w:instrText>
        </w:r>
        <w:r w:rsidR="00487EB1">
          <w:rPr>
            <w:webHidden/>
          </w:rPr>
        </w:r>
        <w:r w:rsidR="00487EB1">
          <w:rPr>
            <w:webHidden/>
          </w:rPr>
          <w:fldChar w:fldCharType="separate"/>
        </w:r>
        <w:r w:rsidR="00430EEE">
          <w:rPr>
            <w:webHidden/>
          </w:rPr>
          <w:t>96</w:t>
        </w:r>
        <w:r w:rsidR="00487EB1">
          <w:rPr>
            <w:webHidden/>
          </w:rPr>
          <w:fldChar w:fldCharType="end"/>
        </w:r>
      </w:hyperlink>
    </w:p>
    <w:p w14:paraId="39C3DE2C" w14:textId="3B1BDB06" w:rsidR="00487EB1" w:rsidRDefault="00600FE3" w:rsidP="00C83961">
      <w:pPr>
        <w:pStyle w:val="21"/>
        <w:rPr>
          <w:rStyle w:val="a4"/>
        </w:rPr>
      </w:pPr>
      <w:hyperlink w:anchor="_Toc188349355" w:history="1">
        <w:r w:rsidR="00487EB1" w:rsidRPr="002C1E9B">
          <w:rPr>
            <w:rStyle w:val="a4"/>
          </w:rPr>
          <w:t>基本施策４　ひとり親家庭への支援</w:t>
        </w:r>
        <w:r w:rsidR="00487EB1">
          <w:rPr>
            <w:webHidden/>
          </w:rPr>
          <w:tab/>
        </w:r>
        <w:r w:rsidR="00487EB1">
          <w:rPr>
            <w:webHidden/>
          </w:rPr>
          <w:fldChar w:fldCharType="begin"/>
        </w:r>
        <w:r w:rsidR="00487EB1">
          <w:rPr>
            <w:webHidden/>
          </w:rPr>
          <w:instrText xml:space="preserve"> PAGEREF _Toc188349355 \h </w:instrText>
        </w:r>
        <w:r w:rsidR="00487EB1">
          <w:rPr>
            <w:webHidden/>
          </w:rPr>
        </w:r>
        <w:r w:rsidR="00487EB1">
          <w:rPr>
            <w:webHidden/>
          </w:rPr>
          <w:fldChar w:fldCharType="separate"/>
        </w:r>
        <w:r w:rsidR="00430EEE">
          <w:rPr>
            <w:webHidden/>
          </w:rPr>
          <w:t>97</w:t>
        </w:r>
        <w:r w:rsidR="00487EB1">
          <w:rPr>
            <w:webHidden/>
          </w:rPr>
          <w:fldChar w:fldCharType="end"/>
        </w:r>
      </w:hyperlink>
    </w:p>
    <w:p w14:paraId="2CBC9489" w14:textId="77777777" w:rsidR="00E121F3" w:rsidRPr="00E121F3" w:rsidRDefault="00E121F3" w:rsidP="00E121F3">
      <w:pPr>
        <w:rPr>
          <w:noProof/>
        </w:rPr>
      </w:pPr>
    </w:p>
    <w:p w14:paraId="2A2F064B" w14:textId="56D8615C" w:rsidR="00487EB1" w:rsidRDefault="00600FE3">
      <w:pPr>
        <w:pStyle w:val="11"/>
        <w:rPr>
          <w:rFonts w:asciiTheme="minorHAnsi" w:eastAsiaTheme="minorEastAsia" w:hAnsiTheme="minorHAnsi" w:cstheme="minorBidi"/>
          <w:sz w:val="21"/>
          <w:szCs w:val="24"/>
          <w14:ligatures w14:val="standardContextual"/>
        </w:rPr>
      </w:pPr>
      <w:hyperlink w:anchor="_Toc188349356" w:history="1">
        <w:r w:rsidR="00487EB1" w:rsidRPr="002C1E9B">
          <w:rPr>
            <w:rStyle w:val="a4"/>
            <w:spacing w:val="-12"/>
          </w:rPr>
          <w:t>第５章　子ども･子育て支援事業の量の見込みと提供体制</w:t>
        </w:r>
        <w:r w:rsidR="00487EB1">
          <w:rPr>
            <w:webHidden/>
          </w:rPr>
          <w:tab/>
        </w:r>
        <w:r w:rsidR="00487EB1">
          <w:rPr>
            <w:webHidden/>
          </w:rPr>
          <w:fldChar w:fldCharType="begin"/>
        </w:r>
        <w:r w:rsidR="00487EB1">
          <w:rPr>
            <w:webHidden/>
          </w:rPr>
          <w:instrText xml:space="preserve"> PAGEREF _Toc188349356 \h </w:instrText>
        </w:r>
        <w:r w:rsidR="00487EB1">
          <w:rPr>
            <w:webHidden/>
          </w:rPr>
        </w:r>
        <w:r w:rsidR="00487EB1">
          <w:rPr>
            <w:webHidden/>
          </w:rPr>
          <w:fldChar w:fldCharType="separate"/>
        </w:r>
        <w:r w:rsidR="00430EEE">
          <w:rPr>
            <w:webHidden/>
          </w:rPr>
          <w:t>98</w:t>
        </w:r>
        <w:r w:rsidR="00487EB1">
          <w:rPr>
            <w:webHidden/>
          </w:rPr>
          <w:fldChar w:fldCharType="end"/>
        </w:r>
      </w:hyperlink>
    </w:p>
    <w:p w14:paraId="69112996" w14:textId="35DC02FF" w:rsidR="00487EB1" w:rsidRDefault="00600FE3" w:rsidP="00C83961">
      <w:pPr>
        <w:pStyle w:val="21"/>
        <w:rPr>
          <w:rFonts w:asciiTheme="minorHAnsi" w:eastAsiaTheme="minorEastAsia" w:hAnsiTheme="minorHAnsi" w:cstheme="minorBidi"/>
          <w:spacing w:val="0"/>
          <w:sz w:val="21"/>
          <w14:ligatures w14:val="standardContextual"/>
        </w:rPr>
      </w:pPr>
      <w:hyperlink w:anchor="_Toc188349357" w:history="1">
        <w:r w:rsidR="00487EB1" w:rsidRPr="002C1E9B">
          <w:rPr>
            <w:rStyle w:val="a4"/>
          </w:rPr>
          <w:t>１　教育・保育、地域子ども・子育て支援事業の量の考え方</w:t>
        </w:r>
        <w:r w:rsidR="00487EB1">
          <w:rPr>
            <w:webHidden/>
          </w:rPr>
          <w:tab/>
        </w:r>
        <w:r w:rsidR="00487EB1">
          <w:rPr>
            <w:webHidden/>
          </w:rPr>
          <w:fldChar w:fldCharType="begin"/>
        </w:r>
        <w:r w:rsidR="00487EB1">
          <w:rPr>
            <w:webHidden/>
          </w:rPr>
          <w:instrText xml:space="preserve"> PAGEREF _Toc188349357 \h </w:instrText>
        </w:r>
        <w:r w:rsidR="00487EB1">
          <w:rPr>
            <w:webHidden/>
          </w:rPr>
        </w:r>
        <w:r w:rsidR="00487EB1">
          <w:rPr>
            <w:webHidden/>
          </w:rPr>
          <w:fldChar w:fldCharType="separate"/>
        </w:r>
        <w:r w:rsidR="00430EEE">
          <w:rPr>
            <w:webHidden/>
          </w:rPr>
          <w:t>98</w:t>
        </w:r>
        <w:r w:rsidR="00487EB1">
          <w:rPr>
            <w:webHidden/>
          </w:rPr>
          <w:fldChar w:fldCharType="end"/>
        </w:r>
      </w:hyperlink>
    </w:p>
    <w:p w14:paraId="1764CF51" w14:textId="450D09F6" w:rsidR="00487EB1" w:rsidRDefault="00600FE3" w:rsidP="00C83961">
      <w:pPr>
        <w:pStyle w:val="21"/>
        <w:rPr>
          <w:rFonts w:asciiTheme="minorHAnsi" w:eastAsiaTheme="minorEastAsia" w:hAnsiTheme="minorHAnsi" w:cstheme="minorBidi"/>
          <w:spacing w:val="0"/>
          <w:sz w:val="21"/>
          <w14:ligatures w14:val="standardContextual"/>
        </w:rPr>
      </w:pPr>
      <w:hyperlink w:anchor="_Toc188349361" w:history="1">
        <w:r w:rsidR="00487EB1" w:rsidRPr="002C1E9B">
          <w:rPr>
            <w:rStyle w:val="a4"/>
          </w:rPr>
          <w:t>２　教育・保育事業の量の見込みと確保方策</w:t>
        </w:r>
        <w:r w:rsidR="00487EB1">
          <w:rPr>
            <w:webHidden/>
          </w:rPr>
          <w:tab/>
        </w:r>
        <w:r w:rsidR="00487EB1">
          <w:rPr>
            <w:webHidden/>
          </w:rPr>
          <w:fldChar w:fldCharType="begin"/>
        </w:r>
        <w:r w:rsidR="00487EB1">
          <w:rPr>
            <w:webHidden/>
          </w:rPr>
          <w:instrText xml:space="preserve"> PAGEREF _Toc188349361 \h </w:instrText>
        </w:r>
        <w:r w:rsidR="00487EB1">
          <w:rPr>
            <w:webHidden/>
          </w:rPr>
        </w:r>
        <w:r w:rsidR="00487EB1">
          <w:rPr>
            <w:webHidden/>
          </w:rPr>
          <w:fldChar w:fldCharType="separate"/>
        </w:r>
        <w:r w:rsidR="00430EEE">
          <w:rPr>
            <w:webHidden/>
          </w:rPr>
          <w:t>100</w:t>
        </w:r>
        <w:r w:rsidR="00487EB1">
          <w:rPr>
            <w:webHidden/>
          </w:rPr>
          <w:fldChar w:fldCharType="end"/>
        </w:r>
      </w:hyperlink>
    </w:p>
    <w:p w14:paraId="11720795" w14:textId="68D3AA15" w:rsidR="00487EB1" w:rsidRDefault="00600FE3" w:rsidP="00C83961">
      <w:pPr>
        <w:pStyle w:val="21"/>
        <w:rPr>
          <w:rStyle w:val="a4"/>
        </w:rPr>
      </w:pPr>
      <w:hyperlink w:anchor="_Toc188349362" w:history="1">
        <w:r w:rsidR="00487EB1" w:rsidRPr="002C1E9B">
          <w:rPr>
            <w:rStyle w:val="a4"/>
          </w:rPr>
          <w:t>３　地域子ども・子育て支援事業の量の見込みと確保方策</w:t>
        </w:r>
        <w:r w:rsidR="00487EB1">
          <w:rPr>
            <w:webHidden/>
          </w:rPr>
          <w:tab/>
        </w:r>
        <w:r w:rsidR="00487EB1">
          <w:rPr>
            <w:webHidden/>
          </w:rPr>
          <w:fldChar w:fldCharType="begin"/>
        </w:r>
        <w:r w:rsidR="00487EB1">
          <w:rPr>
            <w:webHidden/>
          </w:rPr>
          <w:instrText xml:space="preserve"> PAGEREF _Toc188349362 \h </w:instrText>
        </w:r>
        <w:r w:rsidR="00487EB1">
          <w:rPr>
            <w:webHidden/>
          </w:rPr>
        </w:r>
        <w:r w:rsidR="00487EB1">
          <w:rPr>
            <w:webHidden/>
          </w:rPr>
          <w:fldChar w:fldCharType="separate"/>
        </w:r>
        <w:r w:rsidR="00430EEE">
          <w:rPr>
            <w:webHidden/>
          </w:rPr>
          <w:t>102</w:t>
        </w:r>
        <w:r w:rsidR="00487EB1">
          <w:rPr>
            <w:webHidden/>
          </w:rPr>
          <w:fldChar w:fldCharType="end"/>
        </w:r>
      </w:hyperlink>
    </w:p>
    <w:p w14:paraId="2F71C9AF" w14:textId="77777777" w:rsidR="00E121F3" w:rsidRPr="00E121F3" w:rsidRDefault="00E121F3" w:rsidP="00E121F3">
      <w:pPr>
        <w:rPr>
          <w:noProof/>
        </w:rPr>
      </w:pPr>
    </w:p>
    <w:p w14:paraId="61FDC382" w14:textId="3B9FC60E" w:rsidR="00487EB1" w:rsidRDefault="00600FE3">
      <w:pPr>
        <w:pStyle w:val="11"/>
        <w:rPr>
          <w:rFonts w:asciiTheme="minorHAnsi" w:eastAsiaTheme="minorEastAsia" w:hAnsiTheme="minorHAnsi" w:cstheme="minorBidi"/>
          <w:sz w:val="21"/>
          <w:szCs w:val="24"/>
          <w14:ligatures w14:val="standardContextual"/>
        </w:rPr>
      </w:pPr>
      <w:hyperlink w:anchor="_Toc188349382" w:history="1">
        <w:r w:rsidR="00487EB1" w:rsidRPr="002C1E9B">
          <w:rPr>
            <w:rStyle w:val="a4"/>
          </w:rPr>
          <w:t>第６章　計画の推進体制</w:t>
        </w:r>
        <w:r w:rsidR="00487EB1">
          <w:rPr>
            <w:webHidden/>
          </w:rPr>
          <w:tab/>
        </w:r>
        <w:r w:rsidR="00487EB1">
          <w:rPr>
            <w:webHidden/>
          </w:rPr>
          <w:fldChar w:fldCharType="begin"/>
        </w:r>
        <w:r w:rsidR="00487EB1">
          <w:rPr>
            <w:webHidden/>
          </w:rPr>
          <w:instrText xml:space="preserve"> PAGEREF _Toc188349382 \h </w:instrText>
        </w:r>
        <w:r w:rsidR="00487EB1">
          <w:rPr>
            <w:webHidden/>
          </w:rPr>
        </w:r>
        <w:r w:rsidR="00487EB1">
          <w:rPr>
            <w:webHidden/>
          </w:rPr>
          <w:fldChar w:fldCharType="separate"/>
        </w:r>
        <w:r w:rsidR="00430EEE">
          <w:rPr>
            <w:webHidden/>
          </w:rPr>
          <w:t>109</w:t>
        </w:r>
        <w:r w:rsidR="00487EB1">
          <w:rPr>
            <w:webHidden/>
          </w:rPr>
          <w:fldChar w:fldCharType="end"/>
        </w:r>
      </w:hyperlink>
    </w:p>
    <w:p w14:paraId="5F422EC3" w14:textId="26A67BB8" w:rsidR="00487EB1" w:rsidRDefault="00600FE3" w:rsidP="00C83961">
      <w:pPr>
        <w:pStyle w:val="21"/>
        <w:rPr>
          <w:rFonts w:asciiTheme="minorHAnsi" w:eastAsiaTheme="minorEastAsia" w:hAnsiTheme="minorHAnsi" w:cstheme="minorBidi"/>
          <w:spacing w:val="0"/>
          <w:sz w:val="21"/>
          <w14:ligatures w14:val="standardContextual"/>
        </w:rPr>
      </w:pPr>
      <w:hyperlink w:anchor="_Toc188349383" w:history="1">
        <w:r w:rsidR="00487EB1" w:rsidRPr="002C1E9B">
          <w:rPr>
            <w:rStyle w:val="a4"/>
          </w:rPr>
          <w:t>１　計画の周知</w:t>
        </w:r>
        <w:r w:rsidR="00487EB1">
          <w:rPr>
            <w:webHidden/>
          </w:rPr>
          <w:tab/>
        </w:r>
        <w:r w:rsidR="00487EB1">
          <w:rPr>
            <w:webHidden/>
          </w:rPr>
          <w:fldChar w:fldCharType="begin"/>
        </w:r>
        <w:r w:rsidR="00487EB1">
          <w:rPr>
            <w:webHidden/>
          </w:rPr>
          <w:instrText xml:space="preserve"> PAGEREF _Toc188349383 \h </w:instrText>
        </w:r>
        <w:r w:rsidR="00487EB1">
          <w:rPr>
            <w:webHidden/>
          </w:rPr>
        </w:r>
        <w:r w:rsidR="00487EB1">
          <w:rPr>
            <w:webHidden/>
          </w:rPr>
          <w:fldChar w:fldCharType="separate"/>
        </w:r>
        <w:r w:rsidR="00430EEE">
          <w:rPr>
            <w:webHidden/>
          </w:rPr>
          <w:t>109</w:t>
        </w:r>
        <w:r w:rsidR="00487EB1">
          <w:rPr>
            <w:webHidden/>
          </w:rPr>
          <w:fldChar w:fldCharType="end"/>
        </w:r>
      </w:hyperlink>
    </w:p>
    <w:p w14:paraId="0908D532" w14:textId="7EFC5EE6" w:rsidR="00487EB1" w:rsidRDefault="00600FE3" w:rsidP="00C83961">
      <w:pPr>
        <w:pStyle w:val="21"/>
        <w:rPr>
          <w:rFonts w:asciiTheme="minorHAnsi" w:eastAsiaTheme="minorEastAsia" w:hAnsiTheme="minorHAnsi" w:cstheme="minorBidi"/>
          <w:spacing w:val="0"/>
          <w:sz w:val="21"/>
          <w14:ligatures w14:val="standardContextual"/>
        </w:rPr>
      </w:pPr>
      <w:hyperlink w:anchor="_Toc188349384" w:history="1">
        <w:r w:rsidR="00487EB1" w:rsidRPr="002C1E9B">
          <w:rPr>
            <w:rStyle w:val="a4"/>
          </w:rPr>
          <w:t>２　計画の推進体制</w:t>
        </w:r>
        <w:r w:rsidR="00487EB1">
          <w:rPr>
            <w:webHidden/>
          </w:rPr>
          <w:tab/>
        </w:r>
        <w:r w:rsidR="00487EB1">
          <w:rPr>
            <w:webHidden/>
          </w:rPr>
          <w:fldChar w:fldCharType="begin"/>
        </w:r>
        <w:r w:rsidR="00487EB1">
          <w:rPr>
            <w:webHidden/>
          </w:rPr>
          <w:instrText xml:space="preserve"> PAGEREF _Toc188349384 \h </w:instrText>
        </w:r>
        <w:r w:rsidR="00487EB1">
          <w:rPr>
            <w:webHidden/>
          </w:rPr>
        </w:r>
        <w:r w:rsidR="00487EB1">
          <w:rPr>
            <w:webHidden/>
          </w:rPr>
          <w:fldChar w:fldCharType="separate"/>
        </w:r>
        <w:r w:rsidR="00430EEE">
          <w:rPr>
            <w:webHidden/>
          </w:rPr>
          <w:t>109</w:t>
        </w:r>
        <w:r w:rsidR="00487EB1">
          <w:rPr>
            <w:webHidden/>
          </w:rPr>
          <w:fldChar w:fldCharType="end"/>
        </w:r>
      </w:hyperlink>
    </w:p>
    <w:p w14:paraId="32E79749" w14:textId="2DC936CB" w:rsidR="00487EB1" w:rsidRDefault="00600FE3" w:rsidP="00C83961">
      <w:pPr>
        <w:pStyle w:val="21"/>
        <w:rPr>
          <w:rFonts w:asciiTheme="minorHAnsi" w:eastAsiaTheme="minorEastAsia" w:hAnsiTheme="minorHAnsi" w:cstheme="minorBidi"/>
          <w:spacing w:val="0"/>
          <w:sz w:val="21"/>
          <w14:ligatures w14:val="standardContextual"/>
        </w:rPr>
      </w:pPr>
      <w:hyperlink w:anchor="_Toc188349385" w:history="1">
        <w:r w:rsidR="00487EB1" w:rsidRPr="002C1E9B">
          <w:rPr>
            <w:rStyle w:val="a4"/>
          </w:rPr>
          <w:t>３　計画の進行管理</w:t>
        </w:r>
        <w:r w:rsidR="00487EB1">
          <w:rPr>
            <w:webHidden/>
          </w:rPr>
          <w:tab/>
        </w:r>
        <w:r w:rsidR="00487EB1">
          <w:rPr>
            <w:webHidden/>
          </w:rPr>
          <w:fldChar w:fldCharType="begin"/>
        </w:r>
        <w:r w:rsidR="00487EB1">
          <w:rPr>
            <w:webHidden/>
          </w:rPr>
          <w:instrText xml:space="preserve"> PAGEREF _Toc188349385 \h </w:instrText>
        </w:r>
        <w:r w:rsidR="00487EB1">
          <w:rPr>
            <w:webHidden/>
          </w:rPr>
        </w:r>
        <w:r w:rsidR="00487EB1">
          <w:rPr>
            <w:webHidden/>
          </w:rPr>
          <w:fldChar w:fldCharType="separate"/>
        </w:r>
        <w:r w:rsidR="00430EEE">
          <w:rPr>
            <w:webHidden/>
          </w:rPr>
          <w:t>109</w:t>
        </w:r>
        <w:r w:rsidR="00487EB1">
          <w:rPr>
            <w:webHidden/>
          </w:rPr>
          <w:fldChar w:fldCharType="end"/>
        </w:r>
      </w:hyperlink>
    </w:p>
    <w:p w14:paraId="79A3A73B" w14:textId="30A21B47" w:rsidR="00487EB1" w:rsidRDefault="00600FE3" w:rsidP="00C83961">
      <w:pPr>
        <w:pStyle w:val="21"/>
        <w:rPr>
          <w:rStyle w:val="a4"/>
        </w:rPr>
      </w:pPr>
      <w:hyperlink w:anchor="_Toc188349386" w:history="1">
        <w:r w:rsidR="00487EB1" w:rsidRPr="002C1E9B">
          <w:rPr>
            <w:rStyle w:val="a4"/>
          </w:rPr>
          <w:t>４　市民ニーズをすみやかに反映する仕組みづくり</w:t>
        </w:r>
        <w:r w:rsidR="00487EB1">
          <w:rPr>
            <w:webHidden/>
          </w:rPr>
          <w:tab/>
        </w:r>
        <w:r w:rsidR="00487EB1">
          <w:rPr>
            <w:webHidden/>
          </w:rPr>
          <w:fldChar w:fldCharType="begin"/>
        </w:r>
        <w:r w:rsidR="00487EB1">
          <w:rPr>
            <w:webHidden/>
          </w:rPr>
          <w:instrText xml:space="preserve"> PAGEREF _Toc188349386 \h </w:instrText>
        </w:r>
        <w:r w:rsidR="00487EB1">
          <w:rPr>
            <w:webHidden/>
          </w:rPr>
        </w:r>
        <w:r w:rsidR="00487EB1">
          <w:rPr>
            <w:webHidden/>
          </w:rPr>
          <w:fldChar w:fldCharType="separate"/>
        </w:r>
        <w:r w:rsidR="00430EEE">
          <w:rPr>
            <w:webHidden/>
          </w:rPr>
          <w:t>109</w:t>
        </w:r>
        <w:r w:rsidR="00487EB1">
          <w:rPr>
            <w:webHidden/>
          </w:rPr>
          <w:fldChar w:fldCharType="end"/>
        </w:r>
      </w:hyperlink>
    </w:p>
    <w:p w14:paraId="798F7DB5" w14:textId="584C2AF3" w:rsidR="00E121F3" w:rsidRPr="00C83961" w:rsidRDefault="00774001" w:rsidP="00C83961">
      <w:pPr>
        <w:pStyle w:val="21"/>
        <w:rPr>
          <w:rStyle w:val="a4"/>
          <w:color w:val="auto"/>
          <w:u w:val="none"/>
        </w:rPr>
      </w:pPr>
      <w:r w:rsidRPr="00C83961">
        <w:rPr>
          <w:rStyle w:val="a4"/>
          <w:color w:val="auto"/>
          <w:u w:val="none"/>
        </w:rPr>
        <w:t>〇　こども・子育て支援強化に係る施設整備及び子育て関連施設環境</w:t>
      </w:r>
      <w:r w:rsidRPr="00C83961">
        <w:rPr>
          <w:rStyle w:val="a4"/>
          <w:rFonts w:hint="eastAsia"/>
          <w:color w:val="auto"/>
          <w:u w:val="none"/>
        </w:rPr>
        <w:t>整備対象施設等…………</w:t>
      </w:r>
      <w:r w:rsidR="00766C3A">
        <w:rPr>
          <w:rStyle w:val="a4"/>
          <w:rFonts w:hint="eastAsia"/>
          <w:color w:val="auto"/>
          <w:u w:val="none"/>
        </w:rPr>
        <w:t>110</w:t>
      </w:r>
    </w:p>
    <w:p w14:paraId="165368DD" w14:textId="6E32F9E5" w:rsidR="00487EB1" w:rsidRDefault="00600FE3">
      <w:pPr>
        <w:pStyle w:val="11"/>
        <w:rPr>
          <w:rFonts w:asciiTheme="minorHAnsi" w:eastAsiaTheme="minorEastAsia" w:hAnsiTheme="minorHAnsi" w:cstheme="minorBidi"/>
          <w:sz w:val="21"/>
          <w:szCs w:val="24"/>
          <w14:ligatures w14:val="standardContextual"/>
        </w:rPr>
      </w:pPr>
      <w:hyperlink w:anchor="_Toc188349387" w:history="1">
        <w:r w:rsidR="00487EB1" w:rsidRPr="002C1E9B">
          <w:rPr>
            <w:rStyle w:val="a4"/>
          </w:rPr>
          <w:t>資料編</w:t>
        </w:r>
        <w:r w:rsidR="00487EB1">
          <w:rPr>
            <w:webHidden/>
          </w:rPr>
          <w:tab/>
        </w:r>
        <w:r w:rsidR="00487EB1">
          <w:rPr>
            <w:webHidden/>
          </w:rPr>
          <w:fldChar w:fldCharType="begin"/>
        </w:r>
        <w:r w:rsidR="00487EB1">
          <w:rPr>
            <w:webHidden/>
          </w:rPr>
          <w:instrText xml:space="preserve"> PAGEREF _Toc188349387 \h </w:instrText>
        </w:r>
        <w:r w:rsidR="00487EB1">
          <w:rPr>
            <w:webHidden/>
          </w:rPr>
        </w:r>
        <w:r w:rsidR="00487EB1">
          <w:rPr>
            <w:webHidden/>
          </w:rPr>
          <w:fldChar w:fldCharType="separate"/>
        </w:r>
        <w:r w:rsidR="00430EEE">
          <w:rPr>
            <w:webHidden/>
          </w:rPr>
          <w:t>112</w:t>
        </w:r>
        <w:r w:rsidR="00487EB1">
          <w:rPr>
            <w:webHidden/>
          </w:rPr>
          <w:fldChar w:fldCharType="end"/>
        </w:r>
      </w:hyperlink>
    </w:p>
    <w:p w14:paraId="18EAA574" w14:textId="705DC029" w:rsidR="00487EB1" w:rsidRDefault="00600FE3" w:rsidP="00C83961">
      <w:pPr>
        <w:pStyle w:val="21"/>
        <w:rPr>
          <w:rFonts w:asciiTheme="minorHAnsi" w:eastAsiaTheme="minorEastAsia" w:hAnsiTheme="minorHAnsi" w:cstheme="minorBidi"/>
          <w:spacing w:val="0"/>
          <w:sz w:val="21"/>
          <w14:ligatures w14:val="standardContextual"/>
        </w:rPr>
      </w:pPr>
      <w:hyperlink w:anchor="_Toc188349388" w:history="1">
        <w:r w:rsidR="00487EB1" w:rsidRPr="002C1E9B">
          <w:rPr>
            <w:rStyle w:val="a4"/>
          </w:rPr>
          <w:t>１　本宮市子ども・子育て会議条例</w:t>
        </w:r>
        <w:r w:rsidR="00487EB1">
          <w:rPr>
            <w:webHidden/>
          </w:rPr>
          <w:tab/>
        </w:r>
        <w:r w:rsidR="00487EB1">
          <w:rPr>
            <w:webHidden/>
          </w:rPr>
          <w:fldChar w:fldCharType="begin"/>
        </w:r>
        <w:r w:rsidR="00487EB1">
          <w:rPr>
            <w:webHidden/>
          </w:rPr>
          <w:instrText xml:space="preserve"> PAGEREF _Toc188349388 \h </w:instrText>
        </w:r>
        <w:r w:rsidR="00487EB1">
          <w:rPr>
            <w:webHidden/>
          </w:rPr>
        </w:r>
        <w:r w:rsidR="00487EB1">
          <w:rPr>
            <w:webHidden/>
          </w:rPr>
          <w:fldChar w:fldCharType="separate"/>
        </w:r>
        <w:r w:rsidR="00430EEE">
          <w:rPr>
            <w:webHidden/>
          </w:rPr>
          <w:t>112</w:t>
        </w:r>
        <w:r w:rsidR="00487EB1">
          <w:rPr>
            <w:webHidden/>
          </w:rPr>
          <w:fldChar w:fldCharType="end"/>
        </w:r>
      </w:hyperlink>
    </w:p>
    <w:p w14:paraId="7CDA0B55" w14:textId="79CD572B" w:rsidR="00487EB1" w:rsidRDefault="00600FE3" w:rsidP="00C83961">
      <w:pPr>
        <w:pStyle w:val="21"/>
        <w:rPr>
          <w:rFonts w:asciiTheme="minorHAnsi" w:eastAsiaTheme="minorEastAsia" w:hAnsiTheme="minorHAnsi" w:cstheme="minorBidi"/>
          <w:spacing w:val="0"/>
          <w:sz w:val="21"/>
          <w14:ligatures w14:val="standardContextual"/>
        </w:rPr>
      </w:pPr>
      <w:hyperlink w:anchor="_Toc188349389" w:history="1">
        <w:r w:rsidR="00487EB1" w:rsidRPr="002C1E9B">
          <w:rPr>
            <w:rStyle w:val="a4"/>
          </w:rPr>
          <w:t>２　本宮市子ども・子育て会議委員名簿</w:t>
        </w:r>
        <w:r w:rsidR="00487EB1">
          <w:rPr>
            <w:webHidden/>
          </w:rPr>
          <w:tab/>
        </w:r>
        <w:r w:rsidR="00487EB1">
          <w:rPr>
            <w:webHidden/>
          </w:rPr>
          <w:fldChar w:fldCharType="begin"/>
        </w:r>
        <w:r w:rsidR="00487EB1">
          <w:rPr>
            <w:webHidden/>
          </w:rPr>
          <w:instrText xml:space="preserve"> PAGEREF _Toc188349389 \h </w:instrText>
        </w:r>
        <w:r w:rsidR="00487EB1">
          <w:rPr>
            <w:webHidden/>
          </w:rPr>
        </w:r>
        <w:r w:rsidR="00487EB1">
          <w:rPr>
            <w:webHidden/>
          </w:rPr>
          <w:fldChar w:fldCharType="separate"/>
        </w:r>
        <w:r w:rsidR="00430EEE">
          <w:rPr>
            <w:webHidden/>
          </w:rPr>
          <w:t>112</w:t>
        </w:r>
        <w:r w:rsidR="00487EB1">
          <w:rPr>
            <w:webHidden/>
          </w:rPr>
          <w:fldChar w:fldCharType="end"/>
        </w:r>
      </w:hyperlink>
    </w:p>
    <w:p w14:paraId="53F1C4EC" w14:textId="753811D9" w:rsidR="00487EB1" w:rsidRDefault="00600FE3" w:rsidP="00C83961">
      <w:pPr>
        <w:pStyle w:val="21"/>
        <w:rPr>
          <w:rFonts w:asciiTheme="minorHAnsi" w:eastAsiaTheme="minorEastAsia" w:hAnsiTheme="minorHAnsi" w:cstheme="minorBidi"/>
          <w:spacing w:val="0"/>
          <w:sz w:val="21"/>
          <w14:ligatures w14:val="standardContextual"/>
        </w:rPr>
      </w:pPr>
      <w:hyperlink w:anchor="_Toc188349390" w:history="1">
        <w:r w:rsidR="00487EB1" w:rsidRPr="002C1E9B">
          <w:rPr>
            <w:rStyle w:val="a4"/>
          </w:rPr>
          <w:t>３　策定の経緯</w:t>
        </w:r>
        <w:r w:rsidR="00487EB1">
          <w:rPr>
            <w:webHidden/>
          </w:rPr>
          <w:tab/>
        </w:r>
        <w:r w:rsidR="00487EB1">
          <w:rPr>
            <w:webHidden/>
          </w:rPr>
          <w:fldChar w:fldCharType="begin"/>
        </w:r>
        <w:r w:rsidR="00487EB1">
          <w:rPr>
            <w:webHidden/>
          </w:rPr>
          <w:instrText xml:space="preserve"> PAGEREF _Toc188349390 \h </w:instrText>
        </w:r>
        <w:r w:rsidR="00487EB1">
          <w:rPr>
            <w:webHidden/>
          </w:rPr>
        </w:r>
        <w:r w:rsidR="00487EB1">
          <w:rPr>
            <w:webHidden/>
          </w:rPr>
          <w:fldChar w:fldCharType="separate"/>
        </w:r>
        <w:r w:rsidR="00430EEE">
          <w:rPr>
            <w:webHidden/>
          </w:rPr>
          <w:t>112</w:t>
        </w:r>
        <w:r w:rsidR="00487EB1">
          <w:rPr>
            <w:webHidden/>
          </w:rPr>
          <w:fldChar w:fldCharType="end"/>
        </w:r>
      </w:hyperlink>
    </w:p>
    <w:p w14:paraId="7D1C741D" w14:textId="556F9D0D" w:rsidR="00487EB1" w:rsidRDefault="00600FE3" w:rsidP="00C83961">
      <w:pPr>
        <w:pStyle w:val="21"/>
        <w:rPr>
          <w:rFonts w:asciiTheme="minorHAnsi" w:eastAsiaTheme="minorEastAsia" w:hAnsiTheme="minorHAnsi" w:cstheme="minorBidi"/>
          <w:spacing w:val="0"/>
          <w:sz w:val="21"/>
          <w14:ligatures w14:val="standardContextual"/>
        </w:rPr>
      </w:pPr>
      <w:hyperlink w:anchor="_Toc188349391" w:history="1">
        <w:r w:rsidR="00487EB1" w:rsidRPr="002C1E9B">
          <w:rPr>
            <w:rStyle w:val="a4"/>
          </w:rPr>
          <w:t>４　こども・若者意見（アンケート・ワークショップ）（抜粋）</w:t>
        </w:r>
        <w:r w:rsidR="00487EB1">
          <w:rPr>
            <w:webHidden/>
          </w:rPr>
          <w:tab/>
        </w:r>
        <w:r w:rsidR="00487EB1">
          <w:rPr>
            <w:webHidden/>
          </w:rPr>
          <w:fldChar w:fldCharType="begin"/>
        </w:r>
        <w:r w:rsidR="00487EB1">
          <w:rPr>
            <w:webHidden/>
          </w:rPr>
          <w:instrText xml:space="preserve"> PAGEREF _Toc188349391 \h </w:instrText>
        </w:r>
        <w:r w:rsidR="00487EB1">
          <w:rPr>
            <w:webHidden/>
          </w:rPr>
        </w:r>
        <w:r w:rsidR="00487EB1">
          <w:rPr>
            <w:webHidden/>
          </w:rPr>
          <w:fldChar w:fldCharType="separate"/>
        </w:r>
        <w:r w:rsidR="00430EEE">
          <w:rPr>
            <w:webHidden/>
          </w:rPr>
          <w:t>112</w:t>
        </w:r>
        <w:r w:rsidR="00487EB1">
          <w:rPr>
            <w:webHidden/>
          </w:rPr>
          <w:fldChar w:fldCharType="end"/>
        </w:r>
      </w:hyperlink>
    </w:p>
    <w:p w14:paraId="2EBA0498" w14:textId="1BC6AB2C" w:rsidR="00D54C8A" w:rsidRPr="00F03225" w:rsidRDefault="00D54C8A" w:rsidP="00D54C8A">
      <w:pPr>
        <w:rPr>
          <w:rFonts w:ascii="BIZ UD明朝 Medium" w:eastAsia="BIZ UD明朝 Medium" w:hAnsi="BIZ UD明朝 Medium"/>
          <w:color w:val="000000" w:themeColor="text1"/>
          <w:sz w:val="22"/>
          <w:szCs w:val="22"/>
        </w:rPr>
      </w:pPr>
      <w:r w:rsidRPr="00F03225">
        <w:rPr>
          <w:b/>
          <w:bCs/>
          <w:color w:val="000000" w:themeColor="text1"/>
          <w:lang w:val="ja-JP"/>
        </w:rPr>
        <w:fldChar w:fldCharType="end"/>
      </w:r>
    </w:p>
    <w:p w14:paraId="04B8331C" w14:textId="49220C58" w:rsidR="00D54C8A" w:rsidRPr="00F03225" w:rsidRDefault="00D54C8A" w:rsidP="00D54C8A">
      <w:pPr>
        <w:rPr>
          <w:rFonts w:ascii="BIZ UD明朝 Medium" w:eastAsia="BIZ UD明朝 Medium" w:hAnsi="BIZ UD明朝 Medium"/>
          <w:color w:val="000000" w:themeColor="text1"/>
          <w:sz w:val="22"/>
          <w:szCs w:val="22"/>
        </w:rPr>
      </w:pPr>
    </w:p>
    <w:p w14:paraId="298D763D" w14:textId="454BE4C5" w:rsidR="00C77ADC" w:rsidRPr="00F03225" w:rsidRDefault="00C77ADC">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5BA9AAA5" w14:textId="77777777" w:rsidR="0017693E" w:rsidRPr="00F03225" w:rsidRDefault="0017693E" w:rsidP="00D54C8A">
      <w:pPr>
        <w:rPr>
          <w:rFonts w:ascii="BIZ UD明朝 Medium" w:eastAsia="BIZ UD明朝 Medium" w:hAnsi="BIZ UD明朝 Medium"/>
          <w:color w:val="000000" w:themeColor="text1"/>
          <w:sz w:val="22"/>
          <w:szCs w:val="22"/>
        </w:rPr>
        <w:sectPr w:rsidR="0017693E" w:rsidRPr="00F03225" w:rsidSect="00145C19">
          <w:footerReference w:type="default" r:id="rId8"/>
          <w:pgSz w:w="11906" w:h="16838" w:code="9"/>
          <w:pgMar w:top="1134" w:right="1134" w:bottom="1134" w:left="1134" w:header="851" w:footer="510" w:gutter="0"/>
          <w:pgNumType w:start="1"/>
          <w:cols w:space="425"/>
          <w:titlePg/>
          <w:docGrid w:type="lines" w:linePitch="360"/>
        </w:sectPr>
      </w:pPr>
    </w:p>
    <w:p w14:paraId="59777B47" w14:textId="746E9170" w:rsidR="001D18E5" w:rsidRPr="00826DCC" w:rsidRDefault="001D18E5" w:rsidP="00826DCC">
      <w:pPr>
        <w:pStyle w:val="1"/>
      </w:pPr>
      <w:bookmarkStart w:id="40" w:name="_Toc188349290"/>
      <w:r w:rsidRPr="00826DCC">
        <w:lastRenderedPageBreak/>
        <w:t>第１章</w:t>
      </w:r>
      <w:r w:rsidR="00E76D4A" w:rsidRPr="00826DCC">
        <w:rPr>
          <w:rFonts w:hint="eastAsia"/>
        </w:rPr>
        <w:t xml:space="preserve">　</w:t>
      </w:r>
      <w:r w:rsidR="007B66AC" w:rsidRPr="00826DCC">
        <w:rPr>
          <w:rFonts w:hint="eastAsia"/>
        </w:rPr>
        <w:t>計画の策定にあたって</w:t>
      </w:r>
      <w:bookmarkEnd w:id="40"/>
    </w:p>
    <w:p w14:paraId="2D29E2DD" w14:textId="38E6AF44" w:rsidR="001D18E5" w:rsidRPr="00F03225" w:rsidRDefault="001D18E5">
      <w:pPr>
        <w:rPr>
          <w:rFonts w:ascii="BIZ UD明朝 Medium" w:eastAsia="BIZ UD明朝 Medium" w:hAnsi="BIZ UD明朝 Medium"/>
          <w:color w:val="000000" w:themeColor="text1"/>
          <w:sz w:val="22"/>
          <w:szCs w:val="22"/>
        </w:rPr>
      </w:pPr>
    </w:p>
    <w:p w14:paraId="4BCFF8A0" w14:textId="43075964" w:rsidR="001D18E5" w:rsidRPr="00F03225" w:rsidRDefault="00E76D4A" w:rsidP="00487EB1">
      <w:pPr>
        <w:pStyle w:val="2"/>
      </w:pPr>
      <w:bookmarkStart w:id="41" w:name="_Toc188349291"/>
      <w:r w:rsidRPr="00F03225">
        <w:rPr>
          <w:rFonts w:hint="eastAsia"/>
        </w:rPr>
        <w:t xml:space="preserve">１　</w:t>
      </w:r>
      <w:r w:rsidR="00FF4802" w:rsidRPr="00F03225">
        <w:rPr>
          <w:rFonts w:hint="eastAsia"/>
        </w:rPr>
        <w:t>計画策定の背景・趣旨</w:t>
      </w:r>
      <w:bookmarkEnd w:id="41"/>
    </w:p>
    <w:p w14:paraId="2499D6ED" w14:textId="38DA2B83" w:rsidR="00151706" w:rsidRPr="00414708" w:rsidRDefault="00961285" w:rsidP="00961285">
      <w:pPr>
        <w:pStyle w:val="12"/>
        <w:ind w:left="240"/>
        <w:rPr>
          <w:color w:val="000000" w:themeColor="text1"/>
        </w:rPr>
      </w:pPr>
      <w:r w:rsidRPr="00414708">
        <w:rPr>
          <w:rFonts w:hint="eastAsia"/>
          <w:color w:val="000000" w:themeColor="text1"/>
        </w:rPr>
        <w:t>我が国の令和５</w:t>
      </w:r>
      <w:r w:rsidR="00402E2F" w:rsidRPr="00414708">
        <w:rPr>
          <w:rFonts w:hint="eastAsia"/>
          <w:color w:val="000000" w:themeColor="text1"/>
        </w:rPr>
        <w:t>(</w:t>
      </w:r>
      <w:r w:rsidR="00402E2F" w:rsidRPr="00414708">
        <w:rPr>
          <w:color w:val="000000" w:themeColor="text1"/>
        </w:rPr>
        <w:t>2023</w:t>
      </w:r>
      <w:r w:rsidR="00402E2F" w:rsidRPr="00414708">
        <w:rPr>
          <w:rFonts w:hint="eastAsia"/>
          <w:color w:val="000000" w:themeColor="text1"/>
        </w:rPr>
        <w:t>)</w:t>
      </w:r>
      <w:r w:rsidRPr="00414708">
        <w:rPr>
          <w:rFonts w:hint="eastAsia"/>
          <w:color w:val="000000" w:themeColor="text1"/>
        </w:rPr>
        <w:t>年の出生数は約</w:t>
      </w:r>
      <w:r w:rsidRPr="00414708">
        <w:rPr>
          <w:color w:val="000000" w:themeColor="text1"/>
        </w:rPr>
        <w:t>73万人となり、</w:t>
      </w:r>
      <w:r w:rsidRPr="00414708">
        <w:rPr>
          <w:rFonts w:hint="eastAsia"/>
          <w:color w:val="000000" w:themeColor="text1"/>
        </w:rPr>
        <w:t>依然として出生数の減少や出生率の低下に伴い、急速に少子化が進んでいる状況となっています。</w:t>
      </w:r>
      <w:r w:rsidRPr="00414708">
        <w:rPr>
          <w:color w:val="000000" w:themeColor="text1"/>
        </w:rPr>
        <w:t>また、地域においては、核家族化や地域とのつながりの希薄</w:t>
      </w:r>
      <w:r w:rsidRPr="00414708">
        <w:rPr>
          <w:rFonts w:hint="eastAsia"/>
          <w:color w:val="000000" w:themeColor="text1"/>
        </w:rPr>
        <w:t>化等により、家庭や地域における子育て力・教育力の低下が懸念されるとともに、就労形態の変化</w:t>
      </w:r>
      <w:r w:rsidRPr="00414708">
        <w:rPr>
          <w:color w:val="000000" w:themeColor="text1"/>
        </w:rPr>
        <w:t>等により、共働き家庭が増加し、保育における待機児童の増加や仕事と子育</w:t>
      </w:r>
      <w:r w:rsidRPr="00414708">
        <w:rPr>
          <w:rFonts w:hint="eastAsia"/>
          <w:color w:val="000000" w:themeColor="text1"/>
        </w:rPr>
        <w:t>てを両立できる環境の整備等が課</w:t>
      </w:r>
      <w:r w:rsidRPr="00414708">
        <w:rPr>
          <w:color w:val="000000" w:themeColor="text1"/>
        </w:rPr>
        <w:t>題となっています。</w:t>
      </w:r>
    </w:p>
    <w:p w14:paraId="3CD7162B" w14:textId="3AAA156A" w:rsidR="00151706" w:rsidRPr="00414708" w:rsidRDefault="00151706" w:rsidP="00151706">
      <w:pPr>
        <w:pStyle w:val="12"/>
        <w:ind w:left="240"/>
        <w:rPr>
          <w:color w:val="000000" w:themeColor="text1"/>
        </w:rPr>
      </w:pPr>
    </w:p>
    <w:p w14:paraId="1E04EC35" w14:textId="02A0A0A7" w:rsidR="00141BA3" w:rsidRPr="00414708" w:rsidRDefault="00266237" w:rsidP="00141BA3">
      <w:pPr>
        <w:pStyle w:val="12"/>
        <w:ind w:left="240"/>
        <w:rPr>
          <w:color w:val="000000" w:themeColor="text1"/>
        </w:rPr>
      </w:pPr>
      <w:r w:rsidRPr="00414708">
        <w:rPr>
          <w:rFonts w:hint="eastAsia"/>
          <w:color w:val="000000" w:themeColor="text1"/>
        </w:rPr>
        <w:t>そのため、</w:t>
      </w:r>
      <w:r w:rsidR="00961285" w:rsidRPr="00414708">
        <w:rPr>
          <w:rFonts w:hint="eastAsia"/>
          <w:color w:val="000000" w:themeColor="text1"/>
        </w:rPr>
        <w:t>国</w:t>
      </w:r>
      <w:r w:rsidRPr="00414708">
        <w:rPr>
          <w:rFonts w:hint="eastAsia"/>
          <w:color w:val="000000" w:themeColor="text1"/>
        </w:rPr>
        <w:t>は</w:t>
      </w:r>
      <w:r w:rsidR="00961285" w:rsidRPr="00414708">
        <w:rPr>
          <w:rFonts w:hint="eastAsia"/>
          <w:color w:val="000000" w:themeColor="text1"/>
        </w:rPr>
        <w:t>、</w:t>
      </w:r>
      <w:r w:rsidR="00F61838" w:rsidRPr="00414708">
        <w:rPr>
          <w:rFonts w:hint="eastAsia"/>
          <w:color w:val="000000" w:themeColor="text1"/>
        </w:rPr>
        <w:t>こども</w:t>
      </w:r>
      <w:r w:rsidR="00961285" w:rsidRPr="00414708">
        <w:rPr>
          <w:rFonts w:hint="eastAsia"/>
          <w:color w:val="000000" w:themeColor="text1"/>
        </w:rPr>
        <w:t>の最善の利益を第一に考え、</w:t>
      </w:r>
      <w:r w:rsidR="00F61838" w:rsidRPr="00414708">
        <w:rPr>
          <w:rFonts w:hint="eastAsia"/>
          <w:color w:val="000000" w:themeColor="text1"/>
        </w:rPr>
        <w:t>こども</w:t>
      </w:r>
      <w:r w:rsidR="00961285" w:rsidRPr="00414708">
        <w:rPr>
          <w:rFonts w:hint="eastAsia"/>
          <w:color w:val="000000" w:themeColor="text1"/>
        </w:rPr>
        <w:t>に関する取組や政策を我が国の社会の真ん中に据えて、強力に進めていくため、令和５</w:t>
      </w:r>
      <w:r w:rsidR="00402E2F" w:rsidRPr="00414708">
        <w:rPr>
          <w:rFonts w:hint="eastAsia"/>
          <w:color w:val="000000" w:themeColor="text1"/>
        </w:rPr>
        <w:t>(</w:t>
      </w:r>
      <w:r w:rsidR="00402E2F" w:rsidRPr="00414708">
        <w:rPr>
          <w:color w:val="000000" w:themeColor="text1"/>
        </w:rPr>
        <w:t>2023</w:t>
      </w:r>
      <w:r w:rsidR="00402E2F" w:rsidRPr="00414708">
        <w:rPr>
          <w:rFonts w:hint="eastAsia"/>
          <w:color w:val="000000" w:themeColor="text1"/>
        </w:rPr>
        <w:t>)</w:t>
      </w:r>
      <w:r w:rsidR="00961285" w:rsidRPr="00414708">
        <w:rPr>
          <w:rFonts w:hint="eastAsia"/>
          <w:color w:val="000000" w:themeColor="text1"/>
        </w:rPr>
        <w:t>年４月に「こども家庭庁」が発足しました。こども家庭庁は、</w:t>
      </w:r>
      <w:r w:rsidR="00F61838" w:rsidRPr="00414708">
        <w:rPr>
          <w:rFonts w:hint="eastAsia"/>
          <w:color w:val="000000" w:themeColor="text1"/>
        </w:rPr>
        <w:t>こども</w:t>
      </w:r>
      <w:r w:rsidR="00961285" w:rsidRPr="00414708">
        <w:rPr>
          <w:rFonts w:hint="eastAsia"/>
          <w:color w:val="000000" w:themeColor="text1"/>
        </w:rPr>
        <w:t>政策の司令塔となり、省庁の縦割りを排し、これまでの組織の間でこぼれ落ちていたこどもに関する福祉行政を一元的に担うこととなっています。同時に、「こども基本法」が施行され、</w:t>
      </w:r>
      <w:r w:rsidR="00F61838" w:rsidRPr="00414708">
        <w:rPr>
          <w:rFonts w:hint="eastAsia"/>
          <w:color w:val="000000" w:themeColor="text1"/>
        </w:rPr>
        <w:t>こども</w:t>
      </w:r>
      <w:r w:rsidR="00961285" w:rsidRPr="00414708">
        <w:rPr>
          <w:rFonts w:hint="eastAsia"/>
          <w:color w:val="000000" w:themeColor="text1"/>
        </w:rPr>
        <w:t>施策を総合的に推進するため、令和５</w:t>
      </w:r>
      <w:r w:rsidR="00402E2F" w:rsidRPr="00414708">
        <w:rPr>
          <w:rFonts w:hint="eastAsia"/>
          <w:color w:val="000000" w:themeColor="text1"/>
        </w:rPr>
        <w:t>(</w:t>
      </w:r>
      <w:r w:rsidR="00402E2F" w:rsidRPr="00414708">
        <w:rPr>
          <w:color w:val="000000" w:themeColor="text1"/>
        </w:rPr>
        <w:t>2023</w:t>
      </w:r>
      <w:r w:rsidR="00402E2F" w:rsidRPr="00414708">
        <w:rPr>
          <w:rFonts w:hint="eastAsia"/>
          <w:color w:val="000000" w:themeColor="text1"/>
        </w:rPr>
        <w:t>)</w:t>
      </w:r>
      <w:r w:rsidR="00961285" w:rsidRPr="00414708">
        <w:rPr>
          <w:rFonts w:hint="eastAsia"/>
          <w:color w:val="000000" w:themeColor="text1"/>
        </w:rPr>
        <w:t>年</w:t>
      </w:r>
      <w:r w:rsidR="00961285" w:rsidRPr="00414708">
        <w:rPr>
          <w:color w:val="000000" w:themeColor="text1"/>
        </w:rPr>
        <w:t>12月には</w:t>
      </w:r>
      <w:r w:rsidR="00141BA3" w:rsidRPr="00414708">
        <w:rPr>
          <w:rFonts w:hint="eastAsia"/>
          <w:color w:val="000000" w:themeColor="text1"/>
        </w:rPr>
        <w:t>「こども大綱」が閣議決定され、「こどもまんなか社会」の実現に向けた考えや取組が示されました。</w:t>
      </w:r>
    </w:p>
    <w:p w14:paraId="227A41D2" w14:textId="0873F90F" w:rsidR="00151706" w:rsidRPr="00414708" w:rsidRDefault="00141BA3" w:rsidP="00141BA3">
      <w:pPr>
        <w:pStyle w:val="12"/>
        <w:ind w:left="240"/>
        <w:rPr>
          <w:color w:val="000000" w:themeColor="text1"/>
        </w:rPr>
      </w:pPr>
      <w:r w:rsidRPr="00414708">
        <w:rPr>
          <w:rFonts w:hint="eastAsia"/>
          <w:color w:val="000000" w:themeColor="text1"/>
        </w:rPr>
        <w:t>この、こども大綱では、こども施策に関する基本的な方針を定めるとともに少子化に対処するための施策、子ども・若者育成支援に掲げる事項、子どもの貧困対策に関する事項を推進することとしています。</w:t>
      </w:r>
    </w:p>
    <w:p w14:paraId="473BD2BB" w14:textId="267C1BDF" w:rsidR="00151706" w:rsidRPr="00414708" w:rsidRDefault="00151706" w:rsidP="00151706">
      <w:pPr>
        <w:pStyle w:val="12"/>
        <w:ind w:left="240"/>
        <w:rPr>
          <w:color w:val="000000" w:themeColor="text1"/>
        </w:rPr>
      </w:pPr>
    </w:p>
    <w:p w14:paraId="5D1027AC" w14:textId="4A225596" w:rsidR="00151706" w:rsidRPr="00414708" w:rsidRDefault="00141BA3" w:rsidP="00151706">
      <w:pPr>
        <w:pStyle w:val="12"/>
        <w:ind w:left="240"/>
        <w:rPr>
          <w:color w:val="000000" w:themeColor="text1"/>
        </w:rPr>
      </w:pPr>
      <w:r w:rsidRPr="00414708">
        <w:rPr>
          <w:rFonts w:hint="eastAsia"/>
          <w:color w:val="000000" w:themeColor="text1"/>
        </w:rPr>
        <w:t>さらに、</w:t>
      </w:r>
      <w:r w:rsidR="00266237" w:rsidRPr="00414708">
        <w:rPr>
          <w:rFonts w:hint="eastAsia"/>
          <w:color w:val="000000" w:themeColor="text1"/>
        </w:rPr>
        <w:t>令和６</w:t>
      </w:r>
      <w:r w:rsidR="00402E2F" w:rsidRPr="00414708">
        <w:rPr>
          <w:rFonts w:hint="eastAsia"/>
          <w:color w:val="000000" w:themeColor="text1"/>
        </w:rPr>
        <w:t>(</w:t>
      </w:r>
      <w:r w:rsidR="00402E2F" w:rsidRPr="00414708">
        <w:rPr>
          <w:color w:val="000000" w:themeColor="text1"/>
        </w:rPr>
        <w:t>202</w:t>
      </w:r>
      <w:r w:rsidR="00402E2F" w:rsidRPr="00414708">
        <w:rPr>
          <w:rFonts w:hint="eastAsia"/>
          <w:color w:val="000000" w:themeColor="text1"/>
        </w:rPr>
        <w:t>4)</w:t>
      </w:r>
      <w:r w:rsidR="00266237" w:rsidRPr="00414708">
        <w:rPr>
          <w:rFonts w:hint="eastAsia"/>
          <w:color w:val="000000" w:themeColor="text1"/>
        </w:rPr>
        <w:t>年６月には、子ども・子育て支援法の改正法が成立し、児童手当の所得制限を撤廃し、</w:t>
      </w:r>
      <w:r w:rsidR="00266237" w:rsidRPr="00414708">
        <w:rPr>
          <w:color w:val="000000" w:themeColor="text1"/>
        </w:rPr>
        <w:t>18歳まで対象年齢を引き上げることに加えて、働いていなくても</w:t>
      </w:r>
      <w:r w:rsidR="00F61838" w:rsidRPr="00414708">
        <w:rPr>
          <w:color w:val="000000" w:themeColor="text1"/>
        </w:rPr>
        <w:t>こども</w:t>
      </w:r>
      <w:r w:rsidR="00266237" w:rsidRPr="00414708">
        <w:rPr>
          <w:color w:val="000000" w:themeColor="text1"/>
        </w:rPr>
        <w:t>を保育園などに預けられる「こども誰でも通園制度」の創設や、育児休業給付の拡充などが示されています。また、家族の介護その他の日常生活上の世話を過度に行っていると認められる</w:t>
      </w:r>
      <w:r w:rsidR="00F61838" w:rsidRPr="00414708">
        <w:rPr>
          <w:color w:val="000000" w:themeColor="text1"/>
        </w:rPr>
        <w:t>こども</w:t>
      </w:r>
      <w:r w:rsidR="00266237" w:rsidRPr="00414708">
        <w:rPr>
          <w:color w:val="000000" w:themeColor="text1"/>
        </w:rPr>
        <w:t>たち、いわゆる「ヤングケアラー」について、国や地方公共団体等の支援の対象にすることが明記されるなど、あらゆる視点から子ども・子育て支援施策を展開していくことが重要事項となっています。</w:t>
      </w:r>
    </w:p>
    <w:p w14:paraId="4FCEE639" w14:textId="77777777" w:rsidR="00151706" w:rsidRPr="00414708" w:rsidRDefault="00151706" w:rsidP="00151706">
      <w:pPr>
        <w:pStyle w:val="12"/>
        <w:ind w:left="240"/>
        <w:rPr>
          <w:color w:val="000000" w:themeColor="text1"/>
        </w:rPr>
      </w:pPr>
    </w:p>
    <w:p w14:paraId="186E365E" w14:textId="09475F32" w:rsidR="006D74A7" w:rsidRPr="00414708" w:rsidRDefault="00141BA3" w:rsidP="006D74A7">
      <w:pPr>
        <w:pStyle w:val="12"/>
        <w:ind w:left="240"/>
        <w:rPr>
          <w:color w:val="000000" w:themeColor="text1"/>
        </w:rPr>
      </w:pPr>
      <w:r w:rsidRPr="00414708">
        <w:rPr>
          <w:rFonts w:hint="eastAsia"/>
          <w:color w:val="000000" w:themeColor="text1"/>
        </w:rPr>
        <w:t>このような状況の中、本市では、「第２期本宮市子ども・子育て支援事業計画」の計画期間が令和６</w:t>
      </w:r>
      <w:r w:rsidR="00402E2F" w:rsidRPr="00414708">
        <w:rPr>
          <w:rFonts w:hint="eastAsia"/>
          <w:color w:val="000000" w:themeColor="text1"/>
        </w:rPr>
        <w:t>(</w:t>
      </w:r>
      <w:r w:rsidR="00402E2F" w:rsidRPr="00414708">
        <w:rPr>
          <w:color w:val="000000" w:themeColor="text1"/>
        </w:rPr>
        <w:t>202</w:t>
      </w:r>
      <w:r w:rsidR="00402E2F" w:rsidRPr="00414708">
        <w:rPr>
          <w:rFonts w:hint="eastAsia"/>
          <w:color w:val="000000" w:themeColor="text1"/>
        </w:rPr>
        <w:t>4)</w:t>
      </w:r>
      <w:r w:rsidRPr="00414708">
        <w:rPr>
          <w:rFonts w:hint="eastAsia"/>
          <w:color w:val="000000" w:themeColor="text1"/>
        </w:rPr>
        <w:t>年度末に終了することから、</w:t>
      </w:r>
      <w:r w:rsidR="000B761F" w:rsidRPr="00414708">
        <w:rPr>
          <w:rFonts w:hint="eastAsia"/>
          <w:color w:val="000000" w:themeColor="text1"/>
        </w:rPr>
        <w:t>さらなる子育て支援の充実を図るとともに、少子化対策や貧困対策、こども・若者への支援なども含めたこども施策を総合的かつ一体的に推進し、すべてのこどもが、将来にわたって幸福な生活を送ることができる社会の実現を目指すため</w:t>
      </w:r>
      <w:r w:rsidRPr="00414708">
        <w:rPr>
          <w:rFonts w:hint="eastAsia"/>
          <w:color w:val="000000" w:themeColor="text1"/>
        </w:rPr>
        <w:t>、「こども基本法」に基づき、新たに「本宮市こども計画」を策定します。</w:t>
      </w:r>
    </w:p>
    <w:p w14:paraId="04BF1433" w14:textId="31768DC5" w:rsidR="0083742F" w:rsidRPr="00414708" w:rsidRDefault="0083742F" w:rsidP="006D74A7">
      <w:pPr>
        <w:pStyle w:val="12"/>
        <w:ind w:left="240"/>
        <w:rPr>
          <w:color w:val="000000" w:themeColor="text1"/>
        </w:rPr>
      </w:pPr>
    </w:p>
    <w:p w14:paraId="13ED149C" w14:textId="77777777" w:rsidR="007F3DD5" w:rsidRPr="00414708" w:rsidRDefault="0083742F" w:rsidP="0046060A">
      <w:pPr>
        <w:pStyle w:val="12"/>
        <w:ind w:leftChars="200" w:left="480" w:firstLineChars="0" w:firstLine="0"/>
        <w:rPr>
          <w:color w:val="000000" w:themeColor="text1"/>
        </w:rPr>
      </w:pPr>
      <w:r w:rsidRPr="00414708">
        <w:rPr>
          <w:rFonts w:hint="eastAsia"/>
          <w:color w:val="000000" w:themeColor="text1"/>
        </w:rPr>
        <w:t>「本宮市こども計画」では、「すべてのこども・若者がいきいきと育ち暮らすまちづくり」を</w:t>
      </w:r>
    </w:p>
    <w:p w14:paraId="2C297C9C" w14:textId="1224AA62" w:rsidR="00F6197D" w:rsidRPr="00414708" w:rsidRDefault="0083742F" w:rsidP="00D958CD">
      <w:pPr>
        <w:pStyle w:val="12"/>
        <w:ind w:left="240" w:firstLineChars="0" w:firstLine="0"/>
        <w:rPr>
          <w:color w:val="000000" w:themeColor="text1"/>
        </w:rPr>
      </w:pPr>
      <w:r w:rsidRPr="00414708">
        <w:rPr>
          <w:rFonts w:hint="eastAsia"/>
          <w:color w:val="000000" w:themeColor="text1"/>
        </w:rPr>
        <w:t>基本理念に、すべてのこども・若者の権利を尊重し、将来にわたって幸福な生活を送ることができるよう健やかな成長を応援し、これから子育てをする人や子育て世帯が安心してこどもを生み育てることができるまちを目指します。</w:t>
      </w:r>
      <w:r w:rsidR="00F6197D" w:rsidRPr="00414708">
        <w:rPr>
          <w:color w:val="000000" w:themeColor="text1"/>
        </w:rPr>
        <w:br w:type="page"/>
      </w:r>
    </w:p>
    <w:p w14:paraId="0F8C7F27" w14:textId="67A49E4F" w:rsidR="00E76D4A" w:rsidRPr="00414708" w:rsidRDefault="00E76D4A" w:rsidP="00487EB1">
      <w:pPr>
        <w:pStyle w:val="2"/>
      </w:pPr>
      <w:bookmarkStart w:id="42" w:name="_Toc188349292"/>
      <w:r w:rsidRPr="00414708">
        <w:rPr>
          <w:rFonts w:hint="eastAsia"/>
        </w:rPr>
        <w:lastRenderedPageBreak/>
        <w:t xml:space="preserve">２　</w:t>
      </w:r>
      <w:r w:rsidR="002322BB" w:rsidRPr="00414708">
        <w:rPr>
          <w:rFonts w:hint="eastAsia"/>
        </w:rPr>
        <w:t>こども</w:t>
      </w:r>
      <w:r w:rsidR="00AC0AEA" w:rsidRPr="00414708">
        <w:rPr>
          <w:rFonts w:hint="eastAsia"/>
        </w:rPr>
        <w:t>基本法の概要</w:t>
      </w:r>
      <w:bookmarkEnd w:id="42"/>
    </w:p>
    <w:p w14:paraId="2367AA32" w14:textId="154972FF" w:rsidR="002322BB" w:rsidRPr="00414708" w:rsidRDefault="002322BB" w:rsidP="002322BB">
      <w:pPr>
        <w:pStyle w:val="12"/>
        <w:ind w:left="240"/>
        <w:rPr>
          <w:color w:val="000000" w:themeColor="text1"/>
        </w:rPr>
      </w:pPr>
      <w:r w:rsidRPr="00414708">
        <w:rPr>
          <w:rFonts w:hint="eastAsia"/>
          <w:color w:val="000000" w:themeColor="text1"/>
        </w:rPr>
        <w:t>令和５</w:t>
      </w:r>
      <w:r w:rsidR="00402E2F" w:rsidRPr="00414708">
        <w:rPr>
          <w:rFonts w:hint="eastAsia"/>
          <w:color w:val="000000" w:themeColor="text1"/>
        </w:rPr>
        <w:t>(</w:t>
      </w:r>
      <w:r w:rsidR="00402E2F" w:rsidRPr="00414708">
        <w:rPr>
          <w:color w:val="000000" w:themeColor="text1"/>
        </w:rPr>
        <w:t>202</w:t>
      </w:r>
      <w:r w:rsidR="00402E2F" w:rsidRPr="00414708">
        <w:rPr>
          <w:rFonts w:hint="eastAsia"/>
          <w:color w:val="000000" w:themeColor="text1"/>
        </w:rPr>
        <w:t>3)</w:t>
      </w:r>
      <w:r w:rsidRPr="00414708">
        <w:rPr>
          <w:rFonts w:hint="eastAsia"/>
          <w:color w:val="000000" w:themeColor="text1"/>
        </w:rPr>
        <w:t>年４月に、こどもを権利の主体として位置づけ、その権利を保障する総合的な法律として「こども基本法」が施行されました。</w:t>
      </w:r>
    </w:p>
    <w:p w14:paraId="268056B5" w14:textId="5AF906F8" w:rsidR="00B16CE2" w:rsidRPr="00414708" w:rsidRDefault="002322BB" w:rsidP="002322BB">
      <w:pPr>
        <w:pStyle w:val="12"/>
        <w:ind w:left="240"/>
        <w:rPr>
          <w:color w:val="000000" w:themeColor="text1"/>
        </w:rPr>
      </w:pPr>
      <w:r w:rsidRPr="00414708">
        <w:rPr>
          <w:rFonts w:hint="eastAsia"/>
          <w:color w:val="000000" w:themeColor="text1"/>
        </w:rPr>
        <w:t>こども基本法では、以下のような内容が定められています。</w:t>
      </w:r>
    </w:p>
    <w:p w14:paraId="78D42691" w14:textId="70C5F996" w:rsidR="002322BB" w:rsidRPr="00414708" w:rsidRDefault="002322BB">
      <w:pPr>
        <w:rPr>
          <w:rFonts w:ascii="BIZ UD明朝 Medium" w:eastAsia="BIZ UD明朝 Medium" w:hAnsi="BIZ UD明朝 Medium"/>
          <w:color w:val="000000" w:themeColor="text1"/>
          <w:sz w:val="22"/>
          <w:szCs w:val="22"/>
        </w:rPr>
      </w:pPr>
    </w:p>
    <w:p w14:paraId="6B20D9F1" w14:textId="7879B948" w:rsidR="002322BB" w:rsidRPr="00414708" w:rsidRDefault="002322BB" w:rsidP="002322BB">
      <w:pPr>
        <w:pStyle w:val="4"/>
        <w:ind w:left="240"/>
        <w:rPr>
          <w:color w:val="000000" w:themeColor="text1"/>
        </w:rPr>
      </w:pPr>
      <w:r w:rsidRPr="00414708">
        <w:rPr>
          <w:noProof/>
          <w:color w:val="000000" w:themeColor="text1"/>
        </w:rPr>
        <mc:AlternateContent>
          <mc:Choice Requires="wps">
            <w:drawing>
              <wp:anchor distT="0" distB="0" distL="114300" distR="114300" simplePos="0" relativeHeight="252679168" behindDoc="1" locked="0" layoutInCell="1" allowOverlap="1" wp14:anchorId="2E8BA141" wp14:editId="79ADB883">
                <wp:simplePos x="0" y="0"/>
                <wp:positionH relativeFrom="column">
                  <wp:posOffset>32385</wp:posOffset>
                </wp:positionH>
                <wp:positionV relativeFrom="paragraph">
                  <wp:posOffset>280035</wp:posOffset>
                </wp:positionV>
                <wp:extent cx="6264000" cy="1045845"/>
                <wp:effectExtent l="0" t="0" r="22860" b="20955"/>
                <wp:wrapNone/>
                <wp:docPr id="25132612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000" cy="104584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2E698442" id="AutoShape 138" o:spid="_x0000_s1026" style="position:absolute;left:0;text-align:left;margin-left:2.55pt;margin-top:22.05pt;width:493.25pt;height:82.35pt;z-index:-2506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">
                <v:textbox inset="5.85pt,.7pt,5.85pt,.7pt"/>
              </v:roundrect>
            </w:pict>
          </mc:Fallback>
        </mc:AlternateContent>
      </w:r>
      <w:r w:rsidRPr="00414708">
        <w:rPr>
          <w:rFonts w:hint="eastAsia"/>
          <w:color w:val="000000" w:themeColor="text1"/>
        </w:rPr>
        <w:t>○こども大綱（第９条）</w:t>
      </w:r>
    </w:p>
    <w:p w14:paraId="6655DB13" w14:textId="0CC5E3EA" w:rsidR="002322BB" w:rsidRPr="00414708" w:rsidRDefault="002322BB" w:rsidP="0021287C">
      <w:pPr>
        <w:pStyle w:val="12"/>
        <w:spacing w:beforeLines="100" w:before="360"/>
        <w:ind w:left="240"/>
        <w:rPr>
          <w:color w:val="000000" w:themeColor="text1"/>
        </w:rPr>
      </w:pPr>
      <w:r w:rsidRPr="00414708">
        <w:rPr>
          <w:rFonts w:hint="eastAsia"/>
          <w:color w:val="000000" w:themeColor="text1"/>
        </w:rPr>
        <w:t>こども大綱は、こども施策を総合的に推進するために、こども施策に関する基本的な方針、重要事項を定めるものです。これまで別々に定められてきた「少子化社会対策大綱」・「子供・若者育成支援推進大綱」・「子供の貧困対策に関する大綱」がこども大綱に一元化されました。</w:t>
      </w:r>
    </w:p>
    <w:p w14:paraId="06C250BB" w14:textId="11FC9F9F" w:rsidR="002322BB" w:rsidRPr="00414708" w:rsidRDefault="002322BB" w:rsidP="002322BB">
      <w:pPr>
        <w:rPr>
          <w:rFonts w:ascii="BIZ UD明朝 Medium" w:eastAsia="BIZ UD明朝 Medium" w:hAnsi="BIZ UD明朝 Medium"/>
          <w:color w:val="000000" w:themeColor="text1"/>
          <w:sz w:val="22"/>
          <w:szCs w:val="22"/>
        </w:rPr>
      </w:pPr>
    </w:p>
    <w:p w14:paraId="679FCDD4" w14:textId="58EDADF7" w:rsidR="002322BB" w:rsidRPr="00414708" w:rsidRDefault="002322BB" w:rsidP="002322BB">
      <w:pPr>
        <w:rPr>
          <w:rFonts w:ascii="BIZ UD明朝 Medium" w:eastAsia="BIZ UD明朝 Medium" w:hAnsi="BIZ UD明朝 Medium"/>
          <w:color w:val="000000" w:themeColor="text1"/>
          <w:sz w:val="22"/>
          <w:szCs w:val="22"/>
        </w:rPr>
      </w:pPr>
    </w:p>
    <w:p w14:paraId="78A82B2F" w14:textId="2E9B25B4" w:rsidR="002322BB" w:rsidRPr="00414708" w:rsidRDefault="007C227E" w:rsidP="002322BB">
      <w:pPr>
        <w:pStyle w:val="4"/>
        <w:ind w:left="240"/>
        <w:rPr>
          <w:color w:val="000000" w:themeColor="text1"/>
        </w:rPr>
      </w:pPr>
      <w:r w:rsidRPr="00414708">
        <w:rPr>
          <w:noProof/>
          <w:color w:val="000000" w:themeColor="text1"/>
        </w:rPr>
        <mc:AlternateContent>
          <mc:Choice Requires="wps">
            <w:drawing>
              <wp:anchor distT="0" distB="0" distL="114300" distR="114300" simplePos="0" relativeHeight="253076480" behindDoc="1" locked="0" layoutInCell="1" allowOverlap="1" wp14:anchorId="23A62BC0" wp14:editId="1D9033E3">
                <wp:simplePos x="0" y="0"/>
                <wp:positionH relativeFrom="column">
                  <wp:posOffset>22860</wp:posOffset>
                </wp:positionH>
                <wp:positionV relativeFrom="paragraph">
                  <wp:posOffset>289560</wp:posOffset>
                </wp:positionV>
                <wp:extent cx="6264000" cy="1224000"/>
                <wp:effectExtent l="0" t="0" r="22860" b="14605"/>
                <wp:wrapNone/>
                <wp:docPr id="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000" cy="12240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46ADB7E6" id="AutoShape 138" o:spid="_x0000_s1026" style="position:absolute;left:0;text-align:left;margin-left:1.8pt;margin-top:22.8pt;width:493.25pt;height:96.4pt;z-index:-2502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">
                <v:textbox inset="5.85pt,.7pt,5.85pt,.7pt"/>
              </v:roundrect>
            </w:pict>
          </mc:Fallback>
        </mc:AlternateContent>
      </w:r>
      <w:r w:rsidR="002322BB" w:rsidRPr="00414708">
        <w:rPr>
          <w:rFonts w:hint="eastAsia"/>
          <w:color w:val="000000" w:themeColor="text1"/>
        </w:rPr>
        <w:t>○こども計画の策定（第10条）</w:t>
      </w:r>
    </w:p>
    <w:p w14:paraId="668D9CDD" w14:textId="3366DF0A" w:rsidR="002322BB" w:rsidRPr="00414708" w:rsidRDefault="002322BB" w:rsidP="002D7C15">
      <w:pPr>
        <w:pStyle w:val="12"/>
        <w:spacing w:beforeLines="100" w:before="360"/>
        <w:ind w:left="240"/>
        <w:rPr>
          <w:color w:val="000000" w:themeColor="text1"/>
        </w:rPr>
      </w:pPr>
      <w:r w:rsidRPr="00414708">
        <w:rPr>
          <w:rFonts w:hint="eastAsia"/>
          <w:color w:val="000000" w:themeColor="text1"/>
        </w:rPr>
        <w:t>市町村には、こども大綱と都道府県こども計画を勘案して市町村こども計画を作成するよう、努力義務が課せられています。</w:t>
      </w:r>
    </w:p>
    <w:p w14:paraId="61C7AE9D" w14:textId="5E265C68" w:rsidR="002322BB" w:rsidRDefault="002322BB" w:rsidP="002322BB">
      <w:pPr>
        <w:pStyle w:val="12"/>
        <w:spacing w:afterLines="50" w:after="180"/>
        <w:ind w:left="240"/>
        <w:rPr>
          <w:color w:val="000000" w:themeColor="text1"/>
        </w:rPr>
      </w:pPr>
      <w:r w:rsidRPr="00414708">
        <w:rPr>
          <w:rFonts w:hint="eastAsia"/>
          <w:color w:val="000000" w:themeColor="text1"/>
        </w:rPr>
        <w:t>市町村こども計画は、既存の各法令に基づく以下の市町村計画と一体のものとして作成することができます。</w:t>
      </w:r>
    </w:p>
    <w:p w14:paraId="1594A4E1" w14:textId="77777777" w:rsidR="004056C3" w:rsidRPr="00414708" w:rsidRDefault="004056C3" w:rsidP="004056C3">
      <w:pPr>
        <w:pStyle w:val="12"/>
        <w:ind w:leftChars="0" w:left="0" w:firstLineChars="0" w:firstLine="0"/>
        <w:rPr>
          <w:color w:val="000000" w:themeColor="text1"/>
        </w:rPr>
      </w:pPr>
    </w:p>
    <w:p w14:paraId="0F72A889" w14:textId="52121F1F" w:rsidR="00AB209A" w:rsidRPr="00F03225" w:rsidRDefault="00AB209A" w:rsidP="004056C3">
      <w:pPr>
        <w:pStyle w:val="12"/>
        <w:ind w:left="240"/>
        <w:rPr>
          <w:color w:val="000000" w:themeColor="text1"/>
        </w:rPr>
      </w:pPr>
      <w:r w:rsidRPr="00B25DD4">
        <w:rPr>
          <w:rFonts w:hint="eastAsia"/>
          <w:color w:val="000000" w:themeColor="text1"/>
        </w:rPr>
        <w:t>本市における</w:t>
      </w:r>
      <w:r w:rsidRPr="00414708">
        <w:rPr>
          <w:rFonts w:hint="eastAsia"/>
          <w:color w:val="000000" w:themeColor="text1"/>
        </w:rPr>
        <w:t>「こども計画」は、従来の「子ども・子育て支援事業計画」に「子ども・若者計画」に関する視点が新たに加わることとなることから、若者（思春期（中学生からおおむね18歳）、青年期（おおむね18歳～おおむね30歳未満）、ポスト青年期（青年期～40歳未満））に対する自殺防止やニート・ひきこもり等の自立支援などが新たな視点として加わります。</w:t>
      </w:r>
    </w:p>
    <w:p w14:paraId="3CB84D83" w14:textId="3132FD61" w:rsidR="00AB209A" w:rsidRPr="00F03225" w:rsidRDefault="00830021" w:rsidP="00AB209A">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noProof/>
          <w:color w:val="000000" w:themeColor="text1"/>
          <w:sz w:val="22"/>
          <w:szCs w:val="22"/>
        </w:rPr>
        <mc:AlternateContent>
          <mc:Choice Requires="wpg">
            <w:drawing>
              <wp:anchor distT="0" distB="0" distL="114300" distR="114300" simplePos="0" relativeHeight="252698624" behindDoc="0" locked="0" layoutInCell="1" allowOverlap="1" wp14:anchorId="59E7BE16" wp14:editId="150EAE73">
                <wp:simplePos x="0" y="0"/>
                <wp:positionH relativeFrom="page">
                  <wp:posOffset>1162050</wp:posOffset>
                </wp:positionH>
                <wp:positionV relativeFrom="paragraph">
                  <wp:posOffset>203835</wp:posOffset>
                </wp:positionV>
                <wp:extent cx="2374265" cy="1681154"/>
                <wp:effectExtent l="0" t="0" r="26035" b="14605"/>
                <wp:wrapNone/>
                <wp:docPr id="1518121603" name="グループ化 151"/>
                <wp:cNvGraphicFramePr/>
                <a:graphic xmlns:a="http://schemas.openxmlformats.org/drawingml/2006/main">
                  <a:graphicData uri="http://schemas.microsoft.com/office/word/2010/wordprocessingGroup">
                    <wpg:wgp>
                      <wpg:cNvGrpSpPr/>
                      <wpg:grpSpPr>
                        <a:xfrm>
                          <a:off x="0" y="0"/>
                          <a:ext cx="2374265" cy="1681154"/>
                          <a:chOff x="0" y="0"/>
                          <a:chExt cx="2374265" cy="1683591"/>
                        </a:xfrm>
                      </wpg:grpSpPr>
                      <wps:wsp>
                        <wps:cNvPr id="1543378640" name="Rectangle 136"/>
                        <wps:cNvSpPr>
                          <a:spLocks noChangeArrowheads="1"/>
                        </wps:cNvSpPr>
                        <wps:spPr bwMode="auto">
                          <a:xfrm>
                            <a:off x="0" y="133347"/>
                            <a:ext cx="2374265" cy="1550244"/>
                          </a:xfrm>
                          <a:prstGeom prst="roundRect">
                            <a:avLst/>
                          </a:prstGeom>
                          <a:solidFill>
                            <a:srgbClr val="FFFFCC"/>
                          </a:solidFill>
                          <a:ln w="12700">
                            <a:solidFill>
                              <a:srgbClr val="000000"/>
                            </a:solidFill>
                            <a:miter lim="800000"/>
                            <a:headEnd/>
                            <a:tailEnd/>
                          </a:ln>
                        </wps:spPr>
                        <wps:bodyPr rot="0" vert="horz" wrap="square" lIns="74295" tIns="8890" rIns="74295" bIns="8890" anchor="t" anchorCtr="0" upright="1">
                          <a:noAutofit/>
                        </wps:bodyPr>
                      </wps:wsp>
                      <wps:wsp>
                        <wps:cNvPr id="599839233" name="Text Box 137"/>
                        <wps:cNvSpPr txBox="1">
                          <a:spLocks noChangeArrowheads="1"/>
                        </wps:cNvSpPr>
                        <wps:spPr bwMode="auto">
                          <a:xfrm>
                            <a:off x="114300" y="0"/>
                            <a:ext cx="2123440" cy="359410"/>
                          </a:xfrm>
                          <a:prstGeom prst="rect">
                            <a:avLst/>
                          </a:prstGeom>
                          <a:solidFill>
                            <a:srgbClr val="FFFFFF"/>
                          </a:solidFill>
                          <a:ln w="19050">
                            <a:solidFill>
                              <a:schemeClr val="tx1">
                                <a:lumMod val="65000"/>
                                <a:lumOff val="35000"/>
                              </a:schemeClr>
                            </a:solidFill>
                            <a:prstDash val="sysDot"/>
                            <a:miter lim="800000"/>
                            <a:headEnd/>
                            <a:tailEnd/>
                          </a:ln>
                        </wps:spPr>
                        <wps:txbx>
                          <w:txbxContent>
                            <w:p w14:paraId="035E107F" w14:textId="77777777" w:rsidR="00666DAF" w:rsidRPr="00E56855" w:rsidRDefault="00666DAF" w:rsidP="002322BB">
                              <w:pPr>
                                <w:snapToGrid w:val="0"/>
                                <w:jc w:val="center"/>
                                <w:rPr>
                                  <w:sz w:val="18"/>
                                  <w:szCs w:val="18"/>
                                </w:rPr>
                              </w:pPr>
                              <w:r w:rsidRPr="00E56855">
                                <w:rPr>
                                  <w:rFonts w:hint="eastAsia"/>
                                  <w:sz w:val="18"/>
                                  <w:szCs w:val="18"/>
                                </w:rPr>
                                <w:t>第２期</w:t>
                              </w:r>
                            </w:p>
                            <w:p w14:paraId="639F5034" w14:textId="00F44270" w:rsidR="00666DAF" w:rsidRPr="004269E0" w:rsidRDefault="00666DAF" w:rsidP="002322BB">
                              <w:pPr>
                                <w:snapToGrid w:val="0"/>
                                <w:jc w:val="center"/>
                                <w:rPr>
                                  <w:sz w:val="18"/>
                                  <w:szCs w:val="18"/>
                                </w:rPr>
                              </w:pPr>
                              <w:r w:rsidRPr="00E56855">
                                <w:rPr>
                                  <w:rFonts w:hint="eastAsia"/>
                                  <w:sz w:val="18"/>
                                  <w:szCs w:val="18"/>
                                </w:rPr>
                                <w:t>本宮市子ども・子育て支援事業計画</w:t>
                              </w:r>
                            </w:p>
                          </w:txbxContent>
                        </wps:txbx>
                        <wps:bodyPr rot="0" vert="horz" wrap="square" lIns="74295" tIns="8890" rIns="74295" bIns="8890" anchor="t" anchorCtr="0" upright="1">
                          <a:noAutofit/>
                        </wps:bodyPr>
                      </wps:wsp>
                      <wps:wsp>
                        <wps:cNvPr id="254933697" name="テキスト ボックス 149"/>
                        <wps:cNvSpPr txBox="1"/>
                        <wps:spPr>
                          <a:xfrm>
                            <a:off x="158115" y="537809"/>
                            <a:ext cx="2091690" cy="613410"/>
                          </a:xfrm>
                          <a:prstGeom prst="rect">
                            <a:avLst/>
                          </a:prstGeom>
                          <a:solidFill>
                            <a:schemeClr val="lt1"/>
                          </a:solidFill>
                          <a:ln w="6350">
                            <a:solidFill>
                              <a:prstClr val="black"/>
                            </a:solidFill>
                          </a:ln>
                        </wps:spPr>
                        <wps:txbx>
                          <w:txbxContent>
                            <w:p w14:paraId="67022FFF" w14:textId="77777777" w:rsidR="00666DAF" w:rsidRPr="00E56855" w:rsidRDefault="00666DAF" w:rsidP="002322BB">
                              <w:pPr>
                                <w:rPr>
                                  <w:color w:val="000000" w:themeColor="text1"/>
                                  <w:sz w:val="21"/>
                                  <w:szCs w:val="21"/>
                                </w:rPr>
                              </w:pPr>
                              <w:r w:rsidRPr="00E56855">
                                <w:rPr>
                                  <w:rFonts w:hint="eastAsia"/>
                                  <w:color w:val="000000" w:themeColor="text1"/>
                                  <w:sz w:val="21"/>
                                  <w:szCs w:val="21"/>
                                </w:rPr>
                                <w:t>・子ども・子育て支援事業計画</w:t>
                              </w:r>
                            </w:p>
                            <w:p w14:paraId="42C6E95A" w14:textId="48615FFE" w:rsidR="00666DAF" w:rsidRPr="002322BB" w:rsidRDefault="00666DAF" w:rsidP="002322BB">
                              <w:pPr>
                                <w:rPr>
                                  <w:color w:val="000000" w:themeColor="text1"/>
                                  <w:sz w:val="21"/>
                                  <w:szCs w:val="21"/>
                                </w:rPr>
                              </w:pPr>
                              <w:r w:rsidRPr="00E56855">
                                <w:rPr>
                                  <w:rFonts w:hint="eastAsia"/>
                                  <w:color w:val="000000" w:themeColor="text1"/>
                                  <w:sz w:val="21"/>
                                  <w:szCs w:val="21"/>
                                </w:rPr>
                                <w:t>・次世代育成支援行動計画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7BE16" id="グループ化 151" o:spid="_x0000_s1027" style="position:absolute;margin-left:91.5pt;margin-top:16.05pt;width:186.95pt;height:132.35pt;z-index:252698624;mso-position-horizontal-relative:page;mso-width-relative:margin;mso-height-relative:margin" coordsize="23742,1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">
                <v:roundrect id="Rectangle 136" o:spid="_x0000_s1028" style="position:absolute;top:1333;width:23742;height:15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" fillcolor="#ffc" strokeweight="1pt">
                  <v:stroke joinstyle="miter"/>
                  <v:textbox inset="5.85pt,.7pt,5.85pt,.7pt"/>
                </v:roundrect>
                <v:shapetype id="_x0000_t202" coordsize="21600,21600" o:spt="202" path="m,l,21600r21600,l21600,xe">
                  <v:stroke joinstyle="miter"/>
                  <v:path gradientshapeok="t" o:connecttype="rect"/>
                </v:shapetype>
                <v:shape id="Text Box 137" o:spid="_x0000_s1029" type="#_x0000_t202" style="position:absolute;left:1143;width:2123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" strokecolor="#5a5a5a [2109]" strokeweight="1.5pt">
                  <v:stroke dashstyle="1 1"/>
                  <v:textbox inset="5.85pt,.7pt,5.85pt,.7pt">
                    <w:txbxContent>
                      <w:p w14:paraId="035E107F" w14:textId="77777777" w:rsidR="00666DAF" w:rsidRPr="00E56855" w:rsidRDefault="00666DAF" w:rsidP="002322BB">
                        <w:pPr>
                          <w:snapToGrid w:val="0"/>
                          <w:jc w:val="center"/>
                          <w:rPr>
                            <w:sz w:val="18"/>
                            <w:szCs w:val="18"/>
                          </w:rPr>
                        </w:pPr>
                        <w:r w:rsidRPr="00E56855">
                          <w:rPr>
                            <w:rFonts w:hint="eastAsia"/>
                            <w:sz w:val="18"/>
                            <w:szCs w:val="18"/>
                          </w:rPr>
                          <w:t>第２期</w:t>
                        </w:r>
                      </w:p>
                      <w:p w14:paraId="639F5034" w14:textId="00F44270" w:rsidR="00666DAF" w:rsidRPr="004269E0" w:rsidRDefault="00666DAF" w:rsidP="002322BB">
                        <w:pPr>
                          <w:snapToGrid w:val="0"/>
                          <w:jc w:val="center"/>
                          <w:rPr>
                            <w:sz w:val="18"/>
                            <w:szCs w:val="18"/>
                          </w:rPr>
                        </w:pPr>
                        <w:r w:rsidRPr="00E56855">
                          <w:rPr>
                            <w:rFonts w:hint="eastAsia"/>
                            <w:sz w:val="18"/>
                            <w:szCs w:val="18"/>
                          </w:rPr>
                          <w:t>本宮市子ども・子育て支援事業計画</w:t>
                        </w:r>
                      </w:p>
                    </w:txbxContent>
                  </v:textbox>
                </v:shape>
                <v:shape id="テキスト ボックス 149" o:spid="_x0000_s1030" type="#_x0000_t202" style="position:absolute;left:1581;top:5378;width:20917;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" fillcolor="white [3201]" strokeweight=".5pt">
                  <v:textbox>
                    <w:txbxContent>
                      <w:p w14:paraId="67022FFF" w14:textId="77777777" w:rsidR="00666DAF" w:rsidRPr="00E56855" w:rsidRDefault="00666DAF" w:rsidP="002322BB">
                        <w:pPr>
                          <w:rPr>
                            <w:color w:val="000000" w:themeColor="text1"/>
                            <w:sz w:val="21"/>
                            <w:szCs w:val="21"/>
                          </w:rPr>
                        </w:pPr>
                        <w:r w:rsidRPr="00E56855">
                          <w:rPr>
                            <w:rFonts w:hint="eastAsia"/>
                            <w:color w:val="000000" w:themeColor="text1"/>
                            <w:sz w:val="21"/>
                            <w:szCs w:val="21"/>
                          </w:rPr>
                          <w:t>・子ども・子育て支援事業計画</w:t>
                        </w:r>
                      </w:p>
                      <w:p w14:paraId="42C6E95A" w14:textId="48615FFE" w:rsidR="00666DAF" w:rsidRPr="002322BB" w:rsidRDefault="00666DAF" w:rsidP="002322BB">
                        <w:pPr>
                          <w:rPr>
                            <w:color w:val="000000" w:themeColor="text1"/>
                            <w:sz w:val="21"/>
                            <w:szCs w:val="21"/>
                          </w:rPr>
                        </w:pPr>
                        <w:r w:rsidRPr="00E56855">
                          <w:rPr>
                            <w:rFonts w:hint="eastAsia"/>
                            <w:color w:val="000000" w:themeColor="text1"/>
                            <w:sz w:val="21"/>
                            <w:szCs w:val="21"/>
                          </w:rPr>
                          <w:t>・次世代育成支援行動計画</w:t>
                        </w:r>
                      </w:p>
                    </w:txbxContent>
                  </v:textbox>
                </v:shape>
                <w10:wrap anchorx="page"/>
              </v:group>
            </w:pict>
          </mc:Fallback>
        </mc:AlternateContent>
      </w:r>
    </w:p>
    <w:p w14:paraId="44829F31" w14:textId="0C2F341B" w:rsidR="002322BB" w:rsidRPr="00F03225" w:rsidRDefault="006A23B7" w:rsidP="002322BB">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noProof/>
          <w:color w:val="000000" w:themeColor="text1"/>
          <w:sz w:val="22"/>
          <w:szCs w:val="22"/>
        </w:rPr>
        <mc:AlternateContent>
          <mc:Choice Requires="wpg">
            <w:drawing>
              <wp:anchor distT="0" distB="0" distL="114300" distR="114300" simplePos="0" relativeHeight="252702720" behindDoc="0" locked="0" layoutInCell="1" allowOverlap="1" wp14:anchorId="7AA9D175" wp14:editId="55533956">
                <wp:simplePos x="0" y="0"/>
                <wp:positionH relativeFrom="page">
                  <wp:posOffset>4267200</wp:posOffset>
                </wp:positionH>
                <wp:positionV relativeFrom="paragraph">
                  <wp:posOffset>13335</wp:posOffset>
                </wp:positionV>
                <wp:extent cx="2374265" cy="1662295"/>
                <wp:effectExtent l="0" t="0" r="26035" b="14605"/>
                <wp:wrapNone/>
                <wp:docPr id="1800205182" name="グループ化 150"/>
                <wp:cNvGraphicFramePr/>
                <a:graphic xmlns:a="http://schemas.openxmlformats.org/drawingml/2006/main">
                  <a:graphicData uri="http://schemas.microsoft.com/office/word/2010/wordprocessingGroup">
                    <wpg:wgp>
                      <wpg:cNvGrpSpPr/>
                      <wpg:grpSpPr>
                        <a:xfrm>
                          <a:off x="0" y="0"/>
                          <a:ext cx="2374265" cy="1662295"/>
                          <a:chOff x="0" y="-45736"/>
                          <a:chExt cx="2374265" cy="1662876"/>
                        </a:xfrm>
                      </wpg:grpSpPr>
                      <wps:wsp>
                        <wps:cNvPr id="1163214865" name="Rectangle 136"/>
                        <wps:cNvSpPr>
                          <a:spLocks noChangeArrowheads="1"/>
                        </wps:cNvSpPr>
                        <wps:spPr bwMode="auto">
                          <a:xfrm>
                            <a:off x="0" y="68599"/>
                            <a:ext cx="2374265" cy="1548541"/>
                          </a:xfrm>
                          <a:prstGeom prst="roundRect">
                            <a:avLst/>
                          </a:prstGeom>
                          <a:solidFill>
                            <a:srgbClr val="FFFFCC"/>
                          </a:solidFill>
                          <a:ln w="22225">
                            <a:solidFill>
                              <a:srgbClr val="000000"/>
                            </a:solidFill>
                            <a:miter lim="800000"/>
                            <a:headEnd/>
                            <a:tailEnd/>
                          </a:ln>
                        </wps:spPr>
                        <wps:bodyPr rot="0" vert="horz" wrap="square" lIns="74295" tIns="8890" rIns="74295" bIns="8890" anchor="t" anchorCtr="0" upright="1">
                          <a:noAutofit/>
                        </wps:bodyPr>
                      </wps:wsp>
                      <wps:wsp>
                        <wps:cNvPr id="429379561" name="Text Box 137"/>
                        <wps:cNvSpPr txBox="1">
                          <a:spLocks noChangeArrowheads="1"/>
                        </wps:cNvSpPr>
                        <wps:spPr bwMode="auto">
                          <a:xfrm>
                            <a:off x="419100" y="-45736"/>
                            <a:ext cx="1475740" cy="251460"/>
                          </a:xfrm>
                          <a:prstGeom prst="roundRect">
                            <a:avLst/>
                          </a:prstGeom>
                          <a:solidFill>
                            <a:srgbClr val="FFC000"/>
                          </a:solidFill>
                          <a:ln w="22225">
                            <a:solidFill>
                              <a:schemeClr val="tx1">
                                <a:lumMod val="65000"/>
                                <a:lumOff val="35000"/>
                              </a:schemeClr>
                            </a:solidFill>
                            <a:prstDash val="sysDot"/>
                            <a:miter lim="800000"/>
                            <a:headEnd/>
                            <a:tailEnd/>
                          </a:ln>
                        </wps:spPr>
                        <wps:txbx>
                          <w:txbxContent>
                            <w:p w14:paraId="7D505C46" w14:textId="100E8DA3" w:rsidR="00666DAF" w:rsidRPr="00830021" w:rsidRDefault="00666DAF" w:rsidP="002322BB">
                              <w:pPr>
                                <w:snapToGrid w:val="0"/>
                                <w:jc w:val="center"/>
                                <w:rPr>
                                  <w:b/>
                                  <w:bCs/>
                                  <w:sz w:val="18"/>
                                  <w:szCs w:val="18"/>
                                </w:rPr>
                              </w:pPr>
                              <w:r w:rsidRPr="00AF5ED4">
                                <w:rPr>
                                  <w:rFonts w:hint="eastAsia"/>
                                  <w:b/>
                                  <w:bCs/>
                                  <w:sz w:val="18"/>
                                  <w:szCs w:val="18"/>
                                </w:rPr>
                                <w:t>こども計画</w:t>
                              </w:r>
                            </w:p>
                          </w:txbxContent>
                        </wps:txbx>
                        <wps:bodyPr rot="0" vert="horz" wrap="square" lIns="74295" tIns="8890" rIns="74295" bIns="8890" anchor="ctr" anchorCtr="0" upright="1">
                          <a:noAutofit/>
                        </wps:bodyPr>
                      </wps:wsp>
                      <wps:wsp>
                        <wps:cNvPr id="891617788" name="テキスト ボックス 149"/>
                        <wps:cNvSpPr txBox="1"/>
                        <wps:spPr>
                          <a:xfrm>
                            <a:off x="161925" y="445926"/>
                            <a:ext cx="2091690" cy="1044000"/>
                          </a:xfrm>
                          <a:prstGeom prst="rect">
                            <a:avLst/>
                          </a:prstGeom>
                          <a:solidFill>
                            <a:schemeClr val="lt1"/>
                          </a:solidFill>
                          <a:ln w="6350">
                            <a:solidFill>
                              <a:prstClr val="black"/>
                            </a:solidFill>
                          </a:ln>
                        </wps:spPr>
                        <wps:txbx>
                          <w:txbxContent>
                            <w:p w14:paraId="1CBBD211" w14:textId="7491359F" w:rsidR="00666DAF" w:rsidRPr="00E56855" w:rsidRDefault="00666DAF" w:rsidP="002322BB">
                              <w:pPr>
                                <w:rPr>
                                  <w:color w:val="000000" w:themeColor="text1"/>
                                  <w:sz w:val="21"/>
                                  <w:szCs w:val="21"/>
                                </w:rPr>
                              </w:pPr>
                              <w:r w:rsidRPr="00E56855">
                                <w:rPr>
                                  <w:rFonts w:hint="eastAsia"/>
                                  <w:color w:val="000000" w:themeColor="text1"/>
                                  <w:sz w:val="21"/>
                                  <w:szCs w:val="21"/>
                                </w:rPr>
                                <w:t>・子ども・子育て支援事業計画</w:t>
                              </w:r>
                            </w:p>
                            <w:p w14:paraId="0DD3AC74" w14:textId="128EB6F2" w:rsidR="00666DAF" w:rsidRPr="00E56855" w:rsidRDefault="00666DAF" w:rsidP="002322BB">
                              <w:pPr>
                                <w:rPr>
                                  <w:color w:val="000000" w:themeColor="text1"/>
                                  <w:sz w:val="21"/>
                                  <w:szCs w:val="21"/>
                                </w:rPr>
                              </w:pPr>
                              <w:r w:rsidRPr="00E56855">
                                <w:rPr>
                                  <w:rFonts w:hint="eastAsia"/>
                                  <w:color w:val="000000" w:themeColor="text1"/>
                                  <w:sz w:val="21"/>
                                  <w:szCs w:val="21"/>
                                </w:rPr>
                                <w:t>・次世代育成支援行動計画</w:t>
                              </w:r>
                            </w:p>
                            <w:p w14:paraId="1B1A3808" w14:textId="748931DC" w:rsidR="00666DAF" w:rsidRPr="00E56855" w:rsidRDefault="00666DAF" w:rsidP="002322BB">
                              <w:pPr>
                                <w:rPr>
                                  <w:color w:val="000000" w:themeColor="text1"/>
                                  <w:sz w:val="21"/>
                                  <w:szCs w:val="21"/>
                                </w:rPr>
                              </w:pPr>
                              <w:r w:rsidRPr="00E56855">
                                <w:rPr>
                                  <w:rFonts w:hint="eastAsia"/>
                                  <w:color w:val="000000" w:themeColor="text1"/>
                                  <w:sz w:val="21"/>
                                  <w:szCs w:val="21"/>
                                </w:rPr>
                                <w:t>・子どもの貧困対策</w:t>
                              </w:r>
                              <w:r w:rsidRPr="00FC2112">
                                <w:rPr>
                                  <w:rFonts w:hint="eastAsia"/>
                                  <w:color w:val="000000" w:themeColor="text1"/>
                                  <w:sz w:val="21"/>
                                  <w:szCs w:val="21"/>
                                </w:rPr>
                                <w:t>推進</w:t>
                              </w:r>
                              <w:r w:rsidRPr="00E56855">
                                <w:rPr>
                                  <w:rFonts w:hint="eastAsia"/>
                                  <w:color w:val="000000" w:themeColor="text1"/>
                                  <w:sz w:val="21"/>
                                  <w:szCs w:val="21"/>
                                </w:rPr>
                                <w:t>計画</w:t>
                              </w:r>
                            </w:p>
                            <w:p w14:paraId="6E74D65E" w14:textId="5D9888C1" w:rsidR="00666DAF" w:rsidRPr="002322BB" w:rsidRDefault="00666DAF" w:rsidP="002322BB">
                              <w:pPr>
                                <w:rPr>
                                  <w:color w:val="000000" w:themeColor="text1"/>
                                  <w:sz w:val="21"/>
                                  <w:szCs w:val="21"/>
                                </w:rPr>
                              </w:pPr>
                              <w:r w:rsidRPr="00E56855">
                                <w:rPr>
                                  <w:rFonts w:hint="eastAsia"/>
                                  <w:color w:val="000000" w:themeColor="text1"/>
                                  <w:sz w:val="21"/>
                                  <w:szCs w:val="21"/>
                                </w:rPr>
                                <w:t>・子ども・若者計画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A9D175" id="グループ化 150" o:spid="_x0000_s1031" style="position:absolute;margin-left:336pt;margin-top:1.05pt;width:186.95pt;height:130.9pt;z-index:252702720;mso-position-horizontal-relative:page;mso-width-relative:margin;mso-height-relative:margin" coordorigin=",-457" coordsize="23742,1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">
                <v:roundrect id="Rectangle 136" o:spid="_x0000_s1032" style="position:absolute;top:685;width:23742;height:154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" fillcolor="#ffc" strokeweight="1.75pt">
                  <v:stroke joinstyle="miter"/>
                  <v:textbox inset="5.85pt,.7pt,5.85pt,.7pt"/>
                </v:roundrect>
                <v:roundrect id="Text Box 137" o:spid="_x0000_s1033" style="position:absolute;left:4191;top:-457;width:14757;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" fillcolor="#ffc000" strokecolor="#5a5a5a [2109]" strokeweight="1.75pt">
                  <v:stroke dashstyle="1 1" joinstyle="miter"/>
                  <v:textbox inset="5.85pt,.7pt,5.85pt,.7pt">
                    <w:txbxContent>
                      <w:p w14:paraId="7D505C46" w14:textId="100E8DA3" w:rsidR="00666DAF" w:rsidRPr="00830021" w:rsidRDefault="00666DAF" w:rsidP="002322BB">
                        <w:pPr>
                          <w:snapToGrid w:val="0"/>
                          <w:jc w:val="center"/>
                          <w:rPr>
                            <w:b/>
                            <w:bCs/>
                            <w:sz w:val="18"/>
                            <w:szCs w:val="18"/>
                          </w:rPr>
                        </w:pPr>
                        <w:r w:rsidRPr="00AF5ED4">
                          <w:rPr>
                            <w:rFonts w:hint="eastAsia"/>
                            <w:b/>
                            <w:bCs/>
                            <w:sz w:val="18"/>
                            <w:szCs w:val="18"/>
                          </w:rPr>
                          <w:t>こども計画</w:t>
                        </w:r>
                      </w:p>
                    </w:txbxContent>
                  </v:textbox>
                </v:roundrect>
                <v:shape id="テキスト ボックス 149" o:spid="_x0000_s1034" type="#_x0000_t202" style="position:absolute;left:1619;top:4459;width:20917;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" fillcolor="white [3201]" strokeweight=".5pt">
                  <v:textbox>
                    <w:txbxContent>
                      <w:p w14:paraId="1CBBD211" w14:textId="7491359F" w:rsidR="00666DAF" w:rsidRPr="00E56855" w:rsidRDefault="00666DAF" w:rsidP="002322BB">
                        <w:pPr>
                          <w:rPr>
                            <w:color w:val="000000" w:themeColor="text1"/>
                            <w:sz w:val="21"/>
                            <w:szCs w:val="21"/>
                          </w:rPr>
                        </w:pPr>
                        <w:r w:rsidRPr="00E56855">
                          <w:rPr>
                            <w:rFonts w:hint="eastAsia"/>
                            <w:color w:val="000000" w:themeColor="text1"/>
                            <w:sz w:val="21"/>
                            <w:szCs w:val="21"/>
                          </w:rPr>
                          <w:t>・子ども・子育て支援事業計画</w:t>
                        </w:r>
                      </w:p>
                      <w:p w14:paraId="0DD3AC74" w14:textId="128EB6F2" w:rsidR="00666DAF" w:rsidRPr="00E56855" w:rsidRDefault="00666DAF" w:rsidP="002322BB">
                        <w:pPr>
                          <w:rPr>
                            <w:color w:val="000000" w:themeColor="text1"/>
                            <w:sz w:val="21"/>
                            <w:szCs w:val="21"/>
                          </w:rPr>
                        </w:pPr>
                        <w:r w:rsidRPr="00E56855">
                          <w:rPr>
                            <w:rFonts w:hint="eastAsia"/>
                            <w:color w:val="000000" w:themeColor="text1"/>
                            <w:sz w:val="21"/>
                            <w:szCs w:val="21"/>
                          </w:rPr>
                          <w:t>・次世代育成支援行動計画</w:t>
                        </w:r>
                      </w:p>
                      <w:p w14:paraId="1B1A3808" w14:textId="748931DC" w:rsidR="00666DAF" w:rsidRPr="00E56855" w:rsidRDefault="00666DAF" w:rsidP="002322BB">
                        <w:pPr>
                          <w:rPr>
                            <w:color w:val="000000" w:themeColor="text1"/>
                            <w:sz w:val="21"/>
                            <w:szCs w:val="21"/>
                          </w:rPr>
                        </w:pPr>
                        <w:r w:rsidRPr="00E56855">
                          <w:rPr>
                            <w:rFonts w:hint="eastAsia"/>
                            <w:color w:val="000000" w:themeColor="text1"/>
                            <w:sz w:val="21"/>
                            <w:szCs w:val="21"/>
                          </w:rPr>
                          <w:t>・子どもの貧困対策</w:t>
                        </w:r>
                        <w:r w:rsidRPr="00FC2112">
                          <w:rPr>
                            <w:rFonts w:hint="eastAsia"/>
                            <w:color w:val="000000" w:themeColor="text1"/>
                            <w:sz w:val="21"/>
                            <w:szCs w:val="21"/>
                          </w:rPr>
                          <w:t>推進</w:t>
                        </w:r>
                        <w:r w:rsidRPr="00E56855">
                          <w:rPr>
                            <w:rFonts w:hint="eastAsia"/>
                            <w:color w:val="000000" w:themeColor="text1"/>
                            <w:sz w:val="21"/>
                            <w:szCs w:val="21"/>
                          </w:rPr>
                          <w:t>計画</w:t>
                        </w:r>
                      </w:p>
                      <w:p w14:paraId="6E74D65E" w14:textId="5D9888C1" w:rsidR="00666DAF" w:rsidRPr="002322BB" w:rsidRDefault="00666DAF" w:rsidP="002322BB">
                        <w:pPr>
                          <w:rPr>
                            <w:color w:val="000000" w:themeColor="text1"/>
                            <w:sz w:val="21"/>
                            <w:szCs w:val="21"/>
                          </w:rPr>
                        </w:pPr>
                        <w:r w:rsidRPr="00E56855">
                          <w:rPr>
                            <w:rFonts w:hint="eastAsia"/>
                            <w:color w:val="000000" w:themeColor="text1"/>
                            <w:sz w:val="21"/>
                            <w:szCs w:val="21"/>
                          </w:rPr>
                          <w:t>・子ども・若者計画</w:t>
                        </w:r>
                      </w:p>
                    </w:txbxContent>
                  </v:textbox>
                </v:shape>
                <w10:wrap anchorx="page"/>
              </v:group>
            </w:pict>
          </mc:Fallback>
        </mc:AlternateContent>
      </w:r>
    </w:p>
    <w:p w14:paraId="6221F2B1" w14:textId="13894D10" w:rsidR="002322BB" w:rsidRPr="00F03225" w:rsidRDefault="002322BB" w:rsidP="002322BB">
      <w:pPr>
        <w:rPr>
          <w:rFonts w:ascii="BIZ UD明朝 Medium" w:eastAsia="BIZ UD明朝 Medium" w:hAnsi="BIZ UD明朝 Medium"/>
          <w:color w:val="000000" w:themeColor="text1"/>
          <w:sz w:val="22"/>
          <w:szCs w:val="22"/>
        </w:rPr>
      </w:pPr>
    </w:p>
    <w:p w14:paraId="4B684C9D" w14:textId="542F7A67" w:rsidR="002322BB" w:rsidRPr="00F03225" w:rsidRDefault="00AB209A" w:rsidP="002322BB">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2707840" behindDoc="0" locked="0" layoutInCell="1" allowOverlap="1" wp14:anchorId="0C54B65B" wp14:editId="54CDF62A">
                <wp:simplePos x="0" y="0"/>
                <wp:positionH relativeFrom="page">
                  <wp:posOffset>3797935</wp:posOffset>
                </wp:positionH>
                <wp:positionV relativeFrom="paragraph">
                  <wp:posOffset>172720</wp:posOffset>
                </wp:positionV>
                <wp:extent cx="252000" cy="540000"/>
                <wp:effectExtent l="0" t="0" r="0" b="0"/>
                <wp:wrapNone/>
                <wp:docPr id="1776269651" name="矢印: 右 152"/>
                <wp:cNvGraphicFramePr/>
                <a:graphic xmlns:a="http://schemas.openxmlformats.org/drawingml/2006/main">
                  <a:graphicData uri="http://schemas.microsoft.com/office/word/2010/wordprocessingShape">
                    <wps:wsp>
                      <wps:cNvSpPr/>
                      <wps:spPr>
                        <a:xfrm>
                          <a:off x="0" y="0"/>
                          <a:ext cx="252000" cy="540000"/>
                        </a:xfrm>
                        <a:prstGeom prst="rightArrow">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6DA287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2" o:spid="_x0000_s1026" type="#_x0000_t13" style="position:absolute;left:0;text-align:left;margin-left:299.05pt;margin-top:13.6pt;width:19.85pt;height:42.5pt;z-index:2527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" adj="10800" fillcolor="#f60" stroked="f" strokeweight="1pt">
                <w10:wrap anchorx="page"/>
              </v:shape>
            </w:pict>
          </mc:Fallback>
        </mc:AlternateContent>
      </w:r>
    </w:p>
    <w:p w14:paraId="7B4FF47B" w14:textId="55D9F09A" w:rsidR="002322BB" w:rsidRPr="00F03225" w:rsidRDefault="002322BB" w:rsidP="002322BB">
      <w:pPr>
        <w:rPr>
          <w:rFonts w:ascii="BIZ UD明朝 Medium" w:eastAsia="BIZ UD明朝 Medium" w:hAnsi="BIZ UD明朝 Medium"/>
          <w:color w:val="000000" w:themeColor="text1"/>
          <w:sz w:val="22"/>
          <w:szCs w:val="22"/>
        </w:rPr>
      </w:pPr>
    </w:p>
    <w:p w14:paraId="4562FD88" w14:textId="45DEB01F" w:rsidR="002322BB" w:rsidRPr="00F03225" w:rsidRDefault="002322BB" w:rsidP="002322BB">
      <w:pPr>
        <w:rPr>
          <w:rFonts w:ascii="BIZ UD明朝 Medium" w:eastAsia="BIZ UD明朝 Medium" w:hAnsi="BIZ UD明朝 Medium"/>
          <w:color w:val="000000" w:themeColor="text1"/>
          <w:sz w:val="22"/>
          <w:szCs w:val="22"/>
        </w:rPr>
      </w:pPr>
    </w:p>
    <w:p w14:paraId="01A52526" w14:textId="5C07C2DC" w:rsidR="002322BB" w:rsidRPr="00F03225" w:rsidRDefault="002322BB" w:rsidP="002322BB">
      <w:pPr>
        <w:rPr>
          <w:rFonts w:ascii="BIZ UD明朝 Medium" w:eastAsia="BIZ UD明朝 Medium" w:hAnsi="BIZ UD明朝 Medium"/>
          <w:color w:val="000000" w:themeColor="text1"/>
          <w:sz w:val="22"/>
          <w:szCs w:val="22"/>
        </w:rPr>
      </w:pPr>
    </w:p>
    <w:p w14:paraId="378ED502" w14:textId="2DD8D1F4" w:rsidR="002322BB" w:rsidRPr="00F03225" w:rsidRDefault="002322BB" w:rsidP="002322BB">
      <w:pPr>
        <w:tabs>
          <w:tab w:val="left" w:pos="7694"/>
        </w:tabs>
        <w:rPr>
          <w:rFonts w:ascii="BIZ UD明朝 Medium" w:eastAsia="BIZ UD明朝 Medium" w:hAnsi="BIZ UD明朝 Medium"/>
          <w:color w:val="000000" w:themeColor="text1"/>
          <w:sz w:val="22"/>
          <w:szCs w:val="22"/>
        </w:rPr>
      </w:pPr>
    </w:p>
    <w:p w14:paraId="7D8E7C06" w14:textId="23E5DCD0" w:rsidR="002322BB" w:rsidRPr="00F03225" w:rsidRDefault="002322BB" w:rsidP="002322BB">
      <w:pPr>
        <w:rPr>
          <w:rFonts w:ascii="BIZ UD明朝 Medium" w:eastAsia="BIZ UD明朝 Medium" w:hAnsi="BIZ UD明朝 Medium"/>
          <w:color w:val="000000" w:themeColor="text1"/>
          <w:sz w:val="22"/>
          <w:szCs w:val="22"/>
        </w:rPr>
      </w:pPr>
    </w:p>
    <w:p w14:paraId="2754BA50" w14:textId="1102352C" w:rsidR="002322BB" w:rsidRPr="00F03225" w:rsidRDefault="002D7C15" w:rsidP="002322BB">
      <w:pPr>
        <w:pStyle w:val="4"/>
        <w:ind w:left="240"/>
        <w:rPr>
          <w:color w:val="000000" w:themeColor="text1"/>
        </w:rPr>
      </w:pPr>
      <w:r w:rsidRPr="00F03225">
        <w:rPr>
          <w:noProof/>
          <w:color w:val="000000" w:themeColor="text1"/>
        </w:rPr>
        <mc:AlternateContent>
          <mc:Choice Requires="wps">
            <w:drawing>
              <wp:anchor distT="0" distB="0" distL="114300" distR="114300" simplePos="0" relativeHeight="253078528" behindDoc="1" locked="0" layoutInCell="1" allowOverlap="1" wp14:anchorId="0CCAC073" wp14:editId="612F396D">
                <wp:simplePos x="0" y="0"/>
                <wp:positionH relativeFrom="column">
                  <wp:posOffset>22860</wp:posOffset>
                </wp:positionH>
                <wp:positionV relativeFrom="paragraph">
                  <wp:posOffset>301625</wp:posOffset>
                </wp:positionV>
                <wp:extent cx="6264000" cy="1224000"/>
                <wp:effectExtent l="0" t="0" r="22860" b="14605"/>
                <wp:wrapNone/>
                <wp:docPr id="138210265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000" cy="12240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51187A0B" id="AutoShape 138" o:spid="_x0000_s1026" style="position:absolute;left:0;text-align:left;margin-left:1.8pt;margin-top:23.75pt;width:493.25pt;height:96.4pt;z-index:-2502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">
                <v:textbox inset="5.85pt,.7pt,5.85pt,.7pt"/>
              </v:roundrect>
            </w:pict>
          </mc:Fallback>
        </mc:AlternateContent>
      </w:r>
      <w:r w:rsidR="002322BB" w:rsidRPr="00F03225">
        <w:rPr>
          <w:rFonts w:hint="eastAsia"/>
          <w:color w:val="000000" w:themeColor="text1"/>
        </w:rPr>
        <w:t>○こども等の意見の反映（第11条）</w:t>
      </w:r>
    </w:p>
    <w:p w14:paraId="787C51AC" w14:textId="57C667FE" w:rsidR="002322BB" w:rsidRPr="00F03225" w:rsidRDefault="002322BB" w:rsidP="002D7C15">
      <w:pPr>
        <w:pStyle w:val="12"/>
        <w:spacing w:beforeLines="100" w:before="360"/>
        <w:ind w:left="240"/>
        <w:rPr>
          <w:color w:val="000000" w:themeColor="text1"/>
        </w:rPr>
      </w:pPr>
      <w:r w:rsidRPr="00F03225">
        <w:rPr>
          <w:rFonts w:hint="eastAsia"/>
          <w:color w:val="000000" w:themeColor="text1"/>
        </w:rPr>
        <w:t>こども施策を策定・実施・評価するに当たり、施策の対象となるこどもや子育て当事者等の意見を幅広く聴取して反映させるために必要な措置を講ずることが定められています。</w:t>
      </w:r>
    </w:p>
    <w:p w14:paraId="54561FAE" w14:textId="77777777" w:rsidR="002322BB" w:rsidRPr="00F03225" w:rsidRDefault="002322BB" w:rsidP="002322BB">
      <w:pPr>
        <w:pStyle w:val="12"/>
        <w:ind w:left="240"/>
        <w:rPr>
          <w:color w:val="000000" w:themeColor="text1"/>
        </w:rPr>
      </w:pPr>
      <w:r w:rsidRPr="00F03225">
        <w:rPr>
          <w:rFonts w:hint="eastAsia"/>
          <w:color w:val="000000" w:themeColor="text1"/>
        </w:rPr>
        <w:t>また、聴取した意見が施策に反映されたかどうかについてフィードバックすることや広く社会に発信していくことが望まれ</w:t>
      </w:r>
      <w:r w:rsidRPr="00F03225">
        <w:rPr>
          <w:color w:val="000000" w:themeColor="text1"/>
        </w:rPr>
        <w:t>てい</w:t>
      </w:r>
      <w:r w:rsidRPr="00F03225">
        <w:rPr>
          <w:rFonts w:hint="eastAsia"/>
          <w:color w:val="000000" w:themeColor="text1"/>
        </w:rPr>
        <w:t>ます。</w:t>
      </w:r>
    </w:p>
    <w:p w14:paraId="76869760" w14:textId="070A3B25" w:rsidR="002322BB" w:rsidRPr="00F03225" w:rsidRDefault="002322BB" w:rsidP="002322BB">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1D6EE648" w14:textId="25F8ECB0" w:rsidR="00AE3EBC" w:rsidRPr="00F03225" w:rsidRDefault="00AE3EBC" w:rsidP="00487EB1">
      <w:pPr>
        <w:pStyle w:val="2"/>
      </w:pPr>
      <w:bookmarkStart w:id="43" w:name="_Toc188349293"/>
      <w:r w:rsidRPr="00F03225">
        <w:rPr>
          <w:rFonts w:hint="eastAsia"/>
        </w:rPr>
        <w:lastRenderedPageBreak/>
        <w:t>３　計画の法的根拠</w:t>
      </w:r>
      <w:bookmarkEnd w:id="43"/>
    </w:p>
    <w:p w14:paraId="22D7138A" w14:textId="77777777" w:rsidR="00AE3EBC" w:rsidRPr="00F03225" w:rsidRDefault="00AE3EBC" w:rsidP="00AC0AEA">
      <w:pPr>
        <w:pStyle w:val="12"/>
        <w:ind w:left="240"/>
        <w:rPr>
          <w:color w:val="000000" w:themeColor="text1"/>
        </w:rPr>
      </w:pPr>
      <w:r w:rsidRPr="00F03225">
        <w:rPr>
          <w:rFonts w:hint="eastAsia"/>
          <w:color w:val="000000" w:themeColor="text1"/>
        </w:rPr>
        <w:t>こども基本法第</w:t>
      </w:r>
      <w:r w:rsidRPr="00F03225">
        <w:rPr>
          <w:color w:val="000000" w:themeColor="text1"/>
        </w:rPr>
        <w:t>10条において、市町村は「こども大綱」を勘案し、「市町村こども計画」を策定するよう努力義務が課せられています。</w:t>
      </w:r>
    </w:p>
    <w:p w14:paraId="301565C2" w14:textId="77777777" w:rsidR="00AE3EBC" w:rsidRPr="00F03225" w:rsidRDefault="00AE3EBC" w:rsidP="00AC0AEA">
      <w:pPr>
        <w:pStyle w:val="12"/>
        <w:ind w:left="240"/>
        <w:rPr>
          <w:color w:val="000000" w:themeColor="text1"/>
        </w:rPr>
      </w:pPr>
      <w:r w:rsidRPr="00F03225">
        <w:rPr>
          <w:rFonts w:hint="eastAsia"/>
          <w:color w:val="000000" w:themeColor="text1"/>
        </w:rPr>
        <w:t>また、「市町村こども計画」は、「子ども・子育て支援法」に基づき策定している「子ども・子育て支援事業計画」と一体の計画として策定することができるとされています。</w:t>
      </w:r>
    </w:p>
    <w:p w14:paraId="6ED67EE4" w14:textId="3FED8809" w:rsidR="004269E0" w:rsidRPr="00F03225" w:rsidRDefault="00AE3EBC" w:rsidP="00AC0AEA">
      <w:pPr>
        <w:pStyle w:val="12"/>
        <w:ind w:left="240"/>
        <w:rPr>
          <w:color w:val="000000" w:themeColor="text1"/>
        </w:rPr>
      </w:pPr>
      <w:r w:rsidRPr="00F03225">
        <w:rPr>
          <w:rFonts w:hint="eastAsia"/>
          <w:color w:val="000000" w:themeColor="text1"/>
        </w:rPr>
        <w:t>本計画は、「こども大綱」を勘案して次世代育成支援対策推進法第８条第１項に基づく「市町村行動計画」、子どもの貧困対策の推進に関する法律第９条第２項に基づく「市町村計画」及び子ども・若者育成支援推進法第９条第２項に基づく「市町村子ども・若者計画」を一体化することで、こども基本法第</w:t>
      </w:r>
      <w:r w:rsidRPr="00F03225">
        <w:rPr>
          <w:color w:val="000000" w:themeColor="text1"/>
        </w:rPr>
        <w:t>10条の「市町村こども計画」に該当するものとなっており、さらに、子ども・子育て支援法第61条に基づく「市町村子ども・子育て支援事業計画」と一体の計画として策定したものです。</w:t>
      </w:r>
    </w:p>
    <w:p w14:paraId="446A302A" w14:textId="77777777" w:rsidR="00AC0AEA" w:rsidRPr="00F03225" w:rsidRDefault="00AC0AEA" w:rsidP="00923658">
      <w:pPr>
        <w:pStyle w:val="12"/>
        <w:ind w:left="240"/>
        <w:rPr>
          <w:color w:val="000000" w:themeColor="text1"/>
        </w:rPr>
      </w:pPr>
    </w:p>
    <w:tbl>
      <w:tblPr>
        <w:tblStyle w:val="ad"/>
        <w:tblW w:w="0" w:type="auto"/>
        <w:tblInd w:w="108" w:type="dxa"/>
        <w:tblLook w:val="04A0" w:firstRow="1" w:lastRow="0" w:firstColumn="1" w:lastColumn="0" w:noHBand="0" w:noVBand="1"/>
      </w:tblPr>
      <w:tblGrid>
        <w:gridCol w:w="1541"/>
        <w:gridCol w:w="7979"/>
      </w:tblGrid>
      <w:tr w:rsidR="00F03225" w:rsidRPr="00F03225" w14:paraId="12ACFBEB" w14:textId="77777777" w:rsidTr="00C061D6">
        <w:trPr>
          <w:trHeight w:val="340"/>
        </w:trPr>
        <w:tc>
          <w:tcPr>
            <w:tcW w:w="1541" w:type="dxa"/>
            <w:shd w:val="clear" w:color="auto" w:fill="CCECFF"/>
            <w:vAlign w:val="center"/>
          </w:tcPr>
          <w:p w14:paraId="6AACAFAE" w14:textId="77777777" w:rsidR="00AE3EBC" w:rsidRPr="00F03225" w:rsidRDefault="00AE3EBC" w:rsidP="00755EB0">
            <w:pPr>
              <w:spacing w:line="240" w:lineRule="exact"/>
              <w:jc w:val="center"/>
              <w:rPr>
                <w:rFonts w:ascii="BIZ UD明朝 Medium" w:eastAsia="BIZ UD明朝 Medium" w:hAnsi="BIZ UD明朝 Medium"/>
                <w:b/>
                <w:bCs/>
                <w:color w:val="000000" w:themeColor="text1"/>
                <w:sz w:val="20"/>
                <w:szCs w:val="20"/>
              </w:rPr>
            </w:pPr>
            <w:r w:rsidRPr="00F03225">
              <w:rPr>
                <w:rFonts w:ascii="BIZ UD明朝 Medium" w:eastAsia="BIZ UD明朝 Medium" w:hAnsi="BIZ UD明朝 Medium" w:hint="eastAsia"/>
                <w:b/>
                <w:bCs/>
                <w:color w:val="000000" w:themeColor="text1"/>
                <w:sz w:val="20"/>
                <w:szCs w:val="20"/>
              </w:rPr>
              <w:t>法的根拠</w:t>
            </w:r>
          </w:p>
        </w:tc>
        <w:tc>
          <w:tcPr>
            <w:tcW w:w="7979" w:type="dxa"/>
            <w:shd w:val="clear" w:color="auto" w:fill="CCECFF"/>
            <w:vAlign w:val="center"/>
          </w:tcPr>
          <w:p w14:paraId="7DDC9780" w14:textId="77777777" w:rsidR="00AE3EBC" w:rsidRPr="00F03225" w:rsidRDefault="00AE3EBC" w:rsidP="00755EB0">
            <w:pPr>
              <w:spacing w:line="240" w:lineRule="exact"/>
              <w:jc w:val="center"/>
              <w:rPr>
                <w:rFonts w:ascii="BIZ UD明朝 Medium" w:eastAsia="BIZ UD明朝 Medium" w:hAnsi="BIZ UD明朝 Medium"/>
                <w:b/>
                <w:bCs/>
                <w:color w:val="000000" w:themeColor="text1"/>
                <w:sz w:val="20"/>
                <w:szCs w:val="20"/>
              </w:rPr>
            </w:pPr>
            <w:r w:rsidRPr="00F03225">
              <w:rPr>
                <w:rFonts w:ascii="BIZ UD明朝 Medium" w:eastAsia="BIZ UD明朝 Medium" w:hAnsi="BIZ UD明朝 Medium" w:hint="eastAsia"/>
                <w:b/>
                <w:bCs/>
                <w:color w:val="000000" w:themeColor="text1"/>
                <w:sz w:val="20"/>
                <w:szCs w:val="20"/>
              </w:rPr>
              <w:t>条文</w:t>
            </w:r>
          </w:p>
        </w:tc>
      </w:tr>
      <w:tr w:rsidR="00F03225" w:rsidRPr="00F03225" w14:paraId="2EB22AF6" w14:textId="77777777" w:rsidTr="00755EB0">
        <w:trPr>
          <w:trHeight w:val="707"/>
        </w:trPr>
        <w:tc>
          <w:tcPr>
            <w:tcW w:w="1541" w:type="dxa"/>
          </w:tcPr>
          <w:p w14:paraId="114927F0" w14:textId="77777777" w:rsidR="00AE3EBC" w:rsidRPr="00F03225" w:rsidRDefault="00AE3EBC" w:rsidP="00755EB0">
            <w:pPr>
              <w:spacing w:line="300" w:lineRule="exact"/>
              <w:rPr>
                <w:rFonts w:ascii="BIZ UD明朝 Medium" w:eastAsia="BIZ UD明朝 Medium" w:hAnsi="BIZ UD明朝 Medium"/>
                <w:b/>
                <w:bCs/>
                <w:color w:val="000000" w:themeColor="text1"/>
                <w:sz w:val="21"/>
                <w:szCs w:val="22"/>
              </w:rPr>
            </w:pPr>
            <w:r w:rsidRPr="00F03225">
              <w:rPr>
                <w:rFonts w:ascii="BIZ UD明朝 Medium" w:eastAsia="BIZ UD明朝 Medium" w:hAnsi="BIZ UD明朝 Medium" w:hint="eastAsia"/>
                <w:b/>
                <w:bCs/>
                <w:color w:val="000000" w:themeColor="text1"/>
                <w:sz w:val="21"/>
                <w:szCs w:val="22"/>
              </w:rPr>
              <w:t>こども基本法</w:t>
            </w:r>
          </w:p>
        </w:tc>
        <w:tc>
          <w:tcPr>
            <w:tcW w:w="7979" w:type="dxa"/>
          </w:tcPr>
          <w:p w14:paraId="3E8DD331" w14:textId="77777777" w:rsidR="00AE3EBC" w:rsidRPr="00F03225" w:rsidRDefault="00AE3EBC" w:rsidP="00AC0AEA">
            <w:pPr>
              <w:spacing w:line="300" w:lineRule="exact"/>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（都道府県こども計画等）</w:t>
            </w:r>
          </w:p>
          <w:p w14:paraId="61EBD0B2" w14:textId="76615E19" w:rsidR="00AE3EBC" w:rsidRPr="00F03225" w:rsidRDefault="00AE3EBC" w:rsidP="00AC0AEA">
            <w:pPr>
              <w:spacing w:line="300" w:lineRule="exact"/>
              <w:ind w:left="210" w:hangingChars="100" w:hanging="210"/>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第</w:t>
            </w:r>
            <w:r w:rsidRPr="00F03225">
              <w:rPr>
                <w:rFonts w:ascii="BIZ UD明朝 Medium" w:eastAsia="BIZ UD明朝 Medium" w:hAnsi="BIZ UD明朝 Medium"/>
                <w:color w:val="000000" w:themeColor="text1"/>
                <w:sz w:val="21"/>
                <w:szCs w:val="22"/>
              </w:rPr>
              <w:t>10条２　市町村は、こども大綱（都道府県こども計画が定められているときは、こども大綱及び都道府県こども計画）を勘案して、当該市町村におけるこども施策についての計画（以下この条において「市町村こども計画」という。）を定めるよう努めるものとする。</w:t>
            </w:r>
          </w:p>
        </w:tc>
      </w:tr>
      <w:tr w:rsidR="00F03225" w:rsidRPr="00F03225" w14:paraId="20EC40C1" w14:textId="77777777" w:rsidTr="00755EB0">
        <w:tc>
          <w:tcPr>
            <w:tcW w:w="1541" w:type="dxa"/>
          </w:tcPr>
          <w:p w14:paraId="0426E13C" w14:textId="77777777" w:rsidR="00AE3EBC" w:rsidRPr="00F03225" w:rsidRDefault="00AE3EBC" w:rsidP="00755EB0">
            <w:pPr>
              <w:spacing w:line="300" w:lineRule="exact"/>
              <w:rPr>
                <w:rFonts w:ascii="BIZ UD明朝 Medium" w:eastAsia="BIZ UD明朝 Medium" w:hAnsi="BIZ UD明朝 Medium"/>
                <w:b/>
                <w:bCs/>
                <w:color w:val="000000" w:themeColor="text1"/>
                <w:sz w:val="21"/>
                <w:szCs w:val="22"/>
              </w:rPr>
            </w:pPr>
            <w:r w:rsidRPr="00F03225">
              <w:rPr>
                <w:rFonts w:ascii="BIZ UD明朝 Medium" w:eastAsia="BIZ UD明朝 Medium" w:hAnsi="BIZ UD明朝 Medium" w:hint="eastAsia"/>
                <w:b/>
                <w:bCs/>
                <w:color w:val="000000" w:themeColor="text1"/>
                <w:sz w:val="21"/>
                <w:szCs w:val="22"/>
              </w:rPr>
              <w:t>子ども・子育て支援法</w:t>
            </w:r>
          </w:p>
        </w:tc>
        <w:tc>
          <w:tcPr>
            <w:tcW w:w="7979" w:type="dxa"/>
          </w:tcPr>
          <w:p w14:paraId="629B614F" w14:textId="77777777" w:rsidR="00AE3EBC" w:rsidRPr="00F03225" w:rsidRDefault="00AE3EBC" w:rsidP="00AC0AEA">
            <w:pPr>
              <w:spacing w:line="300" w:lineRule="exact"/>
              <w:ind w:left="210" w:hangingChars="100" w:hanging="210"/>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（市町村子ども・子育て支援事業計画）</w:t>
            </w:r>
          </w:p>
          <w:p w14:paraId="7DF0FB79" w14:textId="77777777" w:rsidR="00AE3EBC" w:rsidRPr="00F03225" w:rsidRDefault="00AE3EBC" w:rsidP="00AC0AEA">
            <w:pPr>
              <w:spacing w:line="300" w:lineRule="exact"/>
              <w:ind w:left="210" w:hangingChars="100" w:hanging="210"/>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第</w:t>
            </w:r>
            <w:r w:rsidRPr="00F03225">
              <w:rPr>
                <w:rFonts w:ascii="BIZ UD明朝 Medium" w:eastAsia="BIZ UD明朝 Medium" w:hAnsi="BIZ UD明朝 Medium"/>
                <w:color w:val="000000" w:themeColor="text1"/>
                <w:sz w:val="21"/>
                <w:szCs w:val="22"/>
              </w:rPr>
              <w:t>61条　市町村は、基本指針に即して、五年を一期とする教育・保育及び地域子ども・子育て支援事業の提供体制の確保その他この法律に基づく業務の円滑な実施に関する計画（「市町村子ども・子育て支援事業計画」という。）を定めるものとする。</w:t>
            </w:r>
          </w:p>
        </w:tc>
      </w:tr>
      <w:tr w:rsidR="00F03225" w:rsidRPr="00F03225" w14:paraId="7BF1D25B" w14:textId="77777777" w:rsidTr="00755EB0">
        <w:tc>
          <w:tcPr>
            <w:tcW w:w="1541" w:type="dxa"/>
          </w:tcPr>
          <w:p w14:paraId="227CDFE4" w14:textId="77777777" w:rsidR="00AE3EBC" w:rsidRPr="00F03225" w:rsidRDefault="00AE3EBC" w:rsidP="00755EB0">
            <w:pPr>
              <w:spacing w:line="300" w:lineRule="exact"/>
              <w:rPr>
                <w:rFonts w:ascii="BIZ UD明朝 Medium" w:eastAsia="BIZ UD明朝 Medium" w:hAnsi="BIZ UD明朝 Medium"/>
                <w:b/>
                <w:bCs/>
                <w:color w:val="000000" w:themeColor="text1"/>
                <w:sz w:val="21"/>
                <w:szCs w:val="22"/>
              </w:rPr>
            </w:pPr>
            <w:r w:rsidRPr="00F03225">
              <w:rPr>
                <w:rFonts w:ascii="BIZ UD明朝 Medium" w:eastAsia="BIZ UD明朝 Medium" w:hAnsi="BIZ UD明朝 Medium" w:hint="eastAsia"/>
                <w:b/>
                <w:bCs/>
                <w:color w:val="000000" w:themeColor="text1"/>
                <w:sz w:val="21"/>
                <w:szCs w:val="22"/>
              </w:rPr>
              <w:t>次世代育成支援対策推進法</w:t>
            </w:r>
          </w:p>
        </w:tc>
        <w:tc>
          <w:tcPr>
            <w:tcW w:w="7979" w:type="dxa"/>
          </w:tcPr>
          <w:p w14:paraId="2BA5F503" w14:textId="77777777" w:rsidR="00AE3EBC" w:rsidRPr="00F03225" w:rsidRDefault="00AE3EBC" w:rsidP="00AC0AEA">
            <w:pPr>
              <w:spacing w:line="300" w:lineRule="exact"/>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（市町村行動計画）</w:t>
            </w:r>
          </w:p>
          <w:p w14:paraId="18B53CFF" w14:textId="77777777" w:rsidR="00AE3EBC" w:rsidRPr="00F03225" w:rsidRDefault="00AE3EBC" w:rsidP="00AC0AEA">
            <w:pPr>
              <w:spacing w:line="300" w:lineRule="exact"/>
              <w:ind w:left="210" w:hangingChars="100" w:hanging="210"/>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第８条　市町村は、行動計画策定指針に即して、五年ごとに、当該市町村の事務及び事業に関し、五年を一期として、地域における子育ての支援、母性並びに乳児及び幼児の健康の確保及び増進、子どもの心身の健やかな成長に資する教育環境の整備、子どもを育成する家庭に適した良質な住宅及び良好な居住環境の確保、職業生活と家庭生活との両立の推進その他の次世代育成支援対策の実施に関する計画（以下「市町村行動計画」という。）を策定することができる。</w:t>
            </w:r>
          </w:p>
        </w:tc>
      </w:tr>
      <w:tr w:rsidR="00F03225" w:rsidRPr="00F03225" w14:paraId="4C333B86" w14:textId="77777777" w:rsidTr="00755EB0">
        <w:tc>
          <w:tcPr>
            <w:tcW w:w="1541" w:type="dxa"/>
          </w:tcPr>
          <w:p w14:paraId="071FF774" w14:textId="77777777" w:rsidR="00AE3EBC" w:rsidRPr="00F03225" w:rsidRDefault="00AE3EBC" w:rsidP="00755EB0">
            <w:pPr>
              <w:spacing w:line="300" w:lineRule="exact"/>
              <w:rPr>
                <w:rFonts w:ascii="BIZ UD明朝 Medium" w:eastAsia="BIZ UD明朝 Medium" w:hAnsi="BIZ UD明朝 Medium"/>
                <w:b/>
                <w:bCs/>
                <w:color w:val="000000" w:themeColor="text1"/>
                <w:sz w:val="21"/>
                <w:szCs w:val="22"/>
              </w:rPr>
            </w:pPr>
            <w:r w:rsidRPr="00F03225">
              <w:rPr>
                <w:rFonts w:ascii="BIZ UD明朝 Medium" w:eastAsia="BIZ UD明朝 Medium" w:hAnsi="BIZ UD明朝 Medium" w:hint="eastAsia"/>
                <w:b/>
                <w:bCs/>
                <w:color w:val="000000" w:themeColor="text1"/>
                <w:sz w:val="21"/>
                <w:szCs w:val="22"/>
              </w:rPr>
              <w:t>子どもの貧困対策の推進に関する法律</w:t>
            </w:r>
          </w:p>
        </w:tc>
        <w:tc>
          <w:tcPr>
            <w:tcW w:w="7979" w:type="dxa"/>
          </w:tcPr>
          <w:p w14:paraId="7064E37F" w14:textId="77777777" w:rsidR="00AE3EBC" w:rsidRPr="00F03225" w:rsidRDefault="00AE3EBC" w:rsidP="00AC0AEA">
            <w:pPr>
              <w:spacing w:line="300" w:lineRule="exact"/>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（市町村計画）</w:t>
            </w:r>
          </w:p>
          <w:p w14:paraId="69786E7A" w14:textId="1063E8BC" w:rsidR="00AE3EBC" w:rsidRPr="00F03225" w:rsidRDefault="00AE3EBC" w:rsidP="00AC0AEA">
            <w:pPr>
              <w:spacing w:line="300" w:lineRule="exact"/>
              <w:ind w:left="210" w:hangingChars="100" w:hanging="210"/>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第９条２　市町村は、大綱（都道府県計画が定められているときは、大綱及び都道府県計画）を勘案して、当該市町村における子どもの貧困対策についての計画（次項において「市町村計画」という。）を定めるよう努めるものとする。</w:t>
            </w:r>
          </w:p>
        </w:tc>
      </w:tr>
      <w:tr w:rsidR="00F03225" w:rsidRPr="00F03225" w14:paraId="0EF09D57" w14:textId="77777777" w:rsidTr="00755EB0">
        <w:tc>
          <w:tcPr>
            <w:tcW w:w="1541" w:type="dxa"/>
          </w:tcPr>
          <w:p w14:paraId="647F7186" w14:textId="77777777" w:rsidR="00AE3EBC" w:rsidRPr="00F03225" w:rsidRDefault="00AE3EBC" w:rsidP="00755EB0">
            <w:pPr>
              <w:spacing w:line="300" w:lineRule="exact"/>
              <w:rPr>
                <w:rFonts w:ascii="BIZ UD明朝 Medium" w:eastAsia="BIZ UD明朝 Medium" w:hAnsi="BIZ UD明朝 Medium"/>
                <w:b/>
                <w:bCs/>
                <w:color w:val="000000" w:themeColor="text1"/>
                <w:sz w:val="21"/>
                <w:szCs w:val="22"/>
              </w:rPr>
            </w:pPr>
            <w:r w:rsidRPr="00F03225">
              <w:rPr>
                <w:rFonts w:ascii="BIZ UD明朝 Medium" w:eastAsia="BIZ UD明朝 Medium" w:hAnsi="BIZ UD明朝 Medium" w:hint="eastAsia"/>
                <w:b/>
                <w:bCs/>
                <w:color w:val="000000" w:themeColor="text1"/>
                <w:sz w:val="21"/>
                <w:szCs w:val="22"/>
              </w:rPr>
              <w:t>子ども・若者育成支援推進法</w:t>
            </w:r>
          </w:p>
        </w:tc>
        <w:tc>
          <w:tcPr>
            <w:tcW w:w="7979" w:type="dxa"/>
          </w:tcPr>
          <w:p w14:paraId="08330676" w14:textId="77777777" w:rsidR="00AE3EBC" w:rsidRPr="00F03225" w:rsidRDefault="00AE3EBC" w:rsidP="00AC0AEA">
            <w:pPr>
              <w:spacing w:line="300" w:lineRule="exact"/>
              <w:ind w:left="210" w:hangingChars="100" w:hanging="210"/>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（都道府県子ども・若者計画等）</w:t>
            </w:r>
          </w:p>
          <w:p w14:paraId="288B9C1C" w14:textId="63E42D51" w:rsidR="00AE3EBC" w:rsidRPr="00F03225" w:rsidRDefault="00AE3EBC" w:rsidP="00AC0AEA">
            <w:pPr>
              <w:spacing w:line="300" w:lineRule="exact"/>
              <w:ind w:left="210" w:hangingChars="100" w:hanging="210"/>
              <w:rPr>
                <w:rFonts w:ascii="BIZ UD明朝 Medium" w:eastAsia="BIZ UD明朝 Medium" w:hAnsi="BIZ UD明朝 Medium"/>
                <w:color w:val="000000" w:themeColor="text1"/>
                <w:sz w:val="21"/>
                <w:szCs w:val="22"/>
              </w:rPr>
            </w:pPr>
            <w:r w:rsidRPr="00F03225">
              <w:rPr>
                <w:rFonts w:ascii="BIZ UD明朝 Medium" w:eastAsia="BIZ UD明朝 Medium" w:hAnsi="BIZ UD明朝 Medium" w:hint="eastAsia"/>
                <w:color w:val="000000" w:themeColor="text1"/>
                <w:sz w:val="21"/>
                <w:szCs w:val="22"/>
              </w:rPr>
              <w:t>第９条２　市町村は、子ども・若者育成支援推進大綱（都道府県子ども・若者計画が定められているときは、子ども・若者育成支援推進大綱及び都道府県子ども・若者計画）を勘案して、当該市町村の区域内における子ども・若者育成支援についての計画（次項において「市町村子ども・若者計画」という。）を定めるよう努めるものとする。</w:t>
            </w:r>
          </w:p>
        </w:tc>
      </w:tr>
    </w:tbl>
    <w:p w14:paraId="351F46D5" w14:textId="77777777" w:rsidR="00AE3EBC" w:rsidRPr="00F03225" w:rsidRDefault="00AE3EBC">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3ED359D0" w14:textId="45213FB8" w:rsidR="00E76D4A" w:rsidRPr="00F03225" w:rsidRDefault="00AE3EBC" w:rsidP="00487EB1">
      <w:pPr>
        <w:pStyle w:val="2"/>
      </w:pPr>
      <w:bookmarkStart w:id="44" w:name="_Toc188349294"/>
      <w:r w:rsidRPr="00F03225">
        <w:rPr>
          <w:rFonts w:hint="eastAsia"/>
        </w:rPr>
        <w:lastRenderedPageBreak/>
        <w:t>４</w:t>
      </w:r>
      <w:r w:rsidR="00E76D4A" w:rsidRPr="00F03225">
        <w:rPr>
          <w:rFonts w:hint="eastAsia"/>
        </w:rPr>
        <w:t xml:space="preserve">　</w:t>
      </w:r>
      <w:r w:rsidR="00FF4802" w:rsidRPr="00F03225">
        <w:rPr>
          <w:rFonts w:hint="eastAsia"/>
        </w:rPr>
        <w:t>計画</w:t>
      </w:r>
      <w:r w:rsidR="00FF4802" w:rsidRPr="00F03225">
        <w:t>の位置づけ</w:t>
      </w:r>
      <w:bookmarkEnd w:id="44"/>
    </w:p>
    <w:p w14:paraId="575C6575" w14:textId="239BEBCE" w:rsidR="00691E37" w:rsidRPr="00F03225" w:rsidRDefault="00691E37" w:rsidP="00691E37">
      <w:pPr>
        <w:pStyle w:val="12"/>
        <w:ind w:left="240"/>
        <w:rPr>
          <w:color w:val="000000" w:themeColor="text1"/>
        </w:rPr>
      </w:pPr>
      <w:r w:rsidRPr="00F03225">
        <w:rPr>
          <w:rFonts w:hint="eastAsia"/>
          <w:color w:val="000000" w:themeColor="text1"/>
        </w:rPr>
        <w:t>本計画</w:t>
      </w:r>
      <w:r w:rsidR="00D26A94" w:rsidRPr="00F03225">
        <w:rPr>
          <w:rFonts w:hint="eastAsia"/>
          <w:color w:val="000000" w:themeColor="text1"/>
        </w:rPr>
        <w:t>においては</w:t>
      </w:r>
      <w:r w:rsidRPr="00F03225">
        <w:rPr>
          <w:rFonts w:hint="eastAsia"/>
          <w:color w:val="000000" w:themeColor="text1"/>
        </w:rPr>
        <w:t>、「</w:t>
      </w:r>
      <w:r w:rsidR="00D26A94" w:rsidRPr="00F03225">
        <w:rPr>
          <w:rFonts w:hint="eastAsia"/>
          <w:color w:val="000000" w:themeColor="text1"/>
        </w:rPr>
        <w:t>本宮市第２次総合計画</w:t>
      </w:r>
      <w:r w:rsidRPr="00F03225">
        <w:rPr>
          <w:color w:val="000000" w:themeColor="text1"/>
        </w:rPr>
        <w:t>」を</w:t>
      </w:r>
      <w:r w:rsidRPr="00F03225">
        <w:rPr>
          <w:rFonts w:hint="eastAsia"/>
          <w:color w:val="000000" w:themeColor="text1"/>
        </w:rPr>
        <w:t>最</w:t>
      </w:r>
      <w:r w:rsidRPr="00F03225">
        <w:rPr>
          <w:color w:val="000000" w:themeColor="text1"/>
        </w:rPr>
        <w:t>上位計画とし、</w:t>
      </w:r>
      <w:r w:rsidRPr="00F03225">
        <w:rPr>
          <w:rFonts w:hint="eastAsia"/>
          <w:color w:val="000000" w:themeColor="text1"/>
        </w:rPr>
        <w:t>福祉分野の計画及びその関連計画</w:t>
      </w:r>
      <w:r w:rsidRPr="00F03225">
        <w:rPr>
          <w:color w:val="000000" w:themeColor="text1"/>
        </w:rPr>
        <w:t>との整合性を図り</w:t>
      </w:r>
      <w:r w:rsidR="006230DA" w:rsidRPr="00F03225">
        <w:rPr>
          <w:rFonts w:hint="eastAsia"/>
          <w:color w:val="000000" w:themeColor="text1"/>
        </w:rPr>
        <w:t>策定しています</w:t>
      </w:r>
      <w:r w:rsidRPr="00F03225">
        <w:rPr>
          <w:color w:val="000000" w:themeColor="text1"/>
        </w:rPr>
        <w:t>。</w:t>
      </w:r>
    </w:p>
    <w:p w14:paraId="4DA6E68C" w14:textId="4A8C9EFA" w:rsidR="00923658" w:rsidRPr="00F03225" w:rsidRDefault="001C0909" w:rsidP="00923658">
      <w:pPr>
        <w:rPr>
          <w:color w:val="000000" w:themeColor="text1"/>
          <w:sz w:val="22"/>
          <w:szCs w:val="22"/>
        </w:rPr>
      </w:pPr>
      <w:bookmarkStart w:id="45" w:name="_Toc8403593"/>
      <w:r w:rsidRPr="00F03225">
        <w:rPr>
          <w:noProof/>
          <w:color w:val="000000" w:themeColor="text1"/>
          <w:sz w:val="22"/>
          <w:szCs w:val="22"/>
        </w:rPr>
        <mc:AlternateContent>
          <mc:Choice Requires="wpg">
            <w:drawing>
              <wp:anchor distT="0" distB="0" distL="114300" distR="114300" simplePos="0" relativeHeight="252367872" behindDoc="0" locked="0" layoutInCell="1" allowOverlap="1" wp14:anchorId="0FBBBB02" wp14:editId="094F085E">
                <wp:simplePos x="0" y="0"/>
                <wp:positionH relativeFrom="page">
                  <wp:posOffset>809625</wp:posOffset>
                </wp:positionH>
                <wp:positionV relativeFrom="paragraph">
                  <wp:posOffset>156210</wp:posOffset>
                </wp:positionV>
                <wp:extent cx="5968365" cy="4213860"/>
                <wp:effectExtent l="0" t="0" r="13335" b="15240"/>
                <wp:wrapNone/>
                <wp:docPr id="1694776153" name="グループ化 164"/>
                <wp:cNvGraphicFramePr/>
                <a:graphic xmlns:a="http://schemas.openxmlformats.org/drawingml/2006/main">
                  <a:graphicData uri="http://schemas.microsoft.com/office/word/2010/wordprocessingGroup">
                    <wpg:wgp>
                      <wpg:cNvGrpSpPr/>
                      <wpg:grpSpPr>
                        <a:xfrm>
                          <a:off x="0" y="0"/>
                          <a:ext cx="5968365" cy="4213860"/>
                          <a:chOff x="0" y="0"/>
                          <a:chExt cx="5968365" cy="4213860"/>
                        </a:xfrm>
                      </wpg:grpSpPr>
                      <wps:wsp>
                        <wps:cNvPr id="1306110075" name="正方形/長方形 1306110075"/>
                        <wps:cNvSpPr/>
                        <wps:spPr>
                          <a:xfrm>
                            <a:off x="657225" y="180975"/>
                            <a:ext cx="5311140" cy="4032885"/>
                          </a:xfrm>
                          <a:prstGeom prst="rect">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765102" name="テキスト ボックス 2"/>
                        <wps:cNvSpPr txBox="1">
                          <a:spLocks noChangeArrowheads="1"/>
                        </wps:cNvSpPr>
                        <wps:spPr bwMode="auto">
                          <a:xfrm>
                            <a:off x="1080135" y="0"/>
                            <a:ext cx="4415155" cy="358775"/>
                          </a:xfrm>
                          <a:prstGeom prst="rect">
                            <a:avLst/>
                          </a:prstGeom>
                          <a:solidFill>
                            <a:srgbClr val="003399"/>
                          </a:solidFill>
                          <a:ln w="28575">
                            <a:noFill/>
                            <a:miter lim="800000"/>
                            <a:headEnd/>
                            <a:tailEnd/>
                          </a:ln>
                          <a:effectLst>
                            <a:outerShdw dist="38100" dir="2700000" algn="tl" rotWithShape="0">
                              <a:prstClr val="black">
                                <a:alpha val="40000"/>
                              </a:prstClr>
                            </a:outerShdw>
                          </a:effectLst>
                        </wps:spPr>
                        <wps:txbx>
                          <w:txbxContent>
                            <w:p w14:paraId="5F6E7DCB" w14:textId="465819BB" w:rsidR="00666DAF" w:rsidRPr="00923658" w:rsidRDefault="00666DAF" w:rsidP="00923658">
                              <w:pPr>
                                <w:spacing w:line="380" w:lineRule="exact"/>
                                <w:jc w:val="center"/>
                                <w:rPr>
                                  <w:b/>
                                  <w:color w:val="FFFFFF" w:themeColor="background1"/>
                                  <w:sz w:val="28"/>
                                  <w:szCs w:val="28"/>
                                </w:rPr>
                              </w:pPr>
                              <w:r>
                                <w:rPr>
                                  <w:rFonts w:hint="eastAsia"/>
                                  <w:b/>
                                  <w:color w:val="FFFFFF" w:themeColor="background1"/>
                                  <w:sz w:val="28"/>
                                  <w:szCs w:val="28"/>
                                </w:rPr>
                                <w:t>本宮市第２次総合計画</w:t>
                              </w:r>
                            </w:p>
                          </w:txbxContent>
                        </wps:txbx>
                        <wps:bodyPr rot="0" vert="horz" wrap="square" lIns="91440" tIns="45720" rIns="91440" bIns="45720" anchor="ctr" anchorCtr="0">
                          <a:noAutofit/>
                        </wps:bodyPr>
                      </wps:wsp>
                      <wps:wsp>
                        <wps:cNvPr id="1065900522" name="テキスト ボックス 2"/>
                        <wps:cNvSpPr txBox="1">
                          <a:spLocks noChangeArrowheads="1"/>
                        </wps:cNvSpPr>
                        <wps:spPr bwMode="auto">
                          <a:xfrm>
                            <a:off x="828675" y="491490"/>
                            <a:ext cx="3806190" cy="645160"/>
                          </a:xfrm>
                          <a:prstGeom prst="rect">
                            <a:avLst/>
                          </a:prstGeom>
                          <a:solidFill>
                            <a:srgbClr val="CCFFFF"/>
                          </a:solidFill>
                          <a:ln w="28575">
                            <a:noFill/>
                            <a:miter lim="800000"/>
                            <a:headEnd/>
                            <a:tailEnd/>
                          </a:ln>
                          <a:effectLst>
                            <a:outerShdw dist="38100" dir="2700000" algn="tl" rotWithShape="0">
                              <a:schemeClr val="tx1">
                                <a:alpha val="40000"/>
                              </a:schemeClr>
                            </a:outerShdw>
                          </a:effectLst>
                        </wps:spPr>
                        <wps:txbx>
                          <w:txbxContent>
                            <w:p w14:paraId="69F1D15C" w14:textId="695560B6" w:rsidR="00666DAF" w:rsidRPr="00923658" w:rsidRDefault="00666DAF" w:rsidP="00923658">
                              <w:pPr>
                                <w:spacing w:line="400" w:lineRule="exact"/>
                                <w:rPr>
                                  <w:bCs/>
                                  <w:color w:val="000000" w:themeColor="text1"/>
                                  <w:szCs w:val="20"/>
                                </w:rPr>
                              </w:pPr>
                              <w:r w:rsidRPr="00923658">
                                <w:rPr>
                                  <w:rFonts w:hint="eastAsia"/>
                                  <w:bCs/>
                                  <w:color w:val="000000" w:themeColor="text1"/>
                                  <w:sz w:val="28"/>
                                </w:rPr>
                                <w:t>本宮市地域福祉計画</w:t>
                              </w:r>
                            </w:p>
                          </w:txbxContent>
                        </wps:txbx>
                        <wps:bodyPr rot="0" vert="horz" wrap="square" lIns="91440" tIns="45720" rIns="91440" bIns="45720" anchor="t" anchorCtr="0">
                          <a:noAutofit/>
                        </wps:bodyPr>
                      </wps:wsp>
                      <wps:wsp>
                        <wps:cNvPr id="591912028" name="矢印: 左右 591912028"/>
                        <wps:cNvSpPr/>
                        <wps:spPr>
                          <a:xfrm>
                            <a:off x="457200" y="1724025"/>
                            <a:ext cx="431640" cy="251640"/>
                          </a:xfrm>
                          <a:prstGeom prst="leftRightArrow">
                            <a:avLst/>
                          </a:prstGeom>
                          <a:solidFill>
                            <a:schemeClr val="bg1">
                              <a:lumMod val="6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450221" name="テキスト ボックス 2"/>
                        <wps:cNvSpPr txBox="1">
                          <a:spLocks noChangeArrowheads="1"/>
                        </wps:cNvSpPr>
                        <wps:spPr bwMode="auto">
                          <a:xfrm>
                            <a:off x="3190875" y="647700"/>
                            <a:ext cx="395605" cy="3497580"/>
                          </a:xfrm>
                          <a:prstGeom prst="roundRect">
                            <a:avLst/>
                          </a:prstGeom>
                          <a:solidFill>
                            <a:schemeClr val="bg1"/>
                          </a:solidFill>
                          <a:ln w="19050">
                            <a:solidFill>
                              <a:srgbClr val="6699FF"/>
                            </a:solidFill>
                            <a:miter lim="800000"/>
                            <a:headEnd/>
                            <a:tailEnd/>
                          </a:ln>
                        </wps:spPr>
                        <wps:txbx>
                          <w:txbxContent>
                            <w:p w14:paraId="0DAA25CF" w14:textId="1DBDCA0A" w:rsidR="00666DAF" w:rsidRPr="00BF30E4" w:rsidRDefault="00666DAF" w:rsidP="00A034E7">
                              <w:pPr>
                                <w:spacing w:line="240" w:lineRule="exact"/>
                                <w:rPr>
                                  <w:b/>
                                  <w:bCs/>
                                  <w:color w:val="000000" w:themeColor="text1"/>
                                  <w:sz w:val="20"/>
                                </w:rPr>
                              </w:pPr>
                              <w:r>
                                <w:rPr>
                                  <w:rFonts w:hint="eastAsia"/>
                                  <w:b/>
                                  <w:bCs/>
                                  <w:color w:val="000000" w:themeColor="text1"/>
                                  <w:sz w:val="20"/>
                                </w:rPr>
                                <w:t>本宮市</w:t>
                              </w:r>
                              <w:r w:rsidRPr="00BF30E4">
                                <w:rPr>
                                  <w:rFonts w:hint="eastAsia"/>
                                  <w:b/>
                                  <w:bCs/>
                                  <w:color w:val="000000" w:themeColor="text1"/>
                                  <w:sz w:val="20"/>
                                </w:rPr>
                                <w:t>障がい者計画</w:t>
                              </w:r>
                              <w:r w:rsidRPr="007369BD">
                                <w:rPr>
                                  <w:rFonts w:hint="eastAsia"/>
                                  <w:b/>
                                  <w:bCs/>
                                  <w:sz w:val="20"/>
                                </w:rPr>
                                <w:t>、</w:t>
                              </w:r>
                              <w:r w:rsidRPr="00BF30E4">
                                <w:rPr>
                                  <w:rFonts w:hint="eastAsia"/>
                                  <w:b/>
                                  <w:bCs/>
                                  <w:color w:val="000000" w:themeColor="text1"/>
                                  <w:sz w:val="20"/>
                                </w:rPr>
                                <w:t>障がい福祉計画・障がい児福祉計画</w:t>
                              </w:r>
                            </w:p>
                          </w:txbxContent>
                        </wps:txbx>
                        <wps:bodyPr rot="0" vert="eaVert" wrap="square" lIns="91440" tIns="45720" rIns="91440" bIns="45720" anchor="ctr" anchorCtr="0">
                          <a:noAutofit/>
                        </wps:bodyPr>
                      </wps:wsp>
                      <wps:wsp>
                        <wps:cNvPr id="2091062781" name="テキスト ボックス 2"/>
                        <wps:cNvSpPr txBox="1">
                          <a:spLocks noChangeArrowheads="1"/>
                        </wps:cNvSpPr>
                        <wps:spPr bwMode="auto">
                          <a:xfrm>
                            <a:off x="3657600" y="647700"/>
                            <a:ext cx="395605" cy="3497580"/>
                          </a:xfrm>
                          <a:prstGeom prst="roundRect">
                            <a:avLst/>
                          </a:prstGeom>
                          <a:solidFill>
                            <a:schemeClr val="bg1"/>
                          </a:solidFill>
                          <a:ln w="19050">
                            <a:solidFill>
                              <a:srgbClr val="6699FF"/>
                            </a:solidFill>
                            <a:miter lim="800000"/>
                            <a:headEnd/>
                            <a:tailEnd/>
                          </a:ln>
                        </wps:spPr>
                        <wps:txbx>
                          <w:txbxContent>
                            <w:p w14:paraId="53792361" w14:textId="402FC257" w:rsidR="00666DAF" w:rsidRPr="001830D3" w:rsidRDefault="00666DAF" w:rsidP="00923658">
                              <w:pPr>
                                <w:spacing w:line="240" w:lineRule="exact"/>
                                <w:rPr>
                                  <w:b/>
                                  <w:bCs/>
                                  <w:color w:val="000000" w:themeColor="text1"/>
                                  <w:spacing w:val="-4"/>
                                  <w:sz w:val="20"/>
                                </w:rPr>
                              </w:pPr>
                              <w:r>
                                <w:rPr>
                                  <w:rFonts w:hint="eastAsia"/>
                                  <w:b/>
                                  <w:bCs/>
                                  <w:color w:val="000000" w:themeColor="text1"/>
                                  <w:spacing w:val="-4"/>
                                  <w:sz w:val="20"/>
                                </w:rPr>
                                <w:t>本宮市</w:t>
                              </w:r>
                              <w:r w:rsidRPr="00A034E7">
                                <w:rPr>
                                  <w:rFonts w:hint="eastAsia"/>
                                  <w:b/>
                                  <w:bCs/>
                                  <w:color w:val="000000" w:themeColor="text1"/>
                                  <w:spacing w:val="-4"/>
                                  <w:sz w:val="20"/>
                                </w:rPr>
                                <w:t>高齢者福祉計画・介護保険事業計画</w:t>
                              </w:r>
                            </w:p>
                          </w:txbxContent>
                        </wps:txbx>
                        <wps:bodyPr rot="0" vert="eaVert" wrap="square" lIns="91440" tIns="45720" rIns="91440" bIns="45720" anchor="ctr" anchorCtr="0">
                          <a:noAutofit/>
                        </wps:bodyPr>
                      </wps:wsp>
                      <wps:wsp>
                        <wps:cNvPr id="1531741458" name="テキスト ボックス 2"/>
                        <wps:cNvSpPr txBox="1">
                          <a:spLocks noChangeArrowheads="1"/>
                        </wps:cNvSpPr>
                        <wps:spPr bwMode="auto">
                          <a:xfrm>
                            <a:off x="4124325" y="647700"/>
                            <a:ext cx="395605" cy="3497580"/>
                          </a:xfrm>
                          <a:prstGeom prst="roundRect">
                            <a:avLst/>
                          </a:prstGeom>
                          <a:solidFill>
                            <a:schemeClr val="bg1"/>
                          </a:solidFill>
                          <a:ln w="19050">
                            <a:solidFill>
                              <a:srgbClr val="6699FF"/>
                            </a:solidFill>
                            <a:miter lim="800000"/>
                            <a:headEnd/>
                            <a:tailEnd/>
                          </a:ln>
                        </wps:spPr>
                        <wps:txbx>
                          <w:txbxContent>
                            <w:p w14:paraId="6A303426" w14:textId="39B89942" w:rsidR="00666DAF" w:rsidRPr="001830D3" w:rsidRDefault="00666DAF" w:rsidP="00923658">
                              <w:pPr>
                                <w:spacing w:line="240" w:lineRule="exact"/>
                                <w:rPr>
                                  <w:b/>
                                  <w:bCs/>
                                  <w:color w:val="000000" w:themeColor="text1"/>
                                  <w:spacing w:val="-4"/>
                                  <w:sz w:val="20"/>
                                </w:rPr>
                              </w:pPr>
                              <w:r>
                                <w:rPr>
                                  <w:rFonts w:hint="eastAsia"/>
                                  <w:b/>
                                  <w:bCs/>
                                  <w:color w:val="000000" w:themeColor="text1"/>
                                  <w:spacing w:val="-4"/>
                                  <w:sz w:val="20"/>
                                </w:rPr>
                                <w:t>本宮市健康増進・食育推進計画</w:t>
                              </w:r>
                            </w:p>
                          </w:txbxContent>
                        </wps:txbx>
                        <wps:bodyPr rot="0" vert="eaVert" wrap="square" lIns="91440" tIns="45720" rIns="91440" bIns="45720" anchor="ctr" anchorCtr="0">
                          <a:noAutofit/>
                        </wps:bodyPr>
                      </wps:wsp>
                      <wpg:grpSp>
                        <wpg:cNvPr id="1170055959" name="グループ化 163"/>
                        <wpg:cNvGrpSpPr/>
                        <wpg:grpSpPr>
                          <a:xfrm>
                            <a:off x="990600" y="880110"/>
                            <a:ext cx="2044065" cy="2879725"/>
                            <a:chOff x="56514" y="-53340"/>
                            <a:chExt cx="2044065" cy="2879725"/>
                          </a:xfrm>
                        </wpg:grpSpPr>
                        <wps:wsp>
                          <wps:cNvPr id="171623863" name="テキスト ボックス 2"/>
                          <wps:cNvSpPr txBox="1">
                            <a:spLocks noChangeArrowheads="1"/>
                          </wps:cNvSpPr>
                          <wps:spPr bwMode="auto">
                            <a:xfrm>
                              <a:off x="56514" y="-53340"/>
                              <a:ext cx="2044065" cy="2879725"/>
                            </a:xfrm>
                            <a:prstGeom prst="rect">
                              <a:avLst/>
                            </a:prstGeom>
                            <a:solidFill>
                              <a:srgbClr val="FFFFCC"/>
                            </a:solidFill>
                            <a:ln w="9525">
                              <a:noFill/>
                              <a:miter lim="800000"/>
                              <a:headEnd/>
                              <a:tailEnd/>
                            </a:ln>
                            <a:effectLst>
                              <a:outerShdw dist="38100" dir="2700000" algn="tl" rotWithShape="0">
                                <a:schemeClr val="tx1">
                                  <a:alpha val="40000"/>
                                </a:schemeClr>
                              </a:outerShdw>
                            </a:effectLst>
                          </wps:spPr>
                          <wps:txbx>
                            <w:txbxContent>
                              <w:p w14:paraId="7CF993DB" w14:textId="5E471440" w:rsidR="00666DAF" w:rsidRPr="00923658" w:rsidRDefault="00666DAF" w:rsidP="00923658">
                                <w:pPr>
                                  <w:spacing w:line="380" w:lineRule="exact"/>
                                  <w:jc w:val="center"/>
                                  <w:rPr>
                                    <w:b/>
                                    <w:color w:val="FFFFFF" w:themeColor="background1"/>
                                    <w:sz w:val="28"/>
                                    <w:szCs w:val="21"/>
                                  </w:rPr>
                                </w:pPr>
                                <w:r w:rsidRPr="00923658">
                                  <w:rPr>
                                    <w:rFonts w:hint="eastAsia"/>
                                    <w:b/>
                                    <w:sz w:val="28"/>
                                    <w:szCs w:val="21"/>
                                  </w:rPr>
                                  <w:t>本宮市こども計画</w:t>
                                </w:r>
                              </w:p>
                            </w:txbxContent>
                          </wps:txbx>
                          <wps:bodyPr rot="0" vert="horz" wrap="square" lIns="91440" tIns="45720" rIns="91440" bIns="45720" anchor="t" anchorCtr="0">
                            <a:noAutofit/>
                          </wps:bodyPr>
                        </wps:wsp>
                        <wps:wsp>
                          <wps:cNvPr id="257909838" name="テキスト ボックス 2"/>
                          <wps:cNvSpPr txBox="1">
                            <a:spLocks noChangeArrowheads="1"/>
                          </wps:cNvSpPr>
                          <wps:spPr bwMode="auto">
                            <a:xfrm>
                              <a:off x="676275" y="312420"/>
                              <a:ext cx="359410" cy="2434590"/>
                            </a:xfrm>
                            <a:prstGeom prst="roundRect">
                              <a:avLst/>
                            </a:prstGeom>
                            <a:solidFill>
                              <a:schemeClr val="bg1"/>
                            </a:solidFill>
                            <a:ln w="9525">
                              <a:solidFill>
                                <a:srgbClr val="000000"/>
                              </a:solidFill>
                              <a:miter lim="800000"/>
                              <a:headEnd/>
                              <a:tailEnd/>
                            </a:ln>
                          </wps:spPr>
                          <wps:txbx>
                            <w:txbxContent>
                              <w:p w14:paraId="6496A8AA" w14:textId="77777777" w:rsidR="00666DAF" w:rsidRPr="00A034E7" w:rsidRDefault="00666DAF" w:rsidP="00923658">
                                <w:pPr>
                                  <w:spacing w:line="240" w:lineRule="exact"/>
                                  <w:rPr>
                                    <w:b/>
                                    <w:color w:val="000000" w:themeColor="text1"/>
                                    <w:sz w:val="21"/>
                                  </w:rPr>
                                </w:pPr>
                                <w:r w:rsidRPr="00A034E7">
                                  <w:rPr>
                                    <w:rFonts w:hint="eastAsia"/>
                                    <w:b/>
                                    <w:color w:val="000000" w:themeColor="text1"/>
                                    <w:sz w:val="21"/>
                                  </w:rPr>
                                  <w:t>子どもの貧困対策推進計画</w:t>
                                </w:r>
                              </w:p>
                              <w:p w14:paraId="02D17A36" w14:textId="77777777" w:rsidR="00666DAF" w:rsidRPr="00A034E7" w:rsidRDefault="00666DAF" w:rsidP="00923658">
                                <w:pPr>
                                  <w:spacing w:line="240" w:lineRule="exact"/>
                                  <w:rPr>
                                    <w:b/>
                                    <w:color w:val="000000" w:themeColor="text1"/>
                                    <w:sz w:val="21"/>
                                  </w:rPr>
                                </w:pPr>
                              </w:p>
                            </w:txbxContent>
                          </wps:txbx>
                          <wps:bodyPr rot="0" vert="eaVert" wrap="square" lIns="91440" tIns="45720" rIns="91440" bIns="45720" anchor="t" anchorCtr="0">
                            <a:noAutofit/>
                          </wps:bodyPr>
                        </wps:wsp>
                        <wps:wsp>
                          <wps:cNvPr id="906325615" name="テキスト ボックス 2"/>
                          <wps:cNvSpPr txBox="1">
                            <a:spLocks noChangeArrowheads="1"/>
                          </wps:cNvSpPr>
                          <wps:spPr bwMode="auto">
                            <a:xfrm>
                              <a:off x="1133475" y="312420"/>
                              <a:ext cx="359410" cy="2434590"/>
                            </a:xfrm>
                            <a:prstGeom prst="roundRect">
                              <a:avLst/>
                            </a:prstGeom>
                            <a:solidFill>
                              <a:schemeClr val="bg1"/>
                            </a:solidFill>
                            <a:ln w="9525">
                              <a:solidFill>
                                <a:srgbClr val="000000"/>
                              </a:solidFill>
                              <a:miter lim="800000"/>
                              <a:headEnd/>
                              <a:tailEnd/>
                            </a:ln>
                          </wps:spPr>
                          <wps:txbx>
                            <w:txbxContent>
                              <w:p w14:paraId="1E2AA207" w14:textId="50CFE31B" w:rsidR="00666DAF" w:rsidRPr="00A034E7" w:rsidRDefault="00666DAF" w:rsidP="00923658">
                                <w:pPr>
                                  <w:spacing w:line="240" w:lineRule="exact"/>
                                  <w:rPr>
                                    <w:b/>
                                    <w:color w:val="000000" w:themeColor="text1"/>
                                    <w:sz w:val="21"/>
                                  </w:rPr>
                                </w:pPr>
                                <w:r w:rsidRPr="00A034E7">
                                  <w:rPr>
                                    <w:rFonts w:hint="eastAsia"/>
                                    <w:b/>
                                    <w:color w:val="000000" w:themeColor="text1"/>
                                    <w:sz w:val="21"/>
                                  </w:rPr>
                                  <w:t>次世代育成支援行動計画</w:t>
                                </w:r>
                              </w:p>
                            </w:txbxContent>
                          </wps:txbx>
                          <wps:bodyPr rot="0" vert="eaVert" wrap="square" lIns="91440" tIns="45720" rIns="91440" bIns="45720" anchor="t" anchorCtr="0">
                            <a:noAutofit/>
                          </wps:bodyPr>
                        </wps:wsp>
                        <wps:wsp>
                          <wps:cNvPr id="1007397262" name="テキスト ボックス 2"/>
                          <wps:cNvSpPr txBox="1">
                            <a:spLocks noChangeArrowheads="1"/>
                          </wps:cNvSpPr>
                          <wps:spPr bwMode="auto">
                            <a:xfrm>
                              <a:off x="200025" y="312420"/>
                              <a:ext cx="359410" cy="2434590"/>
                            </a:xfrm>
                            <a:prstGeom prst="roundRect">
                              <a:avLst/>
                            </a:prstGeom>
                            <a:solidFill>
                              <a:schemeClr val="bg1"/>
                            </a:solidFill>
                            <a:ln w="9525">
                              <a:solidFill>
                                <a:srgbClr val="000000"/>
                              </a:solidFill>
                              <a:miter lim="800000"/>
                              <a:headEnd/>
                              <a:tailEnd/>
                            </a:ln>
                          </wps:spPr>
                          <wps:txbx>
                            <w:txbxContent>
                              <w:p w14:paraId="394A0963" w14:textId="62095580" w:rsidR="00666DAF" w:rsidRPr="00A034E7" w:rsidRDefault="00666DAF" w:rsidP="00923658">
                                <w:pPr>
                                  <w:spacing w:line="240" w:lineRule="exact"/>
                                  <w:rPr>
                                    <w:b/>
                                    <w:color w:val="000000" w:themeColor="text1"/>
                                    <w:sz w:val="21"/>
                                  </w:rPr>
                                </w:pPr>
                                <w:r w:rsidRPr="00A034E7">
                                  <w:rPr>
                                    <w:rFonts w:hint="eastAsia"/>
                                    <w:b/>
                                    <w:color w:val="000000" w:themeColor="text1"/>
                                    <w:sz w:val="21"/>
                                  </w:rPr>
                                  <w:t>子ども・</w:t>
                                </w:r>
                                <w:r>
                                  <w:rPr>
                                    <w:rFonts w:hint="eastAsia"/>
                                    <w:b/>
                                    <w:color w:val="000000" w:themeColor="text1"/>
                                    <w:sz w:val="21"/>
                                  </w:rPr>
                                  <w:t xml:space="preserve">　若者</w:t>
                                </w:r>
                                <w:r w:rsidRPr="00A034E7">
                                  <w:rPr>
                                    <w:rFonts w:hint="eastAsia"/>
                                    <w:b/>
                                    <w:color w:val="000000" w:themeColor="text1"/>
                                    <w:sz w:val="21"/>
                                  </w:rPr>
                                  <w:t>計画</w:t>
                                </w:r>
                              </w:p>
                            </w:txbxContent>
                          </wps:txbx>
                          <wps:bodyPr rot="0" vert="eaVert" wrap="square" lIns="91440" tIns="45720" rIns="91440" bIns="45720" anchor="t" anchorCtr="0">
                            <a:noAutofit/>
                          </wps:bodyPr>
                        </wps:wsp>
                        <wps:wsp>
                          <wps:cNvPr id="1187824689" name="テキスト ボックス 2"/>
                          <wps:cNvSpPr txBox="1">
                            <a:spLocks noChangeArrowheads="1"/>
                          </wps:cNvSpPr>
                          <wps:spPr bwMode="auto">
                            <a:xfrm>
                              <a:off x="1619250" y="312420"/>
                              <a:ext cx="359410" cy="2434590"/>
                            </a:xfrm>
                            <a:prstGeom prst="roundRect">
                              <a:avLst/>
                            </a:prstGeom>
                            <a:solidFill>
                              <a:schemeClr val="bg1"/>
                            </a:solidFill>
                            <a:ln w="9525">
                              <a:solidFill>
                                <a:srgbClr val="000000"/>
                              </a:solidFill>
                              <a:miter lim="800000"/>
                              <a:headEnd/>
                              <a:tailEnd/>
                            </a:ln>
                          </wps:spPr>
                          <wps:txbx>
                            <w:txbxContent>
                              <w:p w14:paraId="6E62A0B3" w14:textId="77777777" w:rsidR="00666DAF" w:rsidRPr="00A034E7" w:rsidRDefault="00666DAF" w:rsidP="00923658">
                                <w:pPr>
                                  <w:spacing w:line="240" w:lineRule="exact"/>
                                  <w:rPr>
                                    <w:b/>
                                    <w:color w:val="000000" w:themeColor="text1"/>
                                    <w:sz w:val="21"/>
                                  </w:rPr>
                                </w:pPr>
                                <w:r w:rsidRPr="00A034E7">
                                  <w:rPr>
                                    <w:rFonts w:hint="eastAsia"/>
                                    <w:b/>
                                    <w:color w:val="000000" w:themeColor="text1"/>
                                    <w:sz w:val="21"/>
                                  </w:rPr>
                                  <w:t>子ども・子育て支援事業計画</w:t>
                                </w:r>
                              </w:p>
                            </w:txbxContent>
                          </wps:txbx>
                          <wps:bodyPr rot="0" vert="eaVert" wrap="square" lIns="91440" tIns="45720" rIns="91440" bIns="45720" anchor="t" anchorCtr="0">
                            <a:noAutofit/>
                          </wps:bodyPr>
                        </wps:wsp>
                      </wpg:grpSp>
                      <wps:wsp>
                        <wps:cNvPr id="924941732" name="テキスト ボックス 2"/>
                        <wps:cNvSpPr txBox="1">
                          <a:spLocks noChangeArrowheads="1"/>
                        </wps:cNvSpPr>
                        <wps:spPr bwMode="auto">
                          <a:xfrm>
                            <a:off x="0" y="742950"/>
                            <a:ext cx="395605" cy="2442210"/>
                          </a:xfrm>
                          <a:prstGeom prst="roundRect">
                            <a:avLst/>
                          </a:prstGeom>
                          <a:solidFill>
                            <a:schemeClr val="bg1"/>
                          </a:solidFill>
                          <a:ln w="19050">
                            <a:solidFill>
                              <a:schemeClr val="accent4"/>
                            </a:solidFill>
                            <a:miter lim="800000"/>
                            <a:headEnd/>
                            <a:tailEnd/>
                          </a:ln>
                        </wps:spPr>
                        <wps:txbx>
                          <w:txbxContent>
                            <w:p w14:paraId="5C15B310" w14:textId="342D715A" w:rsidR="00666DAF" w:rsidRPr="00BF30E4" w:rsidRDefault="00666DAF" w:rsidP="00A034E7">
                              <w:pPr>
                                <w:spacing w:line="240" w:lineRule="exact"/>
                                <w:rPr>
                                  <w:b/>
                                  <w:bCs/>
                                  <w:color w:val="000000" w:themeColor="text1"/>
                                  <w:sz w:val="20"/>
                                </w:rPr>
                              </w:pPr>
                              <w:r w:rsidRPr="00D24F09">
                                <w:rPr>
                                  <w:rFonts w:hint="eastAsia"/>
                                  <w:b/>
                                  <w:bCs/>
                                  <w:color w:val="000000" w:themeColor="text1"/>
                                  <w:sz w:val="20"/>
                                </w:rPr>
                                <w:t xml:space="preserve">　</w:t>
                              </w:r>
                              <w:r>
                                <w:rPr>
                                  <w:rFonts w:hint="eastAsia"/>
                                  <w:b/>
                                  <w:bCs/>
                                  <w:color w:val="000000" w:themeColor="text1"/>
                                  <w:sz w:val="20"/>
                                </w:rPr>
                                <w:t xml:space="preserve">　</w:t>
                              </w:r>
                              <w:r w:rsidRPr="00D24F09">
                                <w:rPr>
                                  <w:rFonts w:hint="eastAsia"/>
                                  <w:b/>
                                  <w:bCs/>
                                  <w:color w:val="000000" w:themeColor="text1"/>
                                  <w:sz w:val="20"/>
                                </w:rPr>
                                <w:t xml:space="preserve">　</w:t>
                              </w:r>
                              <w:r>
                                <w:rPr>
                                  <w:rFonts w:hint="eastAsia"/>
                                  <w:b/>
                                  <w:bCs/>
                                  <w:color w:val="000000" w:themeColor="text1"/>
                                  <w:sz w:val="20"/>
                                </w:rPr>
                                <w:t>福島県こどもまんなかプラン</w:t>
                              </w:r>
                            </w:p>
                          </w:txbxContent>
                        </wps:txbx>
                        <wps:bodyPr rot="0" vert="eaVert" wrap="square" lIns="91440" tIns="45720" rIns="91440" bIns="45720" anchor="ctr" anchorCtr="0">
                          <a:noAutofit/>
                        </wps:bodyPr>
                      </wps:wsp>
                      <wps:wsp>
                        <wps:cNvPr id="1096387572" name="矢印: 左右 1096387572"/>
                        <wps:cNvSpPr/>
                        <wps:spPr>
                          <a:xfrm>
                            <a:off x="4591050" y="1724025"/>
                            <a:ext cx="360000" cy="251640"/>
                          </a:xfrm>
                          <a:prstGeom prst="leftRightArrow">
                            <a:avLst/>
                          </a:prstGeom>
                          <a:solidFill>
                            <a:schemeClr val="bg1">
                              <a:lumMod val="6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632978" name="テキスト ボックス 2"/>
                        <wps:cNvSpPr txBox="1">
                          <a:spLocks noChangeArrowheads="1"/>
                        </wps:cNvSpPr>
                        <wps:spPr bwMode="auto">
                          <a:xfrm>
                            <a:off x="5010150" y="847725"/>
                            <a:ext cx="395605" cy="3095625"/>
                          </a:xfrm>
                          <a:prstGeom prst="roundRect">
                            <a:avLst/>
                          </a:prstGeom>
                          <a:solidFill>
                            <a:schemeClr val="bg1"/>
                          </a:solidFill>
                          <a:ln w="19050">
                            <a:solidFill>
                              <a:schemeClr val="accent4"/>
                            </a:solidFill>
                            <a:miter lim="800000"/>
                            <a:headEnd/>
                            <a:tailEnd/>
                          </a:ln>
                        </wps:spPr>
                        <wps:txbx>
                          <w:txbxContent>
                            <w:p w14:paraId="5BBF7E26" w14:textId="77989506" w:rsidR="00666DAF" w:rsidRPr="001830D3" w:rsidRDefault="00666DAF" w:rsidP="00D24F09">
                              <w:pPr>
                                <w:spacing w:line="240" w:lineRule="exact"/>
                                <w:ind w:firstLineChars="100" w:firstLine="193"/>
                                <w:rPr>
                                  <w:b/>
                                  <w:bCs/>
                                  <w:color w:val="000000" w:themeColor="text1"/>
                                  <w:spacing w:val="-4"/>
                                  <w:sz w:val="20"/>
                                </w:rPr>
                              </w:pPr>
                              <w:r w:rsidRPr="00B02439">
                                <w:rPr>
                                  <w:rFonts w:hint="eastAsia"/>
                                  <w:b/>
                                  <w:bCs/>
                                  <w:color w:val="000000" w:themeColor="text1"/>
                                  <w:spacing w:val="-4"/>
                                  <w:sz w:val="20"/>
                                </w:rPr>
                                <w:t>本宮市教育振興基本計画</w:t>
                              </w:r>
                            </w:p>
                          </w:txbxContent>
                        </wps:txbx>
                        <wps:bodyPr rot="0" vert="eaVert" wrap="square" lIns="91440" tIns="45720" rIns="91440" bIns="45720" anchor="ctr" anchorCtr="0">
                          <a:noAutofit/>
                        </wps:bodyPr>
                      </wps:wsp>
                      <wps:wsp>
                        <wps:cNvPr id="1878503096" name="テキスト ボックス 2"/>
                        <wps:cNvSpPr txBox="1">
                          <a:spLocks noChangeArrowheads="1"/>
                        </wps:cNvSpPr>
                        <wps:spPr bwMode="auto">
                          <a:xfrm>
                            <a:off x="5495925" y="847725"/>
                            <a:ext cx="395605" cy="3095625"/>
                          </a:xfrm>
                          <a:prstGeom prst="roundRect">
                            <a:avLst/>
                          </a:prstGeom>
                          <a:solidFill>
                            <a:schemeClr val="bg1"/>
                          </a:solidFill>
                          <a:ln w="19050">
                            <a:solidFill>
                              <a:schemeClr val="accent4"/>
                            </a:solidFill>
                            <a:miter lim="800000"/>
                            <a:headEnd/>
                            <a:tailEnd/>
                          </a:ln>
                        </wps:spPr>
                        <wps:txbx>
                          <w:txbxContent>
                            <w:p w14:paraId="20C5235B" w14:textId="23F0E517" w:rsidR="00666DAF" w:rsidRPr="001830D3" w:rsidRDefault="00666DAF" w:rsidP="00D24F09">
                              <w:pPr>
                                <w:spacing w:line="240" w:lineRule="exact"/>
                                <w:ind w:firstLineChars="100" w:firstLine="193"/>
                                <w:rPr>
                                  <w:b/>
                                  <w:bCs/>
                                  <w:color w:val="000000" w:themeColor="text1"/>
                                  <w:spacing w:val="-4"/>
                                  <w:sz w:val="20"/>
                                </w:rPr>
                              </w:pPr>
                              <w:r w:rsidRPr="00B02439">
                                <w:rPr>
                                  <w:rFonts w:hint="eastAsia"/>
                                  <w:b/>
                                  <w:bCs/>
                                  <w:color w:val="000000" w:themeColor="text1"/>
                                  <w:spacing w:val="-4"/>
                                  <w:sz w:val="20"/>
                                </w:rPr>
                                <w:t>本宮市男女共同</w:t>
                              </w:r>
                              <w:r w:rsidRPr="00B02439">
                                <w:rPr>
                                  <w:b/>
                                  <w:bCs/>
                                  <w:color w:val="000000" w:themeColor="text1"/>
                                  <w:spacing w:val="-4"/>
                                  <w:sz w:val="20"/>
                                </w:rPr>
                                <w:t>参画基本計画</w:t>
                              </w:r>
                            </w:p>
                          </w:txbxContent>
                        </wps:txbx>
                        <wps:bodyPr rot="0" vert="eaVert" wrap="square" lIns="91440" tIns="45720" rIns="91440" bIns="45720" anchor="ctr" anchorCtr="0">
                          <a:noAutofit/>
                        </wps:bodyPr>
                      </wps:wsp>
                    </wpg:wgp>
                  </a:graphicData>
                </a:graphic>
                <wp14:sizeRelV relativeFrom="margin">
                  <wp14:pctHeight>0</wp14:pctHeight>
                </wp14:sizeRelV>
              </wp:anchor>
            </w:drawing>
          </mc:Choice>
          <mc:Fallback>
            <w:pict>
              <v:group w14:anchorId="0FBBBB02" id="グループ化 164" o:spid="_x0000_s1035" style="position:absolute;margin-left:63.75pt;margin-top:12.3pt;width:469.95pt;height:331.8pt;z-index:252367872;mso-position-horizontal-relative:page;mso-height-relative:margin" coordsize="59683,4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">
                <v:rect id="正方形/長方形 1306110075" o:spid="_x0000_s1036" style="position:absolute;left:6572;top:1809;width:53111;height:40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" filled="f" strokecolor="black [3213]" strokeweight="1.5pt"/>
                <v:shape id="_x0000_s1037" type="#_x0000_t202" style="position:absolute;left:10801;width:44151;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" fillcolor="#039" stroked="f" strokeweight="2.25pt">
                  <v:shadow on="t" color="black" opacity="26214f" origin="-.5,-.5" offset=".74836mm,.74836mm"/>
                  <v:textbox>
                    <w:txbxContent>
                      <w:p w14:paraId="5F6E7DCB" w14:textId="465819BB" w:rsidR="00666DAF" w:rsidRPr="00923658" w:rsidRDefault="00666DAF" w:rsidP="00923658">
                        <w:pPr>
                          <w:spacing w:line="380" w:lineRule="exact"/>
                          <w:jc w:val="center"/>
                          <w:rPr>
                            <w:b/>
                            <w:color w:val="FFFFFF" w:themeColor="background1"/>
                            <w:sz w:val="28"/>
                            <w:szCs w:val="28"/>
                          </w:rPr>
                        </w:pPr>
                        <w:r>
                          <w:rPr>
                            <w:rFonts w:hint="eastAsia"/>
                            <w:b/>
                            <w:color w:val="FFFFFF" w:themeColor="background1"/>
                            <w:sz w:val="28"/>
                            <w:szCs w:val="28"/>
                          </w:rPr>
                          <w:t>本宮市第２次総合計画</w:t>
                        </w:r>
                      </w:p>
                    </w:txbxContent>
                  </v:textbox>
                </v:shape>
                <v:shape id="_x0000_s1038" type="#_x0000_t202" style="position:absolute;left:8286;top:4914;width:38062;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" fillcolor="#cff" stroked="f" strokeweight="2.25pt">
                  <v:shadow on="t" color="black [3213]" opacity="26214f" origin="-.5,-.5" offset=".74836mm,.74836mm"/>
                  <v:textbox>
                    <w:txbxContent>
                      <w:p w14:paraId="69F1D15C" w14:textId="695560B6" w:rsidR="00666DAF" w:rsidRPr="00923658" w:rsidRDefault="00666DAF" w:rsidP="00923658">
                        <w:pPr>
                          <w:spacing w:line="400" w:lineRule="exact"/>
                          <w:rPr>
                            <w:bCs/>
                            <w:color w:val="000000" w:themeColor="text1"/>
                            <w:szCs w:val="20"/>
                          </w:rPr>
                        </w:pPr>
                        <w:r w:rsidRPr="00923658">
                          <w:rPr>
                            <w:rFonts w:hint="eastAsia"/>
                            <w:bCs/>
                            <w:color w:val="000000" w:themeColor="text1"/>
                            <w:sz w:val="28"/>
                          </w:rPr>
                          <w:t>本宮市地域福祉計画</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591912028" o:spid="_x0000_s1039" type="#_x0000_t69" style="position:absolute;left:4572;top:17240;width:4316;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" adj="6296" fillcolor="#a5a5a5 [2092]" stroked="f" strokeweight="1pt"/>
                <v:roundrect id="_x0000_s1040" style="position:absolute;left:31908;top:6477;width:3956;height:34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" fillcolor="white [3212]" strokecolor="#69f" strokeweight="1.5pt">
                  <v:stroke joinstyle="miter"/>
                  <v:textbox style="layout-flow:vertical-ideographic">
                    <w:txbxContent>
                      <w:p w14:paraId="0DAA25CF" w14:textId="1DBDCA0A" w:rsidR="00666DAF" w:rsidRPr="00BF30E4" w:rsidRDefault="00666DAF" w:rsidP="00A034E7">
                        <w:pPr>
                          <w:spacing w:line="240" w:lineRule="exact"/>
                          <w:rPr>
                            <w:b/>
                            <w:bCs/>
                            <w:color w:val="000000" w:themeColor="text1"/>
                            <w:sz w:val="20"/>
                          </w:rPr>
                        </w:pPr>
                        <w:r>
                          <w:rPr>
                            <w:rFonts w:hint="eastAsia"/>
                            <w:b/>
                            <w:bCs/>
                            <w:color w:val="000000" w:themeColor="text1"/>
                            <w:sz w:val="20"/>
                          </w:rPr>
                          <w:t>本宮市</w:t>
                        </w:r>
                        <w:r w:rsidRPr="00BF30E4">
                          <w:rPr>
                            <w:rFonts w:hint="eastAsia"/>
                            <w:b/>
                            <w:bCs/>
                            <w:color w:val="000000" w:themeColor="text1"/>
                            <w:sz w:val="20"/>
                          </w:rPr>
                          <w:t>障がい者計画</w:t>
                        </w:r>
                        <w:r w:rsidRPr="007369BD">
                          <w:rPr>
                            <w:rFonts w:hint="eastAsia"/>
                            <w:b/>
                            <w:bCs/>
                            <w:sz w:val="20"/>
                          </w:rPr>
                          <w:t>、</w:t>
                        </w:r>
                        <w:r w:rsidRPr="00BF30E4">
                          <w:rPr>
                            <w:rFonts w:hint="eastAsia"/>
                            <w:b/>
                            <w:bCs/>
                            <w:color w:val="000000" w:themeColor="text1"/>
                            <w:sz w:val="20"/>
                          </w:rPr>
                          <w:t>障がい福祉計画・障がい児福祉計画</w:t>
                        </w:r>
                      </w:p>
                    </w:txbxContent>
                  </v:textbox>
                </v:roundrect>
                <v:roundrect id="_x0000_s1041" style="position:absolute;left:36576;top:6477;width:3956;height:34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" fillcolor="white [3212]" strokecolor="#69f" strokeweight="1.5pt">
                  <v:stroke joinstyle="miter"/>
                  <v:textbox style="layout-flow:vertical-ideographic">
                    <w:txbxContent>
                      <w:p w14:paraId="53792361" w14:textId="402FC257" w:rsidR="00666DAF" w:rsidRPr="001830D3" w:rsidRDefault="00666DAF" w:rsidP="00923658">
                        <w:pPr>
                          <w:spacing w:line="240" w:lineRule="exact"/>
                          <w:rPr>
                            <w:b/>
                            <w:bCs/>
                            <w:color w:val="000000" w:themeColor="text1"/>
                            <w:spacing w:val="-4"/>
                            <w:sz w:val="20"/>
                          </w:rPr>
                        </w:pPr>
                        <w:r>
                          <w:rPr>
                            <w:rFonts w:hint="eastAsia"/>
                            <w:b/>
                            <w:bCs/>
                            <w:color w:val="000000" w:themeColor="text1"/>
                            <w:spacing w:val="-4"/>
                            <w:sz w:val="20"/>
                          </w:rPr>
                          <w:t>本宮市</w:t>
                        </w:r>
                        <w:r w:rsidRPr="00A034E7">
                          <w:rPr>
                            <w:rFonts w:hint="eastAsia"/>
                            <w:b/>
                            <w:bCs/>
                            <w:color w:val="000000" w:themeColor="text1"/>
                            <w:spacing w:val="-4"/>
                            <w:sz w:val="20"/>
                          </w:rPr>
                          <w:t>高齢者福祉計画・介護保険事業計画</w:t>
                        </w:r>
                      </w:p>
                    </w:txbxContent>
                  </v:textbox>
                </v:roundrect>
                <v:roundrect id="_x0000_s1042" style="position:absolute;left:41243;top:6477;width:3956;height:34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" fillcolor="white [3212]" strokecolor="#69f" strokeweight="1.5pt">
                  <v:stroke joinstyle="miter"/>
                  <v:textbox style="layout-flow:vertical-ideographic">
                    <w:txbxContent>
                      <w:p w14:paraId="6A303426" w14:textId="39B89942" w:rsidR="00666DAF" w:rsidRPr="001830D3" w:rsidRDefault="00666DAF" w:rsidP="00923658">
                        <w:pPr>
                          <w:spacing w:line="240" w:lineRule="exact"/>
                          <w:rPr>
                            <w:b/>
                            <w:bCs/>
                            <w:color w:val="000000" w:themeColor="text1"/>
                            <w:spacing w:val="-4"/>
                            <w:sz w:val="20"/>
                          </w:rPr>
                        </w:pPr>
                        <w:r>
                          <w:rPr>
                            <w:rFonts w:hint="eastAsia"/>
                            <w:b/>
                            <w:bCs/>
                            <w:color w:val="000000" w:themeColor="text1"/>
                            <w:spacing w:val="-4"/>
                            <w:sz w:val="20"/>
                          </w:rPr>
                          <w:t>本宮市健康増進・食育推進計画</w:t>
                        </w:r>
                      </w:p>
                    </w:txbxContent>
                  </v:textbox>
                </v:roundrect>
                <v:group id="グループ化 163" o:spid="_x0000_s1043" style="position:absolute;left:9906;top:8801;width:20440;height:28797" coordorigin="565,-533" coordsize="20440,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">
                  <v:shape id="_x0000_s1044" type="#_x0000_t202" style="position:absolute;left:565;top:-533;width:20440;height:2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" fillcolor="#ffc" stroked="f">
                    <v:shadow on="t" color="black [3213]" opacity="26214f" origin="-.5,-.5" offset=".74836mm,.74836mm"/>
                    <v:textbox>
                      <w:txbxContent>
                        <w:p w14:paraId="7CF993DB" w14:textId="5E471440" w:rsidR="00666DAF" w:rsidRPr="00923658" w:rsidRDefault="00666DAF" w:rsidP="00923658">
                          <w:pPr>
                            <w:spacing w:line="380" w:lineRule="exact"/>
                            <w:jc w:val="center"/>
                            <w:rPr>
                              <w:b/>
                              <w:color w:val="FFFFFF" w:themeColor="background1"/>
                              <w:sz w:val="28"/>
                              <w:szCs w:val="21"/>
                            </w:rPr>
                          </w:pPr>
                          <w:r w:rsidRPr="00923658">
                            <w:rPr>
                              <w:rFonts w:hint="eastAsia"/>
                              <w:b/>
                              <w:sz w:val="28"/>
                              <w:szCs w:val="21"/>
                            </w:rPr>
                            <w:t>本宮市こども計画</w:t>
                          </w:r>
                        </w:p>
                      </w:txbxContent>
                    </v:textbox>
                  </v:shape>
                  <v:roundrect id="_x0000_s1045" style="position:absolute;left:6762;top:3124;width:3594;height:24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" fillcolor="white [3212]">
                    <v:stroke joinstyle="miter"/>
                    <v:textbox style="layout-flow:vertical-ideographic">
                      <w:txbxContent>
                        <w:p w14:paraId="6496A8AA" w14:textId="77777777" w:rsidR="00666DAF" w:rsidRPr="00A034E7" w:rsidRDefault="00666DAF" w:rsidP="00923658">
                          <w:pPr>
                            <w:spacing w:line="240" w:lineRule="exact"/>
                            <w:rPr>
                              <w:b/>
                              <w:color w:val="000000" w:themeColor="text1"/>
                              <w:sz w:val="21"/>
                            </w:rPr>
                          </w:pPr>
                          <w:r w:rsidRPr="00A034E7">
                            <w:rPr>
                              <w:rFonts w:hint="eastAsia"/>
                              <w:b/>
                              <w:color w:val="000000" w:themeColor="text1"/>
                              <w:sz w:val="21"/>
                            </w:rPr>
                            <w:t>子どもの貧困対策推進計画</w:t>
                          </w:r>
                        </w:p>
                        <w:p w14:paraId="02D17A36" w14:textId="77777777" w:rsidR="00666DAF" w:rsidRPr="00A034E7" w:rsidRDefault="00666DAF" w:rsidP="00923658">
                          <w:pPr>
                            <w:spacing w:line="240" w:lineRule="exact"/>
                            <w:rPr>
                              <w:b/>
                              <w:color w:val="000000" w:themeColor="text1"/>
                              <w:sz w:val="21"/>
                            </w:rPr>
                          </w:pPr>
                        </w:p>
                      </w:txbxContent>
                    </v:textbox>
                  </v:roundrect>
                  <v:roundrect id="_x0000_s1046" style="position:absolute;left:11334;top:3124;width:3594;height:24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" fillcolor="white [3212]">
                    <v:stroke joinstyle="miter"/>
                    <v:textbox style="layout-flow:vertical-ideographic">
                      <w:txbxContent>
                        <w:p w14:paraId="1E2AA207" w14:textId="50CFE31B" w:rsidR="00666DAF" w:rsidRPr="00A034E7" w:rsidRDefault="00666DAF" w:rsidP="00923658">
                          <w:pPr>
                            <w:spacing w:line="240" w:lineRule="exact"/>
                            <w:rPr>
                              <w:b/>
                              <w:color w:val="000000" w:themeColor="text1"/>
                              <w:sz w:val="21"/>
                            </w:rPr>
                          </w:pPr>
                          <w:r w:rsidRPr="00A034E7">
                            <w:rPr>
                              <w:rFonts w:hint="eastAsia"/>
                              <w:b/>
                              <w:color w:val="000000" w:themeColor="text1"/>
                              <w:sz w:val="21"/>
                            </w:rPr>
                            <w:t>次世代育成支援行動計画</w:t>
                          </w:r>
                        </w:p>
                      </w:txbxContent>
                    </v:textbox>
                  </v:roundrect>
                  <v:roundrect id="_x0000_s1047" style="position:absolute;left:2000;top:3124;width:3594;height:24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" fillcolor="white [3212]">
                    <v:stroke joinstyle="miter"/>
                    <v:textbox style="layout-flow:vertical-ideographic">
                      <w:txbxContent>
                        <w:p w14:paraId="394A0963" w14:textId="62095580" w:rsidR="00666DAF" w:rsidRPr="00A034E7" w:rsidRDefault="00666DAF" w:rsidP="00923658">
                          <w:pPr>
                            <w:spacing w:line="240" w:lineRule="exact"/>
                            <w:rPr>
                              <w:b/>
                              <w:color w:val="000000" w:themeColor="text1"/>
                              <w:sz w:val="21"/>
                            </w:rPr>
                          </w:pPr>
                          <w:r w:rsidRPr="00A034E7">
                            <w:rPr>
                              <w:rFonts w:hint="eastAsia"/>
                              <w:b/>
                              <w:color w:val="000000" w:themeColor="text1"/>
                              <w:sz w:val="21"/>
                            </w:rPr>
                            <w:t>子ども・</w:t>
                          </w:r>
                          <w:r>
                            <w:rPr>
                              <w:rFonts w:hint="eastAsia"/>
                              <w:b/>
                              <w:color w:val="000000" w:themeColor="text1"/>
                              <w:sz w:val="21"/>
                            </w:rPr>
                            <w:t xml:space="preserve">　若者</w:t>
                          </w:r>
                          <w:r w:rsidRPr="00A034E7">
                            <w:rPr>
                              <w:rFonts w:hint="eastAsia"/>
                              <w:b/>
                              <w:color w:val="000000" w:themeColor="text1"/>
                              <w:sz w:val="21"/>
                            </w:rPr>
                            <w:t>計画</w:t>
                          </w:r>
                        </w:p>
                      </w:txbxContent>
                    </v:textbox>
                  </v:roundrect>
                  <v:roundrect id="_x0000_s1048" style="position:absolute;left:16192;top:3124;width:3594;height:24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" fillcolor="white [3212]">
                    <v:stroke joinstyle="miter"/>
                    <v:textbox style="layout-flow:vertical-ideographic">
                      <w:txbxContent>
                        <w:p w14:paraId="6E62A0B3" w14:textId="77777777" w:rsidR="00666DAF" w:rsidRPr="00A034E7" w:rsidRDefault="00666DAF" w:rsidP="00923658">
                          <w:pPr>
                            <w:spacing w:line="240" w:lineRule="exact"/>
                            <w:rPr>
                              <w:b/>
                              <w:color w:val="000000" w:themeColor="text1"/>
                              <w:sz w:val="21"/>
                            </w:rPr>
                          </w:pPr>
                          <w:r w:rsidRPr="00A034E7">
                            <w:rPr>
                              <w:rFonts w:hint="eastAsia"/>
                              <w:b/>
                              <w:color w:val="000000" w:themeColor="text1"/>
                              <w:sz w:val="21"/>
                            </w:rPr>
                            <w:t>子ども・子育て支援事業計画</w:t>
                          </w:r>
                        </w:p>
                      </w:txbxContent>
                    </v:textbox>
                  </v:roundrect>
                </v:group>
                <v:roundrect id="_x0000_s1049" style="position:absolute;top:7429;width:3956;height:24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" fillcolor="white [3212]" strokecolor="#7a8c8e [3207]" strokeweight="1.5pt">
                  <v:stroke joinstyle="miter"/>
                  <v:textbox style="layout-flow:vertical-ideographic">
                    <w:txbxContent>
                      <w:p w14:paraId="5C15B310" w14:textId="342D715A" w:rsidR="00666DAF" w:rsidRPr="00BF30E4" w:rsidRDefault="00666DAF" w:rsidP="00A034E7">
                        <w:pPr>
                          <w:spacing w:line="240" w:lineRule="exact"/>
                          <w:rPr>
                            <w:b/>
                            <w:bCs/>
                            <w:color w:val="000000" w:themeColor="text1"/>
                            <w:sz w:val="20"/>
                          </w:rPr>
                        </w:pPr>
                        <w:r w:rsidRPr="00D24F09">
                          <w:rPr>
                            <w:rFonts w:hint="eastAsia"/>
                            <w:b/>
                            <w:bCs/>
                            <w:color w:val="000000" w:themeColor="text1"/>
                            <w:sz w:val="20"/>
                          </w:rPr>
                          <w:t xml:space="preserve">　</w:t>
                        </w:r>
                        <w:r>
                          <w:rPr>
                            <w:rFonts w:hint="eastAsia"/>
                            <w:b/>
                            <w:bCs/>
                            <w:color w:val="000000" w:themeColor="text1"/>
                            <w:sz w:val="20"/>
                          </w:rPr>
                          <w:t xml:space="preserve">　</w:t>
                        </w:r>
                        <w:r w:rsidRPr="00D24F09">
                          <w:rPr>
                            <w:rFonts w:hint="eastAsia"/>
                            <w:b/>
                            <w:bCs/>
                            <w:color w:val="000000" w:themeColor="text1"/>
                            <w:sz w:val="20"/>
                          </w:rPr>
                          <w:t xml:space="preserve">　</w:t>
                        </w:r>
                        <w:r>
                          <w:rPr>
                            <w:rFonts w:hint="eastAsia"/>
                            <w:b/>
                            <w:bCs/>
                            <w:color w:val="000000" w:themeColor="text1"/>
                            <w:sz w:val="20"/>
                          </w:rPr>
                          <w:t>福島県こどもまんなかプラン</w:t>
                        </w:r>
                      </w:p>
                    </w:txbxContent>
                  </v:textbox>
                </v:roundrect>
                <v:shape id="矢印: 左右 1096387572" o:spid="_x0000_s1050" type="#_x0000_t69" style="position:absolute;left:45910;top:17240;width:3600;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" adj="7549" fillcolor="#a5a5a5 [2092]" stroked="f" strokeweight="1pt"/>
                <v:roundrect id="_x0000_s1051" style="position:absolute;left:50101;top:8477;width:3956;height:3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" fillcolor="white [3212]" strokecolor="#7a8c8e [3207]" strokeweight="1.5pt">
                  <v:stroke joinstyle="miter"/>
                  <v:textbox style="layout-flow:vertical-ideographic">
                    <w:txbxContent>
                      <w:p w14:paraId="5BBF7E26" w14:textId="77989506" w:rsidR="00666DAF" w:rsidRPr="001830D3" w:rsidRDefault="00666DAF" w:rsidP="00D24F09">
                        <w:pPr>
                          <w:spacing w:line="240" w:lineRule="exact"/>
                          <w:ind w:firstLineChars="100" w:firstLine="193"/>
                          <w:rPr>
                            <w:b/>
                            <w:bCs/>
                            <w:color w:val="000000" w:themeColor="text1"/>
                            <w:spacing w:val="-4"/>
                            <w:sz w:val="20"/>
                          </w:rPr>
                        </w:pPr>
                        <w:r w:rsidRPr="00B02439">
                          <w:rPr>
                            <w:rFonts w:hint="eastAsia"/>
                            <w:b/>
                            <w:bCs/>
                            <w:color w:val="000000" w:themeColor="text1"/>
                            <w:spacing w:val="-4"/>
                            <w:sz w:val="20"/>
                          </w:rPr>
                          <w:t>本宮市教育振興基本計画</w:t>
                        </w:r>
                      </w:p>
                    </w:txbxContent>
                  </v:textbox>
                </v:roundrect>
                <v:roundrect id="_x0000_s1052" style="position:absolute;left:54959;top:8477;width:3956;height:3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" fillcolor="white [3212]" strokecolor="#7a8c8e [3207]" strokeweight="1.5pt">
                  <v:stroke joinstyle="miter"/>
                  <v:textbox style="layout-flow:vertical-ideographic">
                    <w:txbxContent>
                      <w:p w14:paraId="20C5235B" w14:textId="23F0E517" w:rsidR="00666DAF" w:rsidRPr="001830D3" w:rsidRDefault="00666DAF" w:rsidP="00D24F09">
                        <w:pPr>
                          <w:spacing w:line="240" w:lineRule="exact"/>
                          <w:ind w:firstLineChars="100" w:firstLine="193"/>
                          <w:rPr>
                            <w:b/>
                            <w:bCs/>
                            <w:color w:val="000000" w:themeColor="text1"/>
                            <w:spacing w:val="-4"/>
                            <w:sz w:val="20"/>
                          </w:rPr>
                        </w:pPr>
                        <w:r w:rsidRPr="00B02439">
                          <w:rPr>
                            <w:rFonts w:hint="eastAsia"/>
                            <w:b/>
                            <w:bCs/>
                            <w:color w:val="000000" w:themeColor="text1"/>
                            <w:spacing w:val="-4"/>
                            <w:sz w:val="20"/>
                          </w:rPr>
                          <w:t>本宮市男女共同</w:t>
                        </w:r>
                        <w:r w:rsidRPr="00B02439">
                          <w:rPr>
                            <w:b/>
                            <w:bCs/>
                            <w:color w:val="000000" w:themeColor="text1"/>
                            <w:spacing w:val="-4"/>
                            <w:sz w:val="20"/>
                          </w:rPr>
                          <w:t>参画基本計画</w:t>
                        </w:r>
                      </w:p>
                    </w:txbxContent>
                  </v:textbox>
                </v:roundrect>
                <w10:wrap anchorx="page"/>
              </v:group>
            </w:pict>
          </mc:Fallback>
        </mc:AlternateContent>
      </w:r>
    </w:p>
    <w:p w14:paraId="16E76B51" w14:textId="4102DD18" w:rsidR="00923658" w:rsidRPr="00F03225" w:rsidRDefault="00923658" w:rsidP="00923658">
      <w:pPr>
        <w:rPr>
          <w:color w:val="000000" w:themeColor="text1"/>
          <w:sz w:val="22"/>
          <w:szCs w:val="22"/>
        </w:rPr>
      </w:pPr>
    </w:p>
    <w:p w14:paraId="470CCFD4" w14:textId="0E6126C6" w:rsidR="00923658" w:rsidRPr="00F03225" w:rsidRDefault="00923658" w:rsidP="00923658">
      <w:pPr>
        <w:rPr>
          <w:color w:val="000000" w:themeColor="text1"/>
          <w:sz w:val="22"/>
          <w:szCs w:val="22"/>
        </w:rPr>
      </w:pPr>
    </w:p>
    <w:p w14:paraId="518DC3D8" w14:textId="50EE26AF" w:rsidR="00923658" w:rsidRPr="00F03225" w:rsidRDefault="00923658" w:rsidP="00923658">
      <w:pPr>
        <w:rPr>
          <w:color w:val="000000" w:themeColor="text1"/>
          <w:sz w:val="22"/>
          <w:szCs w:val="22"/>
        </w:rPr>
      </w:pPr>
    </w:p>
    <w:p w14:paraId="469F086A" w14:textId="24370049" w:rsidR="00923658" w:rsidRPr="00F03225" w:rsidRDefault="00923658" w:rsidP="00923658">
      <w:pPr>
        <w:rPr>
          <w:color w:val="000000" w:themeColor="text1"/>
          <w:sz w:val="22"/>
          <w:szCs w:val="22"/>
        </w:rPr>
      </w:pPr>
    </w:p>
    <w:p w14:paraId="5E12A744" w14:textId="1E4836A5" w:rsidR="00923658" w:rsidRPr="00F03225" w:rsidRDefault="00923658" w:rsidP="00923658">
      <w:pPr>
        <w:rPr>
          <w:color w:val="000000" w:themeColor="text1"/>
          <w:sz w:val="22"/>
          <w:szCs w:val="22"/>
        </w:rPr>
      </w:pPr>
    </w:p>
    <w:p w14:paraId="0CA7D6F7" w14:textId="6C042FA2" w:rsidR="00923658" w:rsidRPr="00F03225" w:rsidRDefault="00923658" w:rsidP="00923658">
      <w:pPr>
        <w:rPr>
          <w:color w:val="000000" w:themeColor="text1"/>
          <w:sz w:val="22"/>
          <w:szCs w:val="22"/>
        </w:rPr>
      </w:pPr>
    </w:p>
    <w:p w14:paraId="1DEE6D7E" w14:textId="4D39AE4E" w:rsidR="00923658" w:rsidRPr="00F03225" w:rsidRDefault="00923658" w:rsidP="00923658">
      <w:pPr>
        <w:rPr>
          <w:color w:val="000000" w:themeColor="text1"/>
          <w:sz w:val="22"/>
          <w:szCs w:val="22"/>
        </w:rPr>
      </w:pPr>
    </w:p>
    <w:p w14:paraId="5EEB313F" w14:textId="245599DA" w:rsidR="00923658" w:rsidRPr="00F03225" w:rsidRDefault="00923658" w:rsidP="00923658">
      <w:pPr>
        <w:rPr>
          <w:color w:val="000000" w:themeColor="text1"/>
          <w:sz w:val="22"/>
          <w:szCs w:val="22"/>
        </w:rPr>
      </w:pPr>
    </w:p>
    <w:p w14:paraId="7FCD19BF" w14:textId="79DB1177" w:rsidR="00923658" w:rsidRPr="00F03225" w:rsidRDefault="00923658" w:rsidP="00923658">
      <w:pPr>
        <w:rPr>
          <w:color w:val="000000" w:themeColor="text1"/>
          <w:sz w:val="22"/>
          <w:szCs w:val="22"/>
        </w:rPr>
      </w:pPr>
    </w:p>
    <w:p w14:paraId="7A61A8BF" w14:textId="0B0E6376" w:rsidR="00923658" w:rsidRPr="00F03225" w:rsidRDefault="00923658" w:rsidP="00923658">
      <w:pPr>
        <w:rPr>
          <w:color w:val="000000" w:themeColor="text1"/>
          <w:sz w:val="22"/>
          <w:szCs w:val="22"/>
        </w:rPr>
      </w:pPr>
    </w:p>
    <w:p w14:paraId="0F93AB0A" w14:textId="4B8DAA5C" w:rsidR="00923658" w:rsidRPr="00F03225" w:rsidRDefault="00923658" w:rsidP="00923658">
      <w:pPr>
        <w:rPr>
          <w:color w:val="000000" w:themeColor="text1"/>
          <w:sz w:val="22"/>
          <w:szCs w:val="22"/>
        </w:rPr>
      </w:pPr>
    </w:p>
    <w:p w14:paraId="2F1557A8" w14:textId="3A7ED540" w:rsidR="00923658" w:rsidRPr="00F03225" w:rsidRDefault="00923658" w:rsidP="00923658">
      <w:pPr>
        <w:rPr>
          <w:color w:val="000000" w:themeColor="text1"/>
          <w:sz w:val="22"/>
          <w:szCs w:val="22"/>
        </w:rPr>
      </w:pPr>
    </w:p>
    <w:p w14:paraId="60D08446" w14:textId="77777777" w:rsidR="00923658" w:rsidRPr="00F03225" w:rsidRDefault="00923658" w:rsidP="00923658">
      <w:pPr>
        <w:rPr>
          <w:color w:val="000000" w:themeColor="text1"/>
          <w:sz w:val="22"/>
          <w:szCs w:val="22"/>
        </w:rPr>
      </w:pPr>
    </w:p>
    <w:p w14:paraId="3A6F4CC5" w14:textId="77777777" w:rsidR="00923658" w:rsidRPr="00F03225" w:rsidRDefault="00923658" w:rsidP="00923658">
      <w:pPr>
        <w:rPr>
          <w:color w:val="000000" w:themeColor="text1"/>
          <w:sz w:val="22"/>
          <w:szCs w:val="22"/>
        </w:rPr>
      </w:pPr>
    </w:p>
    <w:p w14:paraId="5AE0E527" w14:textId="77777777" w:rsidR="00923658" w:rsidRPr="00F03225" w:rsidRDefault="00923658" w:rsidP="00923658">
      <w:pPr>
        <w:rPr>
          <w:color w:val="000000" w:themeColor="text1"/>
          <w:sz w:val="22"/>
          <w:szCs w:val="22"/>
        </w:rPr>
      </w:pPr>
    </w:p>
    <w:p w14:paraId="00C3DCDE" w14:textId="77777777" w:rsidR="00923658" w:rsidRPr="00F03225" w:rsidRDefault="00923658" w:rsidP="00923658">
      <w:pPr>
        <w:rPr>
          <w:color w:val="000000" w:themeColor="text1"/>
          <w:sz w:val="22"/>
          <w:szCs w:val="22"/>
        </w:rPr>
      </w:pPr>
    </w:p>
    <w:p w14:paraId="74FCE000" w14:textId="04735718" w:rsidR="00923658" w:rsidRPr="00F03225" w:rsidRDefault="00923658" w:rsidP="00923658">
      <w:pPr>
        <w:rPr>
          <w:color w:val="000000" w:themeColor="text1"/>
          <w:sz w:val="22"/>
          <w:szCs w:val="22"/>
        </w:rPr>
      </w:pPr>
    </w:p>
    <w:p w14:paraId="242A586A" w14:textId="630E032C" w:rsidR="00923658" w:rsidRPr="00F03225" w:rsidRDefault="00923658" w:rsidP="00923658">
      <w:pPr>
        <w:rPr>
          <w:color w:val="000000" w:themeColor="text1"/>
          <w:sz w:val="22"/>
          <w:szCs w:val="22"/>
        </w:rPr>
      </w:pPr>
    </w:p>
    <w:p w14:paraId="078E95A1" w14:textId="7FEA3DD8" w:rsidR="00923658" w:rsidRPr="00F03225" w:rsidRDefault="00923658" w:rsidP="00923658">
      <w:pPr>
        <w:rPr>
          <w:color w:val="000000" w:themeColor="text1"/>
          <w:sz w:val="22"/>
          <w:szCs w:val="22"/>
        </w:rPr>
      </w:pPr>
    </w:p>
    <w:p w14:paraId="5FDD51B2" w14:textId="5FCDAF29" w:rsidR="00691E37" w:rsidRPr="00F03225" w:rsidRDefault="00AE3EBC" w:rsidP="00487EB1">
      <w:pPr>
        <w:pStyle w:val="2"/>
      </w:pPr>
      <w:bookmarkStart w:id="46" w:name="_Toc188349295"/>
      <w:r w:rsidRPr="00F03225">
        <w:rPr>
          <w:rFonts w:hint="eastAsia"/>
        </w:rPr>
        <w:t>５</w:t>
      </w:r>
      <w:r w:rsidR="00691E37" w:rsidRPr="00F03225">
        <w:rPr>
          <w:rFonts w:hint="eastAsia"/>
        </w:rPr>
        <w:t xml:space="preserve">　計画の期間</w:t>
      </w:r>
      <w:bookmarkEnd w:id="46"/>
    </w:p>
    <w:p w14:paraId="5F96CB99" w14:textId="3A02C5BE" w:rsidR="00691E37" w:rsidRPr="00414708" w:rsidRDefault="00691E37" w:rsidP="00691E37">
      <w:pPr>
        <w:pStyle w:val="12"/>
        <w:ind w:left="240"/>
        <w:rPr>
          <w:color w:val="000000" w:themeColor="text1"/>
        </w:rPr>
      </w:pPr>
      <w:r w:rsidRPr="00414708">
        <w:rPr>
          <w:rFonts w:hint="eastAsia"/>
          <w:color w:val="000000" w:themeColor="text1"/>
        </w:rPr>
        <w:t>本計画の期間は、令和７</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25)</w:t>
      </w:r>
      <w:r w:rsidRPr="00414708">
        <w:rPr>
          <w:rFonts w:hint="eastAsia"/>
          <w:color w:val="000000" w:themeColor="text1"/>
        </w:rPr>
        <w:t>年度から令和11</w:t>
      </w:r>
      <w:bookmarkStart w:id="47" w:name="_Hlk187332900"/>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29)</w:t>
      </w:r>
      <w:bookmarkEnd w:id="47"/>
      <w:r w:rsidRPr="00414708">
        <w:rPr>
          <w:rFonts w:hint="eastAsia"/>
          <w:color w:val="000000" w:themeColor="text1"/>
        </w:rPr>
        <w:t>年度までの５年間とします。</w:t>
      </w:r>
      <w:bookmarkEnd w:id="45"/>
      <w:r w:rsidRPr="00414708">
        <w:rPr>
          <w:rFonts w:hint="eastAsia"/>
          <w:color w:val="000000" w:themeColor="text1"/>
        </w:rPr>
        <w:t>ただし、</w:t>
      </w:r>
      <w:r w:rsidR="00947F4E" w:rsidRPr="00414708">
        <w:rPr>
          <w:rFonts w:hint="eastAsia"/>
          <w:color w:val="000000" w:themeColor="text1"/>
        </w:rPr>
        <w:t>こども</w:t>
      </w:r>
      <w:r w:rsidRPr="00414708">
        <w:rPr>
          <w:rFonts w:hint="eastAsia"/>
          <w:color w:val="000000" w:themeColor="text1"/>
        </w:rPr>
        <w:t>・若者を取り巻く社会情勢の変化などに応じて、適宜必要な見直しができるものとします。</w:t>
      </w:r>
    </w:p>
    <w:p w14:paraId="4C259174" w14:textId="5BD53903" w:rsidR="00D26A94" w:rsidRPr="00414708" w:rsidRDefault="00D26A94" w:rsidP="00691E37">
      <w:pPr>
        <w:pStyle w:val="12"/>
        <w:ind w:left="240"/>
        <w:rPr>
          <w:color w:val="000000" w:themeColor="text1"/>
        </w:rPr>
      </w:pPr>
      <w:r w:rsidRPr="00414708">
        <w:rPr>
          <w:rFonts w:hint="eastAsia"/>
          <w:color w:val="000000" w:themeColor="text1"/>
        </w:rPr>
        <w:t>また、計画最終年度である令和11</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29)</w:t>
      </w:r>
      <w:r w:rsidRPr="00414708">
        <w:rPr>
          <w:rFonts w:hint="eastAsia"/>
          <w:color w:val="000000" w:themeColor="text1"/>
        </w:rPr>
        <w:t>年度には、計画の達成状況確認と見直しを行います。</w:t>
      </w:r>
    </w:p>
    <w:p w14:paraId="301DA368" w14:textId="77777777" w:rsidR="00402E2F" w:rsidRPr="00414708" w:rsidRDefault="00402E2F" w:rsidP="00402E2F">
      <w:pPr>
        <w:spacing w:line="240" w:lineRule="exact"/>
        <w:rPr>
          <w:rFonts w:ascii="BIZ UD明朝 Medium" w:eastAsia="BIZ UD明朝 Medium" w:hAnsi="BIZ UD明朝 Medium"/>
          <w:color w:val="000000" w:themeColor="text1"/>
          <w:sz w:val="22"/>
          <w:szCs w:val="22"/>
        </w:rPr>
      </w:pPr>
      <w:r w:rsidRPr="00414708">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87072" behindDoc="0" locked="1" layoutInCell="1" allowOverlap="1" wp14:anchorId="510890E3" wp14:editId="50AB363F">
                <wp:simplePos x="0" y="0"/>
                <wp:positionH relativeFrom="column">
                  <wp:posOffset>3178810</wp:posOffset>
                </wp:positionH>
                <wp:positionV relativeFrom="paragraph">
                  <wp:posOffset>2035810</wp:posOffset>
                </wp:positionV>
                <wp:extent cx="2122170" cy="323850"/>
                <wp:effectExtent l="0" t="0" r="0" b="0"/>
                <wp:wrapNone/>
                <wp:docPr id="1447152609" name="矢印: 右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170" cy="323850"/>
                        </a:xfrm>
                        <a:prstGeom prst="rightArrow">
                          <a:avLst>
                            <a:gd name="adj1" fmla="val 63799"/>
                            <a:gd name="adj2" fmla="val 61602"/>
                          </a:avLst>
                        </a:prstGeom>
                        <a:solidFill>
                          <a:srgbClr val="99CCFF"/>
                        </a:solidFill>
                        <a:ln w="12700" cap="flat" cmpd="sng" algn="ctr">
                          <a:noFill/>
                          <a:prstDash val="solid"/>
                          <a:miter lim="800000"/>
                        </a:ln>
                        <a:effectLst/>
                      </wps:spPr>
                      <wps:txbx>
                        <w:txbxContent>
                          <w:p w14:paraId="45E37861" w14:textId="77777777" w:rsidR="00666DAF" w:rsidRPr="00D26A94" w:rsidRDefault="00666DAF" w:rsidP="00402E2F">
                            <w:pPr>
                              <w:spacing w:line="180" w:lineRule="exact"/>
                              <w:jc w:val="center"/>
                              <w:rPr>
                                <w:bCs/>
                                <w:color w:val="000000" w:themeColor="text1"/>
                                <w:sz w:val="18"/>
                              </w:rPr>
                            </w:pPr>
                            <w:r w:rsidRPr="00D26A94">
                              <w:rPr>
                                <w:rFonts w:hint="eastAsia"/>
                                <w:bCs/>
                                <w:color w:val="000000" w:themeColor="text1"/>
                                <w:sz w:val="18"/>
                              </w:rPr>
                              <w:t>適宜見直し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890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2" o:spid="_x0000_s1053" type="#_x0000_t13" style="position:absolute;margin-left:250.3pt;margin-top:160.3pt;width:167.1pt;height:25.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" adj="19569,3910" fillcolor="#9cf" stroked="f" strokeweight="1pt">
                <v:textbox>
                  <w:txbxContent>
                    <w:p w14:paraId="45E37861" w14:textId="77777777" w:rsidR="00666DAF" w:rsidRPr="00D26A94" w:rsidRDefault="00666DAF" w:rsidP="00402E2F">
                      <w:pPr>
                        <w:spacing w:line="180" w:lineRule="exact"/>
                        <w:jc w:val="center"/>
                        <w:rPr>
                          <w:bCs/>
                          <w:color w:val="000000" w:themeColor="text1"/>
                          <w:sz w:val="18"/>
                        </w:rPr>
                      </w:pPr>
                      <w:r w:rsidRPr="00D26A94">
                        <w:rPr>
                          <w:rFonts w:hint="eastAsia"/>
                          <w:bCs/>
                          <w:color w:val="000000" w:themeColor="text1"/>
                          <w:sz w:val="18"/>
                        </w:rPr>
                        <w:t>適宜見直し</w:t>
                      </w:r>
                    </w:p>
                  </w:txbxContent>
                </v:textbox>
                <w10:anchorlock/>
              </v:shape>
            </w:pict>
          </mc:Fallback>
        </mc:AlternateContent>
      </w:r>
      <w:r w:rsidRPr="00414708">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85024" behindDoc="0" locked="1" layoutInCell="1" allowOverlap="1" wp14:anchorId="534CEA4C" wp14:editId="48C55687">
                <wp:simplePos x="0" y="0"/>
                <wp:positionH relativeFrom="column">
                  <wp:posOffset>2404110</wp:posOffset>
                </wp:positionH>
                <wp:positionV relativeFrom="paragraph">
                  <wp:posOffset>1889760</wp:posOffset>
                </wp:positionV>
                <wp:extent cx="645795" cy="581660"/>
                <wp:effectExtent l="0" t="0" r="1905" b="8890"/>
                <wp:wrapNone/>
                <wp:docPr id="450534342"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 cy="581660"/>
                        </a:xfrm>
                        <a:prstGeom prst="rect">
                          <a:avLst/>
                        </a:prstGeom>
                        <a:solidFill>
                          <a:srgbClr val="99CCFF"/>
                        </a:solidFill>
                        <a:ln w="12700" cap="flat" cmpd="sng" algn="ctr">
                          <a:noFill/>
                          <a:prstDash val="solid"/>
                          <a:miter lim="800000"/>
                        </a:ln>
                        <a:effectLst/>
                      </wps:spPr>
                      <wps:txbx>
                        <w:txbxContent>
                          <w:p w14:paraId="428DFB14" w14:textId="77777777" w:rsidR="00666DAF" w:rsidRDefault="00666DAF" w:rsidP="00402E2F">
                            <w:pPr>
                              <w:spacing w:line="180" w:lineRule="exact"/>
                              <w:ind w:rightChars="-27" w:right="-65"/>
                              <w:jc w:val="center"/>
                              <w:rPr>
                                <w:bCs/>
                                <w:color w:val="000000" w:themeColor="text1"/>
                                <w:sz w:val="16"/>
                                <w:szCs w:val="16"/>
                              </w:rPr>
                            </w:pPr>
                            <w:r w:rsidRPr="004F30DC">
                              <w:rPr>
                                <w:rFonts w:hint="eastAsia"/>
                                <w:bCs/>
                                <w:color w:val="000000" w:themeColor="text1"/>
                                <w:sz w:val="16"/>
                                <w:szCs w:val="16"/>
                              </w:rPr>
                              <w:t>見直し：</w:t>
                            </w:r>
                            <w:r>
                              <w:rPr>
                                <w:rFonts w:hint="eastAsia"/>
                                <w:bCs/>
                                <w:color w:val="000000" w:themeColor="text1"/>
                                <w:sz w:val="16"/>
                                <w:szCs w:val="16"/>
                              </w:rPr>
                              <w:t xml:space="preserve">　</w:t>
                            </w:r>
                          </w:p>
                          <w:p w14:paraId="5BE5FFF0" w14:textId="77777777" w:rsidR="00666DAF" w:rsidRPr="004F30DC" w:rsidRDefault="00666DAF" w:rsidP="00402E2F">
                            <w:pPr>
                              <w:spacing w:line="180" w:lineRule="exact"/>
                              <w:ind w:rightChars="-27" w:right="-65"/>
                              <w:jc w:val="center"/>
                              <w:rPr>
                                <w:bCs/>
                                <w:color w:val="000000" w:themeColor="text1"/>
                                <w:sz w:val="16"/>
                                <w:szCs w:val="16"/>
                              </w:rPr>
                            </w:pPr>
                            <w:r w:rsidRPr="004F30DC">
                              <w:rPr>
                                <w:rFonts w:hint="eastAsia"/>
                                <w:bCs/>
                                <w:color w:val="000000" w:themeColor="text1"/>
                                <w:sz w:val="16"/>
                                <w:szCs w:val="16"/>
                              </w:rPr>
                              <w:t>こども計画として策定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CEA4C" id="正方形/長方形 20" o:spid="_x0000_s1054" style="position:absolute;margin-left:189.3pt;margin-top:148.8pt;width:50.85pt;height:45.8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" fillcolor="#9cf" stroked="f" strokeweight="1pt">
                <v:textbox>
                  <w:txbxContent>
                    <w:p w14:paraId="428DFB14" w14:textId="77777777" w:rsidR="00666DAF" w:rsidRDefault="00666DAF" w:rsidP="00402E2F">
                      <w:pPr>
                        <w:spacing w:line="180" w:lineRule="exact"/>
                        <w:ind w:rightChars="-27" w:right="-65"/>
                        <w:jc w:val="center"/>
                        <w:rPr>
                          <w:bCs/>
                          <w:color w:val="000000" w:themeColor="text1"/>
                          <w:sz w:val="16"/>
                          <w:szCs w:val="16"/>
                        </w:rPr>
                      </w:pPr>
                      <w:r w:rsidRPr="004F30DC">
                        <w:rPr>
                          <w:rFonts w:hint="eastAsia"/>
                          <w:bCs/>
                          <w:color w:val="000000" w:themeColor="text1"/>
                          <w:sz w:val="16"/>
                          <w:szCs w:val="16"/>
                        </w:rPr>
                        <w:t>見直し：</w:t>
                      </w:r>
                      <w:r>
                        <w:rPr>
                          <w:rFonts w:hint="eastAsia"/>
                          <w:bCs/>
                          <w:color w:val="000000" w:themeColor="text1"/>
                          <w:sz w:val="16"/>
                          <w:szCs w:val="16"/>
                        </w:rPr>
                        <w:t xml:space="preserve">　</w:t>
                      </w:r>
                    </w:p>
                    <w:p w14:paraId="5BE5FFF0" w14:textId="77777777" w:rsidR="00666DAF" w:rsidRPr="004F30DC" w:rsidRDefault="00666DAF" w:rsidP="00402E2F">
                      <w:pPr>
                        <w:spacing w:line="180" w:lineRule="exact"/>
                        <w:ind w:rightChars="-27" w:right="-65"/>
                        <w:jc w:val="center"/>
                        <w:rPr>
                          <w:bCs/>
                          <w:color w:val="000000" w:themeColor="text1"/>
                          <w:sz w:val="16"/>
                          <w:szCs w:val="16"/>
                        </w:rPr>
                      </w:pPr>
                      <w:r w:rsidRPr="004F30DC">
                        <w:rPr>
                          <w:rFonts w:hint="eastAsia"/>
                          <w:bCs/>
                          <w:color w:val="000000" w:themeColor="text1"/>
                          <w:sz w:val="16"/>
                          <w:szCs w:val="16"/>
                        </w:rPr>
                        <w:t>こども計画として策定</w:t>
                      </w:r>
                    </w:p>
                  </w:txbxContent>
                </v:textbox>
                <w10:anchorlock/>
              </v:rect>
            </w:pict>
          </mc:Fallback>
        </mc:AlternateContent>
      </w:r>
      <w:r w:rsidRPr="00414708">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86048" behindDoc="0" locked="1" layoutInCell="1" allowOverlap="1" wp14:anchorId="5595489E" wp14:editId="5B0FAB7D">
                <wp:simplePos x="0" y="0"/>
                <wp:positionH relativeFrom="column">
                  <wp:posOffset>5388610</wp:posOffset>
                </wp:positionH>
                <wp:positionV relativeFrom="paragraph">
                  <wp:posOffset>2056765</wp:posOffset>
                </wp:positionV>
                <wp:extent cx="521970" cy="287655"/>
                <wp:effectExtent l="0" t="0" r="0" b="0"/>
                <wp:wrapNone/>
                <wp:docPr id="285598953"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287655"/>
                        </a:xfrm>
                        <a:prstGeom prst="rect">
                          <a:avLst/>
                        </a:prstGeom>
                        <a:solidFill>
                          <a:srgbClr val="99CCFF"/>
                        </a:solidFill>
                        <a:ln w="12700" cap="flat" cmpd="sng" algn="ctr">
                          <a:noFill/>
                          <a:prstDash val="solid"/>
                          <a:miter lim="800000"/>
                        </a:ln>
                        <a:effectLst/>
                      </wps:spPr>
                      <wps:txbx>
                        <w:txbxContent>
                          <w:p w14:paraId="21987394" w14:textId="77777777" w:rsidR="00666DAF" w:rsidRPr="00D26A94" w:rsidRDefault="00666DAF" w:rsidP="00402E2F">
                            <w:pPr>
                              <w:spacing w:line="180" w:lineRule="exact"/>
                              <w:ind w:rightChars="-50" w:right="-120"/>
                              <w:jc w:val="center"/>
                              <w:rPr>
                                <w:bCs/>
                                <w:color w:val="000000" w:themeColor="text1"/>
                                <w:sz w:val="18"/>
                              </w:rPr>
                            </w:pPr>
                            <w:r w:rsidRPr="00D26A94">
                              <w:rPr>
                                <w:rFonts w:hint="eastAsia"/>
                                <w:bCs/>
                                <w:color w:val="000000" w:themeColor="text1"/>
                                <w:sz w:val="18"/>
                              </w:rPr>
                              <w:t>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5489E" id="正方形/長方形 18" o:spid="_x0000_s1055" style="position:absolute;margin-left:424.3pt;margin-top:161.95pt;width:41.1pt;height:22.6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" fillcolor="#9cf" stroked="f" strokeweight="1pt">
                <v:textbox>
                  <w:txbxContent>
                    <w:p w14:paraId="21987394" w14:textId="77777777" w:rsidR="00666DAF" w:rsidRPr="00D26A94" w:rsidRDefault="00666DAF" w:rsidP="00402E2F">
                      <w:pPr>
                        <w:spacing w:line="180" w:lineRule="exact"/>
                        <w:ind w:rightChars="-50" w:right="-120"/>
                        <w:jc w:val="center"/>
                        <w:rPr>
                          <w:bCs/>
                          <w:color w:val="000000" w:themeColor="text1"/>
                          <w:sz w:val="18"/>
                        </w:rPr>
                      </w:pPr>
                      <w:r w:rsidRPr="00D26A94">
                        <w:rPr>
                          <w:rFonts w:hint="eastAsia"/>
                          <w:bCs/>
                          <w:color w:val="000000" w:themeColor="text1"/>
                          <w:sz w:val="18"/>
                        </w:rPr>
                        <w:t>見直し</w:t>
                      </w:r>
                    </w:p>
                  </w:txbxContent>
                </v:textbox>
                <w10:anchorlock/>
              </v:rect>
            </w:pict>
          </mc:Fallback>
        </mc:AlternateContent>
      </w:r>
      <w:r w:rsidRPr="00414708">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84000" behindDoc="0" locked="1" layoutInCell="1" allowOverlap="1" wp14:anchorId="0332CF4D" wp14:editId="4F477E3C">
                <wp:simplePos x="0" y="0"/>
                <wp:positionH relativeFrom="column">
                  <wp:posOffset>3099435</wp:posOffset>
                </wp:positionH>
                <wp:positionV relativeFrom="paragraph">
                  <wp:posOffset>593725</wp:posOffset>
                </wp:positionV>
                <wp:extent cx="2771775" cy="1187450"/>
                <wp:effectExtent l="0" t="0" r="66675" b="50800"/>
                <wp:wrapNone/>
                <wp:docPr id="325056906"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187450"/>
                        </a:xfrm>
                        <a:prstGeom prst="roundRect">
                          <a:avLst>
                            <a:gd name="adj" fmla="val 10000"/>
                          </a:avLst>
                        </a:prstGeom>
                        <a:solidFill>
                          <a:srgbClr val="FF9900"/>
                        </a:solidFill>
                        <a:ln w="12700" cap="flat" cmpd="sng" algn="ctr">
                          <a:solidFill>
                            <a:sysClr val="windowText" lastClr="000000"/>
                          </a:solidFill>
                          <a:prstDash val="solid"/>
                          <a:miter lim="800000"/>
                        </a:ln>
                        <a:effectLst>
                          <a:outerShdw dist="38100" dir="2700000" algn="tl" rotWithShape="0">
                            <a:sysClr val="windowText" lastClr="000000">
                              <a:lumMod val="50000"/>
                              <a:lumOff val="50000"/>
                            </a:sysClr>
                          </a:outerShdw>
                        </a:effectLst>
                      </wps:spPr>
                      <wps:txbx>
                        <w:txbxContent>
                          <w:p w14:paraId="7096C2FD" w14:textId="77777777" w:rsidR="00666DAF" w:rsidRDefault="00666DAF" w:rsidP="00402E2F">
                            <w:pPr>
                              <w:spacing w:line="320" w:lineRule="exact"/>
                              <w:jc w:val="center"/>
                              <w:rPr>
                                <w:b/>
                                <w:color w:val="FFFFFF"/>
                              </w:rPr>
                            </w:pPr>
                            <w:r>
                              <w:rPr>
                                <w:rFonts w:hint="eastAsia"/>
                                <w:b/>
                                <w:color w:val="FFFFFF"/>
                              </w:rPr>
                              <w:t>本宮市</w:t>
                            </w:r>
                            <w:r w:rsidRPr="00691E37">
                              <w:rPr>
                                <w:rFonts w:hint="eastAsia"/>
                                <w:b/>
                                <w:color w:val="FFFFFF"/>
                              </w:rPr>
                              <w:t>こども計画</w:t>
                            </w:r>
                          </w:p>
                          <w:p w14:paraId="62C35606" w14:textId="77777777" w:rsidR="00666DAF" w:rsidRPr="00941835" w:rsidRDefault="00666DAF" w:rsidP="00402E2F">
                            <w:pPr>
                              <w:spacing w:line="320" w:lineRule="exact"/>
                              <w:ind w:leftChars="200" w:left="480"/>
                              <w:rPr>
                                <w:b/>
                                <w:color w:val="FFFFFF" w:themeColor="background1"/>
                                <w:spacing w:val="-4"/>
                                <w:sz w:val="20"/>
                              </w:rPr>
                            </w:pPr>
                            <w:r w:rsidRPr="00941835">
                              <w:rPr>
                                <w:rFonts w:hint="eastAsia"/>
                                <w:b/>
                                <w:color w:val="FFFFFF" w:themeColor="background1"/>
                                <w:spacing w:val="-4"/>
                                <w:sz w:val="20"/>
                              </w:rPr>
                              <w:t>・子ども・子育て支援事業計画</w:t>
                            </w:r>
                          </w:p>
                          <w:p w14:paraId="7AC81698" w14:textId="77777777" w:rsidR="00666DAF" w:rsidRDefault="00666DAF" w:rsidP="00402E2F">
                            <w:pPr>
                              <w:spacing w:line="320" w:lineRule="exact"/>
                              <w:ind w:leftChars="200" w:left="480"/>
                              <w:rPr>
                                <w:b/>
                                <w:color w:val="FFFFFF" w:themeColor="background1"/>
                                <w:spacing w:val="-4"/>
                                <w:sz w:val="20"/>
                              </w:rPr>
                            </w:pPr>
                            <w:r w:rsidRPr="00941835">
                              <w:rPr>
                                <w:rFonts w:hint="eastAsia"/>
                                <w:b/>
                                <w:color w:val="FFFFFF" w:themeColor="background1"/>
                                <w:spacing w:val="-4"/>
                                <w:sz w:val="20"/>
                              </w:rPr>
                              <w:t>・</w:t>
                            </w:r>
                            <w:r>
                              <w:rPr>
                                <w:rFonts w:hint="eastAsia"/>
                                <w:b/>
                                <w:color w:val="FFFFFF" w:themeColor="background1"/>
                                <w:spacing w:val="-4"/>
                                <w:sz w:val="20"/>
                              </w:rPr>
                              <w:t>次世代育成行動計画</w:t>
                            </w:r>
                          </w:p>
                          <w:p w14:paraId="6917AD11" w14:textId="77777777" w:rsidR="00666DAF" w:rsidRPr="00941835" w:rsidRDefault="00666DAF" w:rsidP="00402E2F">
                            <w:pPr>
                              <w:spacing w:line="320" w:lineRule="exact"/>
                              <w:ind w:leftChars="200" w:left="480"/>
                              <w:rPr>
                                <w:b/>
                                <w:color w:val="FFFFFF" w:themeColor="background1"/>
                                <w:spacing w:val="-4"/>
                                <w:sz w:val="20"/>
                              </w:rPr>
                            </w:pPr>
                            <w:r>
                              <w:rPr>
                                <w:rFonts w:hint="eastAsia"/>
                                <w:b/>
                                <w:color w:val="FFFFFF" w:themeColor="background1"/>
                                <w:spacing w:val="-4"/>
                                <w:sz w:val="20"/>
                              </w:rPr>
                              <w:t>・子どもの貧困対策</w:t>
                            </w:r>
                            <w:r w:rsidRPr="00C3286A">
                              <w:rPr>
                                <w:rFonts w:hint="eastAsia"/>
                                <w:b/>
                                <w:color w:val="FFFFFF" w:themeColor="background1"/>
                                <w:spacing w:val="-4"/>
                                <w:sz w:val="20"/>
                              </w:rPr>
                              <w:t>推進</w:t>
                            </w:r>
                            <w:r>
                              <w:rPr>
                                <w:rFonts w:hint="eastAsia"/>
                                <w:b/>
                                <w:color w:val="FFFFFF" w:themeColor="background1"/>
                                <w:spacing w:val="-4"/>
                                <w:sz w:val="20"/>
                              </w:rPr>
                              <w:t>計画</w:t>
                            </w:r>
                          </w:p>
                          <w:p w14:paraId="4C575C16" w14:textId="77777777" w:rsidR="00666DAF" w:rsidRPr="00691E37" w:rsidRDefault="00666DAF" w:rsidP="00402E2F">
                            <w:pPr>
                              <w:spacing w:line="320" w:lineRule="exact"/>
                              <w:ind w:leftChars="200" w:left="480"/>
                              <w:rPr>
                                <w:b/>
                                <w:color w:val="FFFFFF"/>
                                <w:spacing w:val="-4"/>
                                <w:sz w:val="20"/>
                              </w:rPr>
                            </w:pPr>
                            <w:r w:rsidRPr="00941835">
                              <w:rPr>
                                <w:rFonts w:hint="eastAsia"/>
                                <w:b/>
                                <w:color w:val="FFFFFF" w:themeColor="background1"/>
                                <w:spacing w:val="-4"/>
                                <w:sz w:val="20"/>
                              </w:rPr>
                              <w:t>・</w:t>
                            </w:r>
                            <w:r>
                              <w:rPr>
                                <w:rFonts w:hint="eastAsia"/>
                                <w:b/>
                                <w:color w:val="FFFFFF" w:themeColor="background1"/>
                                <w:spacing w:val="-4"/>
                                <w:sz w:val="20"/>
                              </w:rPr>
                              <w:t>子ども・若者計画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2CF4D" id="四角形: 角を丸くする 16" o:spid="_x0000_s1056" style="position:absolute;margin-left:244.05pt;margin-top:46.75pt;width:218.25pt;height:93.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" fillcolor="#f90" strokecolor="windowText" strokeweight="1pt">
                <v:stroke joinstyle="miter"/>
                <v:shadow on="t" color="#7f7f7f" origin="-.5,-.5" offset=".74836mm,.74836mm"/>
                <v:path arrowok="t"/>
                <v:textbox>
                  <w:txbxContent>
                    <w:p w14:paraId="7096C2FD" w14:textId="77777777" w:rsidR="00666DAF" w:rsidRDefault="00666DAF" w:rsidP="00402E2F">
                      <w:pPr>
                        <w:spacing w:line="320" w:lineRule="exact"/>
                        <w:jc w:val="center"/>
                        <w:rPr>
                          <w:b/>
                          <w:color w:val="FFFFFF"/>
                        </w:rPr>
                      </w:pPr>
                      <w:r>
                        <w:rPr>
                          <w:rFonts w:hint="eastAsia"/>
                          <w:b/>
                          <w:color w:val="FFFFFF"/>
                        </w:rPr>
                        <w:t>本宮市</w:t>
                      </w:r>
                      <w:r w:rsidRPr="00691E37">
                        <w:rPr>
                          <w:rFonts w:hint="eastAsia"/>
                          <w:b/>
                          <w:color w:val="FFFFFF"/>
                        </w:rPr>
                        <w:t>こども計画</w:t>
                      </w:r>
                    </w:p>
                    <w:p w14:paraId="62C35606" w14:textId="77777777" w:rsidR="00666DAF" w:rsidRPr="00941835" w:rsidRDefault="00666DAF" w:rsidP="00402E2F">
                      <w:pPr>
                        <w:spacing w:line="320" w:lineRule="exact"/>
                        <w:ind w:leftChars="200" w:left="480"/>
                        <w:rPr>
                          <w:b/>
                          <w:color w:val="FFFFFF" w:themeColor="background1"/>
                          <w:spacing w:val="-4"/>
                          <w:sz w:val="20"/>
                        </w:rPr>
                      </w:pPr>
                      <w:r w:rsidRPr="00941835">
                        <w:rPr>
                          <w:rFonts w:hint="eastAsia"/>
                          <w:b/>
                          <w:color w:val="FFFFFF" w:themeColor="background1"/>
                          <w:spacing w:val="-4"/>
                          <w:sz w:val="20"/>
                        </w:rPr>
                        <w:t>・子ども・子育て支援事業計画</w:t>
                      </w:r>
                    </w:p>
                    <w:p w14:paraId="7AC81698" w14:textId="77777777" w:rsidR="00666DAF" w:rsidRDefault="00666DAF" w:rsidP="00402E2F">
                      <w:pPr>
                        <w:spacing w:line="320" w:lineRule="exact"/>
                        <w:ind w:leftChars="200" w:left="480"/>
                        <w:rPr>
                          <w:b/>
                          <w:color w:val="FFFFFF" w:themeColor="background1"/>
                          <w:spacing w:val="-4"/>
                          <w:sz w:val="20"/>
                        </w:rPr>
                      </w:pPr>
                      <w:r w:rsidRPr="00941835">
                        <w:rPr>
                          <w:rFonts w:hint="eastAsia"/>
                          <w:b/>
                          <w:color w:val="FFFFFF" w:themeColor="background1"/>
                          <w:spacing w:val="-4"/>
                          <w:sz w:val="20"/>
                        </w:rPr>
                        <w:t>・</w:t>
                      </w:r>
                      <w:r>
                        <w:rPr>
                          <w:rFonts w:hint="eastAsia"/>
                          <w:b/>
                          <w:color w:val="FFFFFF" w:themeColor="background1"/>
                          <w:spacing w:val="-4"/>
                          <w:sz w:val="20"/>
                        </w:rPr>
                        <w:t>次世代育成行動計画</w:t>
                      </w:r>
                    </w:p>
                    <w:p w14:paraId="6917AD11" w14:textId="77777777" w:rsidR="00666DAF" w:rsidRPr="00941835" w:rsidRDefault="00666DAF" w:rsidP="00402E2F">
                      <w:pPr>
                        <w:spacing w:line="320" w:lineRule="exact"/>
                        <w:ind w:leftChars="200" w:left="480"/>
                        <w:rPr>
                          <w:b/>
                          <w:color w:val="FFFFFF" w:themeColor="background1"/>
                          <w:spacing w:val="-4"/>
                          <w:sz w:val="20"/>
                        </w:rPr>
                      </w:pPr>
                      <w:r>
                        <w:rPr>
                          <w:rFonts w:hint="eastAsia"/>
                          <w:b/>
                          <w:color w:val="FFFFFF" w:themeColor="background1"/>
                          <w:spacing w:val="-4"/>
                          <w:sz w:val="20"/>
                        </w:rPr>
                        <w:t>・子どもの貧困対策</w:t>
                      </w:r>
                      <w:r w:rsidRPr="00C3286A">
                        <w:rPr>
                          <w:rFonts w:hint="eastAsia"/>
                          <w:b/>
                          <w:color w:val="FFFFFF" w:themeColor="background1"/>
                          <w:spacing w:val="-4"/>
                          <w:sz w:val="20"/>
                        </w:rPr>
                        <w:t>推進</w:t>
                      </w:r>
                      <w:r>
                        <w:rPr>
                          <w:rFonts w:hint="eastAsia"/>
                          <w:b/>
                          <w:color w:val="FFFFFF" w:themeColor="background1"/>
                          <w:spacing w:val="-4"/>
                          <w:sz w:val="20"/>
                        </w:rPr>
                        <w:t>計画</w:t>
                      </w:r>
                    </w:p>
                    <w:p w14:paraId="4C575C16" w14:textId="77777777" w:rsidR="00666DAF" w:rsidRPr="00691E37" w:rsidRDefault="00666DAF" w:rsidP="00402E2F">
                      <w:pPr>
                        <w:spacing w:line="320" w:lineRule="exact"/>
                        <w:ind w:leftChars="200" w:left="480"/>
                        <w:rPr>
                          <w:b/>
                          <w:color w:val="FFFFFF"/>
                          <w:spacing w:val="-4"/>
                          <w:sz w:val="20"/>
                        </w:rPr>
                      </w:pPr>
                      <w:r w:rsidRPr="00941835">
                        <w:rPr>
                          <w:rFonts w:hint="eastAsia"/>
                          <w:b/>
                          <w:color w:val="FFFFFF" w:themeColor="background1"/>
                          <w:spacing w:val="-4"/>
                          <w:sz w:val="20"/>
                        </w:rPr>
                        <w:t>・</w:t>
                      </w:r>
                      <w:r>
                        <w:rPr>
                          <w:rFonts w:hint="eastAsia"/>
                          <w:b/>
                          <w:color w:val="FFFFFF" w:themeColor="background1"/>
                          <w:spacing w:val="-4"/>
                          <w:sz w:val="20"/>
                        </w:rPr>
                        <w:t>子ども・若者計画</w:t>
                      </w:r>
                    </w:p>
                  </w:txbxContent>
                </v:textbox>
                <w10:anchorlock/>
              </v:roundrect>
            </w:pict>
          </mc:Fallback>
        </mc:AlternateContent>
      </w:r>
      <w:r w:rsidRPr="00414708">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82976" behindDoc="0" locked="1" layoutInCell="1" allowOverlap="1" wp14:anchorId="04C2A5A9" wp14:editId="3A59F10D">
                <wp:simplePos x="0" y="0"/>
                <wp:positionH relativeFrom="column">
                  <wp:posOffset>213360</wp:posOffset>
                </wp:positionH>
                <wp:positionV relativeFrom="paragraph">
                  <wp:posOffset>593725</wp:posOffset>
                </wp:positionV>
                <wp:extent cx="2771775" cy="1187450"/>
                <wp:effectExtent l="0" t="0" r="66675" b="50800"/>
                <wp:wrapNone/>
                <wp:docPr id="2135647233"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187450"/>
                        </a:xfrm>
                        <a:prstGeom prst="roundRect">
                          <a:avLst>
                            <a:gd name="adj" fmla="val 10000"/>
                          </a:avLst>
                        </a:prstGeom>
                        <a:solidFill>
                          <a:srgbClr val="FFFFCC"/>
                        </a:solidFill>
                        <a:ln w="12700" cap="flat" cmpd="sng" algn="ctr">
                          <a:solidFill>
                            <a:sysClr val="windowText" lastClr="000000"/>
                          </a:solidFill>
                          <a:prstDash val="solid"/>
                          <a:miter lim="800000"/>
                        </a:ln>
                        <a:effectLst>
                          <a:outerShdw dist="38100" dir="2700000" algn="tl" rotWithShape="0">
                            <a:sysClr val="windowText" lastClr="000000">
                              <a:lumMod val="50000"/>
                              <a:lumOff val="50000"/>
                            </a:sysClr>
                          </a:outerShdw>
                        </a:effectLst>
                      </wps:spPr>
                      <wps:txbx>
                        <w:txbxContent>
                          <w:p w14:paraId="4E749BF2" w14:textId="77777777" w:rsidR="00666DAF" w:rsidRPr="00691E37" w:rsidRDefault="00666DAF" w:rsidP="00402E2F">
                            <w:pPr>
                              <w:spacing w:line="320" w:lineRule="exact"/>
                              <w:jc w:val="center"/>
                              <w:rPr>
                                <w:b/>
                                <w:color w:val="000000"/>
                              </w:rPr>
                            </w:pPr>
                            <w:r w:rsidRPr="00691E37">
                              <w:rPr>
                                <w:rFonts w:hint="eastAsia"/>
                                <w:b/>
                                <w:color w:val="000000"/>
                              </w:rPr>
                              <w:t>第２期</w:t>
                            </w:r>
                            <w:r>
                              <w:rPr>
                                <w:rFonts w:hint="eastAsia"/>
                                <w:b/>
                                <w:color w:val="000000"/>
                              </w:rPr>
                              <w:t>本宮市</w:t>
                            </w:r>
                          </w:p>
                          <w:p w14:paraId="6A8F7897" w14:textId="77777777" w:rsidR="00666DAF" w:rsidRPr="00691E37" w:rsidRDefault="00666DAF" w:rsidP="00402E2F">
                            <w:pPr>
                              <w:spacing w:line="320" w:lineRule="exact"/>
                              <w:jc w:val="center"/>
                              <w:rPr>
                                <w:b/>
                                <w:color w:val="000000"/>
                              </w:rPr>
                            </w:pPr>
                            <w:r w:rsidRPr="00691E37">
                              <w:rPr>
                                <w:rFonts w:hint="eastAsia"/>
                                <w:b/>
                                <w:color w:val="000000"/>
                              </w:rPr>
                              <w:t>子ども・子育て支援事業計画</w:t>
                            </w:r>
                          </w:p>
                          <w:p w14:paraId="1D12255B" w14:textId="77777777" w:rsidR="00666DAF" w:rsidRPr="00691E37" w:rsidRDefault="00666DAF" w:rsidP="00402E2F">
                            <w:pPr>
                              <w:spacing w:line="320" w:lineRule="exact"/>
                              <w:ind w:leftChars="200" w:left="480"/>
                              <w:rPr>
                                <w:b/>
                                <w:color w:val="000000"/>
                                <w:spacing w:val="-4"/>
                                <w:sz w:val="20"/>
                              </w:rPr>
                            </w:pPr>
                            <w:r w:rsidRPr="00691E37">
                              <w:rPr>
                                <w:rFonts w:hint="eastAsia"/>
                                <w:b/>
                                <w:color w:val="000000"/>
                                <w:spacing w:val="-4"/>
                                <w:sz w:val="20"/>
                              </w:rPr>
                              <w:t>・子ども・子育て支援事業計画</w:t>
                            </w:r>
                          </w:p>
                          <w:p w14:paraId="5C2FC822" w14:textId="77777777" w:rsidR="00666DAF" w:rsidRPr="00691E37" w:rsidRDefault="00666DAF" w:rsidP="00402E2F">
                            <w:pPr>
                              <w:spacing w:line="320" w:lineRule="exact"/>
                              <w:ind w:leftChars="200" w:left="480"/>
                              <w:rPr>
                                <w:bCs/>
                                <w:color w:val="000000"/>
                                <w:sz w:val="20"/>
                                <w:szCs w:val="20"/>
                              </w:rPr>
                            </w:pPr>
                            <w:r w:rsidRPr="00691E37">
                              <w:rPr>
                                <w:rFonts w:hint="eastAsia"/>
                                <w:b/>
                                <w:color w:val="000000"/>
                                <w:spacing w:val="-4"/>
                                <w:sz w:val="20"/>
                              </w:rPr>
                              <w:t>・</w:t>
                            </w:r>
                            <w:r>
                              <w:rPr>
                                <w:rFonts w:hint="eastAsia"/>
                                <w:b/>
                                <w:color w:val="000000"/>
                                <w:spacing w:val="-4"/>
                                <w:sz w:val="20"/>
                              </w:rPr>
                              <w:t>次世代育成支援行動計画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2A5A9" id="四角形: 角を丸くする 14" o:spid="_x0000_s1057" style="position:absolute;margin-left:16.8pt;margin-top:46.75pt;width:218.25pt;height:93.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" fillcolor="#ffc" strokecolor="windowText" strokeweight="1pt">
                <v:stroke joinstyle="miter"/>
                <v:shadow on="t" color="#7f7f7f" origin="-.5,-.5" offset=".74836mm,.74836mm"/>
                <v:path arrowok="t"/>
                <v:textbox>
                  <w:txbxContent>
                    <w:p w14:paraId="4E749BF2" w14:textId="77777777" w:rsidR="00666DAF" w:rsidRPr="00691E37" w:rsidRDefault="00666DAF" w:rsidP="00402E2F">
                      <w:pPr>
                        <w:spacing w:line="320" w:lineRule="exact"/>
                        <w:jc w:val="center"/>
                        <w:rPr>
                          <w:b/>
                          <w:color w:val="000000"/>
                        </w:rPr>
                      </w:pPr>
                      <w:r w:rsidRPr="00691E37">
                        <w:rPr>
                          <w:rFonts w:hint="eastAsia"/>
                          <w:b/>
                          <w:color w:val="000000"/>
                        </w:rPr>
                        <w:t>第２期</w:t>
                      </w:r>
                      <w:r>
                        <w:rPr>
                          <w:rFonts w:hint="eastAsia"/>
                          <w:b/>
                          <w:color w:val="000000"/>
                        </w:rPr>
                        <w:t>本宮市</w:t>
                      </w:r>
                    </w:p>
                    <w:p w14:paraId="6A8F7897" w14:textId="77777777" w:rsidR="00666DAF" w:rsidRPr="00691E37" w:rsidRDefault="00666DAF" w:rsidP="00402E2F">
                      <w:pPr>
                        <w:spacing w:line="320" w:lineRule="exact"/>
                        <w:jc w:val="center"/>
                        <w:rPr>
                          <w:b/>
                          <w:color w:val="000000"/>
                        </w:rPr>
                      </w:pPr>
                      <w:r w:rsidRPr="00691E37">
                        <w:rPr>
                          <w:rFonts w:hint="eastAsia"/>
                          <w:b/>
                          <w:color w:val="000000"/>
                        </w:rPr>
                        <w:t>子ども・子育て支援事業計画</w:t>
                      </w:r>
                    </w:p>
                    <w:p w14:paraId="1D12255B" w14:textId="77777777" w:rsidR="00666DAF" w:rsidRPr="00691E37" w:rsidRDefault="00666DAF" w:rsidP="00402E2F">
                      <w:pPr>
                        <w:spacing w:line="320" w:lineRule="exact"/>
                        <w:ind w:leftChars="200" w:left="480"/>
                        <w:rPr>
                          <w:b/>
                          <w:color w:val="000000"/>
                          <w:spacing w:val="-4"/>
                          <w:sz w:val="20"/>
                        </w:rPr>
                      </w:pPr>
                      <w:r w:rsidRPr="00691E37">
                        <w:rPr>
                          <w:rFonts w:hint="eastAsia"/>
                          <w:b/>
                          <w:color w:val="000000"/>
                          <w:spacing w:val="-4"/>
                          <w:sz w:val="20"/>
                        </w:rPr>
                        <w:t>・子ども・子育て支援事業計画</w:t>
                      </w:r>
                    </w:p>
                    <w:p w14:paraId="5C2FC822" w14:textId="77777777" w:rsidR="00666DAF" w:rsidRPr="00691E37" w:rsidRDefault="00666DAF" w:rsidP="00402E2F">
                      <w:pPr>
                        <w:spacing w:line="320" w:lineRule="exact"/>
                        <w:ind w:leftChars="200" w:left="480"/>
                        <w:rPr>
                          <w:bCs/>
                          <w:color w:val="000000"/>
                          <w:sz w:val="20"/>
                          <w:szCs w:val="20"/>
                        </w:rPr>
                      </w:pPr>
                      <w:r w:rsidRPr="00691E37">
                        <w:rPr>
                          <w:rFonts w:hint="eastAsia"/>
                          <w:b/>
                          <w:color w:val="000000"/>
                          <w:spacing w:val="-4"/>
                          <w:sz w:val="20"/>
                        </w:rPr>
                        <w:t>・</w:t>
                      </w:r>
                      <w:r>
                        <w:rPr>
                          <w:rFonts w:hint="eastAsia"/>
                          <w:b/>
                          <w:color w:val="000000"/>
                          <w:spacing w:val="-4"/>
                          <w:sz w:val="20"/>
                        </w:rPr>
                        <w:t>次世代育成支援行動計画</w:t>
                      </w:r>
                    </w:p>
                  </w:txbxContent>
                </v:textbox>
                <w10:anchorlock/>
              </v:roundrect>
            </w:pict>
          </mc:Fallback>
        </mc:AlternateContent>
      </w:r>
    </w:p>
    <w:tbl>
      <w:tblPr>
        <w:tblW w:w="0" w:type="auto"/>
        <w:jc w:val="center"/>
        <w:tblLook w:val="04A0" w:firstRow="1" w:lastRow="0" w:firstColumn="1" w:lastColumn="0" w:noHBand="0" w:noVBand="1"/>
      </w:tblPr>
      <w:tblGrid>
        <w:gridCol w:w="910"/>
        <w:gridCol w:w="911"/>
        <w:gridCol w:w="911"/>
        <w:gridCol w:w="911"/>
        <w:gridCol w:w="911"/>
        <w:gridCol w:w="910"/>
        <w:gridCol w:w="911"/>
        <w:gridCol w:w="911"/>
        <w:gridCol w:w="911"/>
        <w:gridCol w:w="911"/>
      </w:tblGrid>
      <w:tr w:rsidR="00402E2F" w:rsidRPr="00F03225" w14:paraId="22B26F57" w14:textId="77777777" w:rsidTr="001B13E4">
        <w:trPr>
          <w:trHeight w:val="567"/>
          <w:jc w:val="center"/>
        </w:trPr>
        <w:tc>
          <w:tcPr>
            <w:tcW w:w="910" w:type="dxa"/>
            <w:tcBorders>
              <w:top w:val="single" w:sz="8" w:space="0" w:color="auto"/>
              <w:left w:val="single" w:sz="8" w:space="0" w:color="auto"/>
              <w:bottom w:val="single" w:sz="8" w:space="0" w:color="auto"/>
              <w:right w:val="dotted" w:sz="4" w:space="0" w:color="auto"/>
            </w:tcBorders>
            <w:shd w:val="clear" w:color="auto" w:fill="CCECFF"/>
            <w:vAlign w:val="center"/>
          </w:tcPr>
          <w:p w14:paraId="7C12AB90"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hint="eastAsia"/>
                <w:b/>
                <w:color w:val="000000" w:themeColor="text1"/>
                <w:spacing w:val="-6"/>
                <w:sz w:val="22"/>
                <w:szCs w:val="22"/>
              </w:rPr>
              <w:t>2020</w:t>
            </w:r>
          </w:p>
          <w:p w14:paraId="734CAAE5"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dotted" w:sz="4" w:space="0" w:color="auto"/>
            </w:tcBorders>
            <w:shd w:val="clear" w:color="auto" w:fill="CCECFF"/>
            <w:vAlign w:val="center"/>
          </w:tcPr>
          <w:p w14:paraId="5F450F7F"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b/>
                <w:color w:val="000000" w:themeColor="text1"/>
                <w:spacing w:val="-6"/>
                <w:sz w:val="22"/>
                <w:szCs w:val="22"/>
              </w:rPr>
              <w:t>2021</w:t>
            </w:r>
          </w:p>
          <w:p w14:paraId="77706229"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dotted" w:sz="4" w:space="0" w:color="auto"/>
            </w:tcBorders>
            <w:shd w:val="clear" w:color="auto" w:fill="CCECFF"/>
            <w:vAlign w:val="center"/>
          </w:tcPr>
          <w:p w14:paraId="2D72B5BB"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b/>
                <w:color w:val="000000" w:themeColor="text1"/>
                <w:spacing w:val="-6"/>
                <w:sz w:val="22"/>
                <w:szCs w:val="22"/>
              </w:rPr>
              <w:t>2022</w:t>
            </w:r>
          </w:p>
          <w:p w14:paraId="24B2A412"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dotted" w:sz="4" w:space="0" w:color="auto"/>
            </w:tcBorders>
            <w:shd w:val="clear" w:color="auto" w:fill="CCECFF"/>
            <w:vAlign w:val="center"/>
          </w:tcPr>
          <w:p w14:paraId="744D17E9"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b/>
                <w:color w:val="000000" w:themeColor="text1"/>
                <w:spacing w:val="-6"/>
                <w:sz w:val="22"/>
                <w:szCs w:val="22"/>
              </w:rPr>
              <w:t>2023</w:t>
            </w:r>
          </w:p>
          <w:p w14:paraId="4C9B2986"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dotted" w:sz="4" w:space="0" w:color="auto"/>
            </w:tcBorders>
            <w:shd w:val="clear" w:color="auto" w:fill="CCECFF"/>
            <w:vAlign w:val="center"/>
          </w:tcPr>
          <w:p w14:paraId="7794D876"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b/>
                <w:color w:val="000000" w:themeColor="text1"/>
                <w:spacing w:val="-6"/>
                <w:sz w:val="22"/>
                <w:szCs w:val="22"/>
              </w:rPr>
              <w:t>2024</w:t>
            </w:r>
          </w:p>
          <w:p w14:paraId="24411E74"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0" w:type="dxa"/>
            <w:tcBorders>
              <w:top w:val="single" w:sz="8" w:space="0" w:color="auto"/>
              <w:left w:val="dotted" w:sz="4" w:space="0" w:color="auto"/>
              <w:bottom w:val="single" w:sz="8" w:space="0" w:color="auto"/>
              <w:right w:val="dotted" w:sz="4" w:space="0" w:color="auto"/>
            </w:tcBorders>
            <w:shd w:val="clear" w:color="auto" w:fill="CCECFF"/>
            <w:vAlign w:val="center"/>
          </w:tcPr>
          <w:p w14:paraId="713A1E15"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b/>
                <w:color w:val="000000" w:themeColor="text1"/>
                <w:spacing w:val="-6"/>
                <w:sz w:val="22"/>
                <w:szCs w:val="22"/>
              </w:rPr>
              <w:t>2025</w:t>
            </w:r>
          </w:p>
          <w:p w14:paraId="5DA0F294"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dotted" w:sz="4" w:space="0" w:color="auto"/>
            </w:tcBorders>
            <w:shd w:val="clear" w:color="auto" w:fill="CCECFF"/>
            <w:vAlign w:val="center"/>
          </w:tcPr>
          <w:p w14:paraId="028707CA"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b/>
                <w:color w:val="000000" w:themeColor="text1"/>
                <w:spacing w:val="-6"/>
                <w:sz w:val="22"/>
                <w:szCs w:val="22"/>
              </w:rPr>
              <w:t>2026</w:t>
            </w:r>
          </w:p>
          <w:p w14:paraId="114272B4"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dotted" w:sz="4" w:space="0" w:color="auto"/>
            </w:tcBorders>
            <w:shd w:val="clear" w:color="auto" w:fill="CCECFF"/>
            <w:vAlign w:val="center"/>
          </w:tcPr>
          <w:p w14:paraId="3D371E36"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hint="eastAsia"/>
                <w:b/>
                <w:color w:val="000000" w:themeColor="text1"/>
                <w:spacing w:val="-6"/>
                <w:sz w:val="22"/>
                <w:szCs w:val="22"/>
              </w:rPr>
              <w:t>2027</w:t>
            </w:r>
          </w:p>
          <w:p w14:paraId="068EDEA7"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dotted" w:sz="4" w:space="0" w:color="auto"/>
            </w:tcBorders>
            <w:shd w:val="clear" w:color="auto" w:fill="CCECFF"/>
            <w:vAlign w:val="center"/>
          </w:tcPr>
          <w:p w14:paraId="320068C3"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hint="eastAsia"/>
                <w:b/>
                <w:color w:val="000000" w:themeColor="text1"/>
                <w:spacing w:val="-6"/>
                <w:sz w:val="22"/>
                <w:szCs w:val="22"/>
              </w:rPr>
              <w:t>2028</w:t>
            </w:r>
          </w:p>
          <w:p w14:paraId="54BFCE3D"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c>
          <w:tcPr>
            <w:tcW w:w="911" w:type="dxa"/>
            <w:tcBorders>
              <w:top w:val="single" w:sz="8" w:space="0" w:color="auto"/>
              <w:left w:val="dotted" w:sz="4" w:space="0" w:color="auto"/>
              <w:bottom w:val="single" w:sz="8" w:space="0" w:color="auto"/>
              <w:right w:val="single" w:sz="8" w:space="0" w:color="auto"/>
            </w:tcBorders>
            <w:shd w:val="clear" w:color="auto" w:fill="CCECFF"/>
            <w:vAlign w:val="center"/>
          </w:tcPr>
          <w:p w14:paraId="5D57EC59" w14:textId="77777777" w:rsidR="00402E2F" w:rsidRPr="00414708" w:rsidRDefault="00402E2F" w:rsidP="001B13E4">
            <w:pPr>
              <w:spacing w:line="240" w:lineRule="exact"/>
              <w:jc w:val="center"/>
              <w:rPr>
                <w:rFonts w:ascii="BIZ UD明朝 Medium" w:eastAsia="BIZ UD明朝 Medium" w:hAnsi="BIZ UD明朝 Medium"/>
                <w:b/>
                <w:color w:val="000000" w:themeColor="text1"/>
                <w:spacing w:val="-6"/>
                <w:sz w:val="22"/>
                <w:szCs w:val="22"/>
              </w:rPr>
            </w:pPr>
            <w:r w:rsidRPr="00414708">
              <w:rPr>
                <w:rFonts w:ascii="BIZ UD明朝 Medium" w:eastAsia="BIZ UD明朝 Medium" w:hAnsi="BIZ UD明朝 Medium" w:hint="eastAsia"/>
                <w:b/>
                <w:color w:val="000000" w:themeColor="text1"/>
                <w:spacing w:val="-6"/>
                <w:sz w:val="22"/>
                <w:szCs w:val="22"/>
              </w:rPr>
              <w:t>2029</w:t>
            </w:r>
          </w:p>
          <w:p w14:paraId="11130BA5" w14:textId="77777777" w:rsidR="00402E2F" w:rsidRPr="00F03225" w:rsidRDefault="00402E2F" w:rsidP="001B13E4">
            <w:pPr>
              <w:spacing w:line="240" w:lineRule="exact"/>
              <w:jc w:val="center"/>
              <w:rPr>
                <w:rFonts w:ascii="BIZ UD明朝 Medium" w:eastAsia="BIZ UD明朝 Medium" w:hAnsi="BIZ UD明朝 Medium"/>
                <w:b/>
                <w:color w:val="000000" w:themeColor="text1"/>
                <w:spacing w:val="-10"/>
                <w:sz w:val="22"/>
                <w:szCs w:val="22"/>
              </w:rPr>
            </w:pPr>
            <w:r w:rsidRPr="00414708">
              <w:rPr>
                <w:rFonts w:ascii="BIZ UD明朝 Medium" w:eastAsia="BIZ UD明朝 Medium" w:hAnsi="BIZ UD明朝 Medium" w:hint="eastAsia"/>
                <w:b/>
                <w:color w:val="000000" w:themeColor="text1"/>
                <w:spacing w:val="-6"/>
                <w:sz w:val="22"/>
                <w:szCs w:val="22"/>
              </w:rPr>
              <w:t>年度</w:t>
            </w:r>
          </w:p>
        </w:tc>
      </w:tr>
      <w:tr w:rsidR="00402E2F" w:rsidRPr="00F03225" w14:paraId="44B0E330" w14:textId="77777777" w:rsidTr="001B13E4">
        <w:trPr>
          <w:trHeight w:val="3108"/>
          <w:jc w:val="center"/>
        </w:trPr>
        <w:tc>
          <w:tcPr>
            <w:tcW w:w="910" w:type="dxa"/>
            <w:tcBorders>
              <w:top w:val="single" w:sz="8" w:space="0" w:color="auto"/>
              <w:left w:val="single" w:sz="8" w:space="0" w:color="auto"/>
              <w:bottom w:val="single" w:sz="8" w:space="0" w:color="auto"/>
              <w:right w:val="dotted" w:sz="4" w:space="0" w:color="auto"/>
            </w:tcBorders>
            <w:shd w:val="clear" w:color="auto" w:fill="FFFFFF"/>
            <w:vAlign w:val="center"/>
          </w:tcPr>
          <w:p w14:paraId="32663180"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dotted" w:sz="4" w:space="0" w:color="auto"/>
            </w:tcBorders>
            <w:shd w:val="clear" w:color="auto" w:fill="FFFFFF"/>
            <w:vAlign w:val="center"/>
          </w:tcPr>
          <w:p w14:paraId="1585CDA0"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dotted" w:sz="4" w:space="0" w:color="auto"/>
            </w:tcBorders>
            <w:shd w:val="clear" w:color="auto" w:fill="FFFFFF"/>
            <w:vAlign w:val="center"/>
          </w:tcPr>
          <w:p w14:paraId="492E2999"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dotted" w:sz="4" w:space="0" w:color="auto"/>
            </w:tcBorders>
            <w:shd w:val="clear" w:color="auto" w:fill="FFFFFF"/>
            <w:vAlign w:val="center"/>
          </w:tcPr>
          <w:p w14:paraId="0AFEAE73"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dotted" w:sz="4" w:space="0" w:color="auto"/>
            </w:tcBorders>
            <w:shd w:val="clear" w:color="auto" w:fill="FFFFFF"/>
            <w:vAlign w:val="center"/>
          </w:tcPr>
          <w:p w14:paraId="6777196A"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0" w:type="dxa"/>
            <w:tcBorders>
              <w:top w:val="single" w:sz="8" w:space="0" w:color="auto"/>
              <w:left w:val="dotted" w:sz="4" w:space="0" w:color="auto"/>
              <w:bottom w:val="single" w:sz="8" w:space="0" w:color="auto"/>
              <w:right w:val="dotted" w:sz="4" w:space="0" w:color="auto"/>
            </w:tcBorders>
            <w:shd w:val="clear" w:color="auto" w:fill="FFFFFF"/>
            <w:vAlign w:val="center"/>
          </w:tcPr>
          <w:p w14:paraId="5F16D4B8"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dotted" w:sz="4" w:space="0" w:color="auto"/>
            </w:tcBorders>
            <w:shd w:val="clear" w:color="auto" w:fill="FFFFFF"/>
            <w:vAlign w:val="center"/>
          </w:tcPr>
          <w:p w14:paraId="09EB6F30"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dotted" w:sz="4" w:space="0" w:color="auto"/>
            </w:tcBorders>
            <w:shd w:val="clear" w:color="auto" w:fill="FFFFFF"/>
            <w:vAlign w:val="center"/>
          </w:tcPr>
          <w:p w14:paraId="28153DD6"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dotted" w:sz="4" w:space="0" w:color="auto"/>
            </w:tcBorders>
            <w:shd w:val="clear" w:color="auto" w:fill="FFFFFF"/>
            <w:vAlign w:val="center"/>
          </w:tcPr>
          <w:p w14:paraId="51F1F376" w14:textId="77777777" w:rsidR="00402E2F" w:rsidRPr="00F03225" w:rsidRDefault="00402E2F" w:rsidP="001B13E4">
            <w:pPr>
              <w:rPr>
                <w:rFonts w:ascii="BIZ UD明朝 Medium" w:eastAsia="BIZ UD明朝 Medium" w:hAnsi="BIZ UD明朝 Medium"/>
                <w:color w:val="000000" w:themeColor="text1"/>
                <w:sz w:val="22"/>
                <w:szCs w:val="22"/>
              </w:rPr>
            </w:pPr>
          </w:p>
        </w:tc>
        <w:tc>
          <w:tcPr>
            <w:tcW w:w="911" w:type="dxa"/>
            <w:tcBorders>
              <w:top w:val="single" w:sz="8" w:space="0" w:color="auto"/>
              <w:left w:val="dotted" w:sz="4" w:space="0" w:color="auto"/>
              <w:bottom w:val="single" w:sz="8" w:space="0" w:color="auto"/>
              <w:right w:val="single" w:sz="8" w:space="0" w:color="auto"/>
            </w:tcBorders>
            <w:shd w:val="clear" w:color="auto" w:fill="FFFFFF"/>
            <w:vAlign w:val="center"/>
          </w:tcPr>
          <w:p w14:paraId="4A15E2F6" w14:textId="77777777" w:rsidR="00402E2F" w:rsidRPr="00F03225" w:rsidRDefault="00402E2F" w:rsidP="001B13E4">
            <w:pPr>
              <w:rPr>
                <w:rFonts w:ascii="BIZ UD明朝 Medium" w:eastAsia="BIZ UD明朝 Medium" w:hAnsi="BIZ UD明朝 Medium"/>
                <w:color w:val="000000" w:themeColor="text1"/>
                <w:sz w:val="22"/>
                <w:szCs w:val="22"/>
              </w:rPr>
            </w:pPr>
          </w:p>
        </w:tc>
      </w:tr>
    </w:tbl>
    <w:p w14:paraId="550FE19A" w14:textId="0F560E36" w:rsidR="0053674C" w:rsidRPr="00487EB1" w:rsidRDefault="0053674C" w:rsidP="00487EB1">
      <w:pPr>
        <w:pStyle w:val="2"/>
      </w:pPr>
      <w:bookmarkStart w:id="48" w:name="_Toc188349296"/>
      <w:r w:rsidRPr="00487EB1">
        <w:rPr>
          <w:rFonts w:hint="eastAsia"/>
        </w:rPr>
        <w:lastRenderedPageBreak/>
        <w:t>６　計画の</w:t>
      </w:r>
      <w:r w:rsidR="00AC0AEA" w:rsidRPr="00487EB1">
        <w:rPr>
          <w:rFonts w:hint="eastAsia"/>
        </w:rPr>
        <w:t>策定</w:t>
      </w:r>
      <w:r w:rsidRPr="00487EB1">
        <w:rPr>
          <w:rFonts w:hint="eastAsia"/>
        </w:rPr>
        <w:t>体制</w:t>
      </w:r>
      <w:bookmarkEnd w:id="48"/>
    </w:p>
    <w:p w14:paraId="5B4F0713" w14:textId="77777777" w:rsidR="001E750E" w:rsidRPr="00F03225" w:rsidRDefault="001E750E" w:rsidP="0053674C">
      <w:pPr>
        <w:ind w:rightChars="100" w:right="240"/>
        <w:rPr>
          <w:rFonts w:ascii="BIZ UD明朝 Medium" w:eastAsia="BIZ UD明朝 Medium" w:hAnsi="BIZ UD明朝 Medium"/>
          <w:color w:val="000000" w:themeColor="text1"/>
          <w:sz w:val="22"/>
          <w:szCs w:val="22"/>
        </w:rPr>
      </w:pPr>
    </w:p>
    <w:p w14:paraId="51539149" w14:textId="05BA9D3F" w:rsidR="0053674C" w:rsidRPr="00F03225" w:rsidRDefault="0053674C" w:rsidP="0053674C">
      <w:pPr>
        <w:pStyle w:val="3"/>
        <w:rPr>
          <w:color w:val="000000" w:themeColor="text1"/>
        </w:rPr>
      </w:pPr>
      <w:bookmarkStart w:id="49" w:name="_Toc173162218"/>
      <w:bookmarkStart w:id="50" w:name="_Toc173496749"/>
      <w:bookmarkStart w:id="51" w:name="_Toc173761349"/>
      <w:bookmarkStart w:id="52" w:name="_Toc173856945"/>
      <w:bookmarkStart w:id="53" w:name="_Toc176513511"/>
      <w:bookmarkStart w:id="54" w:name="_Toc177111967"/>
      <w:bookmarkStart w:id="55" w:name="_Toc182823437"/>
      <w:bookmarkStart w:id="56" w:name="_Toc182827308"/>
      <w:bookmarkStart w:id="57" w:name="_Toc182917773"/>
      <w:bookmarkStart w:id="58" w:name="_Toc182922836"/>
      <w:bookmarkStart w:id="59" w:name="_Toc184694883"/>
      <w:bookmarkStart w:id="60" w:name="_Toc184805184"/>
      <w:bookmarkStart w:id="61" w:name="_Toc184829106"/>
      <w:bookmarkStart w:id="62" w:name="_Toc185414568"/>
      <w:bookmarkStart w:id="63" w:name="_Toc185414856"/>
      <w:bookmarkStart w:id="64" w:name="_Toc186198327"/>
      <w:bookmarkStart w:id="65" w:name="_Toc186994182"/>
      <w:bookmarkStart w:id="66" w:name="_Toc187396825"/>
      <w:bookmarkStart w:id="67" w:name="_Toc188349297"/>
      <w:r w:rsidRPr="00F03225">
        <w:rPr>
          <w:rFonts w:hint="eastAsia"/>
          <w:color w:val="000000" w:themeColor="text1"/>
        </w:rPr>
        <w:t>（</w:t>
      </w:r>
      <w:r w:rsidR="001E750E" w:rsidRPr="00F03225">
        <w:rPr>
          <w:rFonts w:hint="eastAsia"/>
          <w:color w:val="000000" w:themeColor="text1"/>
        </w:rPr>
        <w:t>１</w:t>
      </w:r>
      <w:r w:rsidRPr="00F03225">
        <w:rPr>
          <w:rFonts w:hint="eastAsia"/>
          <w:color w:val="000000" w:themeColor="text1"/>
        </w:rPr>
        <w:t>）</w:t>
      </w:r>
      <w:bookmarkStart w:id="68" w:name="_Hlk170358220"/>
      <w:r w:rsidR="003C0533" w:rsidRPr="00F03225">
        <w:rPr>
          <w:rFonts w:hint="eastAsia"/>
          <w:color w:val="000000" w:themeColor="text1"/>
        </w:rPr>
        <w:t>こども・若者</w:t>
      </w:r>
      <w:r w:rsidR="00FE36DB">
        <w:rPr>
          <w:rFonts w:hint="eastAsia"/>
          <w:color w:val="000000" w:themeColor="text1"/>
        </w:rPr>
        <w:t>の</w:t>
      </w:r>
      <w:r w:rsidR="003C0533" w:rsidRPr="00F03225">
        <w:rPr>
          <w:rFonts w:hint="eastAsia"/>
          <w:color w:val="000000" w:themeColor="text1"/>
        </w:rPr>
        <w:t>意見の反映</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2669495F" w14:textId="0C876026" w:rsidR="006D74A7" w:rsidRPr="00F03225" w:rsidRDefault="006D74A7" w:rsidP="006D74A7">
      <w:pPr>
        <w:pStyle w:val="12"/>
        <w:ind w:left="240"/>
        <w:rPr>
          <w:color w:val="000000" w:themeColor="text1"/>
        </w:rPr>
      </w:pPr>
      <w:r w:rsidRPr="00F03225">
        <w:rPr>
          <w:rFonts w:hint="eastAsia"/>
          <w:color w:val="000000" w:themeColor="text1"/>
        </w:rPr>
        <w:t>こども大綱では、こども・若者が権利の主体であることを明示し、こども施策の基本的な方針の１つとして、「こどもや若者、子育て当事者の視点を尊重し、その意見を聴き、対話しながらともに進めていく」こととされています。</w:t>
      </w:r>
    </w:p>
    <w:p w14:paraId="4EAA208E" w14:textId="77777777" w:rsidR="00AC0AEA" w:rsidRPr="00F03225" w:rsidRDefault="00AC0AEA" w:rsidP="0053674C">
      <w:pPr>
        <w:pStyle w:val="12"/>
        <w:ind w:left="240"/>
        <w:rPr>
          <w:color w:val="000000" w:themeColor="text1"/>
        </w:rPr>
      </w:pPr>
      <w:r w:rsidRPr="00F03225">
        <w:rPr>
          <w:rFonts w:hint="eastAsia"/>
          <w:color w:val="000000" w:themeColor="text1"/>
        </w:rPr>
        <w:t>本計画策定にあたっては、以下の取組により、こどもや保護者、若者の意見の把握に努め、計画に反映させました。</w:t>
      </w:r>
    </w:p>
    <w:p w14:paraId="3700A23B" w14:textId="2981BEE9" w:rsidR="00CF68E7" w:rsidRPr="00F03225" w:rsidRDefault="00E57F95" w:rsidP="00CF68E7">
      <w:pPr>
        <w:pStyle w:val="12"/>
        <w:numPr>
          <w:ilvl w:val="0"/>
          <w:numId w:val="16"/>
        </w:numPr>
        <w:ind w:leftChars="0" w:firstLineChars="0"/>
        <w:rPr>
          <w:color w:val="000000" w:themeColor="text1"/>
        </w:rPr>
      </w:pPr>
      <w:r w:rsidRPr="00F03225">
        <w:rPr>
          <w:rFonts w:hint="eastAsia"/>
          <w:color w:val="000000" w:themeColor="text1"/>
        </w:rPr>
        <w:t>子ども・子育て支援</w:t>
      </w:r>
      <w:r w:rsidR="00AC0AEA" w:rsidRPr="00F03225">
        <w:rPr>
          <w:rFonts w:hint="eastAsia"/>
          <w:color w:val="000000" w:themeColor="text1"/>
        </w:rPr>
        <w:t>ニーズ調査</w:t>
      </w:r>
      <w:r w:rsidR="00CF68E7" w:rsidRPr="00F03225">
        <w:rPr>
          <w:rFonts w:hint="eastAsia"/>
          <w:color w:val="000000" w:themeColor="text1"/>
        </w:rPr>
        <w:t>（アンケート）</w:t>
      </w:r>
      <w:r w:rsidRPr="00F03225">
        <w:rPr>
          <w:rFonts w:hint="eastAsia"/>
          <w:color w:val="000000" w:themeColor="text1"/>
        </w:rPr>
        <w:t xml:space="preserve">　</w:t>
      </w:r>
      <w:r w:rsidR="007C227E" w:rsidRPr="00F03225">
        <w:rPr>
          <w:rFonts w:hint="eastAsia"/>
          <w:color w:val="000000" w:themeColor="text1"/>
        </w:rPr>
        <w:t xml:space="preserve">　</w:t>
      </w:r>
      <w:r w:rsidR="00CF68E7" w:rsidRPr="00F03225">
        <w:rPr>
          <w:rFonts w:hint="eastAsia"/>
          <w:color w:val="000000" w:themeColor="text1"/>
        </w:rPr>
        <w:t xml:space="preserve">　</w:t>
      </w:r>
      <w:r w:rsidR="001E750E" w:rsidRPr="00F03225">
        <w:rPr>
          <w:rFonts w:hint="eastAsia"/>
          <w:color w:val="000000" w:themeColor="text1"/>
        </w:rPr>
        <w:t>就学前保護者</w:t>
      </w:r>
      <w:r w:rsidR="00CF68E7" w:rsidRPr="00F03225">
        <w:rPr>
          <w:rFonts w:hint="eastAsia"/>
          <w:color w:val="000000" w:themeColor="text1"/>
        </w:rPr>
        <w:t>・ 小学生保護者</w:t>
      </w:r>
    </w:p>
    <w:p w14:paraId="3994DE9F" w14:textId="20DA500A" w:rsidR="00CF68E7" w:rsidRPr="00F03225" w:rsidRDefault="001E750E" w:rsidP="00B33CCE">
      <w:pPr>
        <w:pStyle w:val="12"/>
        <w:numPr>
          <w:ilvl w:val="0"/>
          <w:numId w:val="16"/>
        </w:numPr>
        <w:ind w:leftChars="0" w:firstLineChars="0"/>
        <w:rPr>
          <w:color w:val="000000" w:themeColor="text1"/>
        </w:rPr>
      </w:pPr>
      <w:r w:rsidRPr="00F03225">
        <w:rPr>
          <w:rFonts w:hint="eastAsia"/>
          <w:color w:val="000000" w:themeColor="text1"/>
        </w:rPr>
        <w:t xml:space="preserve">子どもの生活に関するアンケート　　　　</w:t>
      </w:r>
      <w:r w:rsidR="00CF68E7" w:rsidRPr="00F03225">
        <w:rPr>
          <w:rFonts w:hint="eastAsia"/>
          <w:color w:val="000000" w:themeColor="text1"/>
        </w:rPr>
        <w:t xml:space="preserve">　　　　　</w:t>
      </w:r>
      <w:r w:rsidRPr="00F03225">
        <w:rPr>
          <w:rFonts w:hint="eastAsia"/>
          <w:color w:val="000000" w:themeColor="text1"/>
        </w:rPr>
        <w:t xml:space="preserve">中学２年生　</w:t>
      </w:r>
    </w:p>
    <w:p w14:paraId="2F65BE09" w14:textId="6FF261C3" w:rsidR="001E750E" w:rsidRPr="00F03225" w:rsidRDefault="001E750E" w:rsidP="00B33CCE">
      <w:pPr>
        <w:pStyle w:val="12"/>
        <w:numPr>
          <w:ilvl w:val="0"/>
          <w:numId w:val="16"/>
        </w:numPr>
        <w:ind w:leftChars="0" w:firstLineChars="0"/>
        <w:rPr>
          <w:color w:val="000000" w:themeColor="text1"/>
        </w:rPr>
      </w:pPr>
      <w:r w:rsidRPr="00F03225">
        <w:rPr>
          <w:rFonts w:hint="eastAsia"/>
          <w:color w:val="000000" w:themeColor="text1"/>
        </w:rPr>
        <w:t xml:space="preserve">子ども・若者意識調査（アンケート）　　　</w:t>
      </w:r>
      <w:r w:rsidR="00CF68E7" w:rsidRPr="00F03225">
        <w:rPr>
          <w:rFonts w:hint="eastAsia"/>
          <w:color w:val="000000" w:themeColor="text1"/>
        </w:rPr>
        <w:t xml:space="preserve">　　　　</w:t>
      </w:r>
      <w:r w:rsidRPr="00F03225">
        <w:rPr>
          <w:rFonts w:hint="eastAsia"/>
          <w:color w:val="000000" w:themeColor="text1"/>
        </w:rPr>
        <w:t xml:space="preserve">15～39歳　　</w:t>
      </w:r>
    </w:p>
    <w:p w14:paraId="3864E637" w14:textId="26DC042C" w:rsidR="001E750E" w:rsidRPr="00F03225" w:rsidRDefault="001E750E" w:rsidP="00CF68E7">
      <w:pPr>
        <w:pStyle w:val="12"/>
        <w:numPr>
          <w:ilvl w:val="0"/>
          <w:numId w:val="16"/>
        </w:numPr>
        <w:ind w:leftChars="0" w:firstLineChars="0"/>
        <w:rPr>
          <w:color w:val="000000" w:themeColor="text1"/>
        </w:rPr>
      </w:pPr>
      <w:r w:rsidRPr="00F03225">
        <w:rPr>
          <w:rFonts w:hint="eastAsia"/>
          <w:color w:val="000000" w:themeColor="text1"/>
        </w:rPr>
        <w:t xml:space="preserve">高校生ワークショップ　　　　　　　　　</w:t>
      </w:r>
      <w:r w:rsidR="00CF68E7" w:rsidRPr="00F03225">
        <w:rPr>
          <w:rFonts w:hint="eastAsia"/>
          <w:color w:val="000000" w:themeColor="text1"/>
        </w:rPr>
        <w:t xml:space="preserve">　　　　　</w:t>
      </w:r>
      <w:r w:rsidRPr="00F03225">
        <w:rPr>
          <w:rFonts w:hint="eastAsia"/>
          <w:color w:val="000000" w:themeColor="text1"/>
        </w:rPr>
        <w:t>本宮高校ミライ・ラボの生徒</w:t>
      </w:r>
    </w:p>
    <w:p w14:paraId="071796CC" w14:textId="5AD88652" w:rsidR="00CF68E7" w:rsidRPr="00F03225" w:rsidRDefault="000B7868" w:rsidP="000B7868">
      <w:pPr>
        <w:pStyle w:val="12"/>
        <w:ind w:leftChars="0" w:firstLineChars="0"/>
        <w:rPr>
          <w:color w:val="000000" w:themeColor="text1"/>
        </w:rPr>
      </w:pPr>
      <w:r>
        <w:rPr>
          <w:rFonts w:hint="eastAsia"/>
          <w:color w:val="000000" w:themeColor="text1"/>
        </w:rPr>
        <w:t>・</w:t>
      </w:r>
      <w:r w:rsidR="00CF68E7" w:rsidRPr="00F03225">
        <w:rPr>
          <w:rFonts w:hint="eastAsia"/>
          <w:color w:val="000000" w:themeColor="text1"/>
        </w:rPr>
        <w:t>①～③のアンケート調査の概要は</w:t>
      </w:r>
      <w:r w:rsidR="0090515D">
        <w:rPr>
          <w:rFonts w:hint="eastAsia"/>
          <w:color w:val="000000" w:themeColor="text1"/>
        </w:rPr>
        <w:t>13ページ</w:t>
      </w:r>
      <w:r>
        <w:rPr>
          <w:rFonts w:hint="eastAsia"/>
          <w:color w:val="000000" w:themeColor="text1"/>
        </w:rPr>
        <w:t>から40ページを</w:t>
      </w:r>
      <w:r w:rsidR="0090515D">
        <w:rPr>
          <w:rFonts w:hint="eastAsia"/>
          <w:color w:val="000000" w:themeColor="text1"/>
        </w:rPr>
        <w:t>参照</w:t>
      </w:r>
    </w:p>
    <w:p w14:paraId="34F96C4D" w14:textId="2B6EBCA5" w:rsidR="00CF68E7" w:rsidRPr="00F03225" w:rsidRDefault="000B7868" w:rsidP="000B7868">
      <w:pPr>
        <w:pStyle w:val="12"/>
        <w:ind w:leftChars="0" w:firstLineChars="0"/>
        <w:rPr>
          <w:color w:val="000000" w:themeColor="text1"/>
        </w:rPr>
      </w:pPr>
      <w:r>
        <w:rPr>
          <w:rFonts w:hint="eastAsia"/>
          <w:color w:val="000000" w:themeColor="text1"/>
        </w:rPr>
        <w:t>・</w:t>
      </w:r>
      <w:r w:rsidR="00CF68E7" w:rsidRPr="00F03225">
        <w:rPr>
          <w:rFonts w:hint="eastAsia"/>
          <w:color w:val="000000" w:themeColor="text1"/>
        </w:rPr>
        <w:t>④高校生ワークショップ、本宮高校ミライ・ラボの概要は</w:t>
      </w:r>
      <w:r w:rsidR="004E437A">
        <w:rPr>
          <w:rFonts w:hint="eastAsia"/>
          <w:color w:val="000000" w:themeColor="text1"/>
        </w:rPr>
        <w:t>41</w:t>
      </w:r>
      <w:r w:rsidR="0090515D">
        <w:rPr>
          <w:rFonts w:hint="eastAsia"/>
          <w:color w:val="000000" w:themeColor="text1"/>
        </w:rPr>
        <w:t>ページ</w:t>
      </w:r>
      <w:r>
        <w:rPr>
          <w:rFonts w:hint="eastAsia"/>
          <w:color w:val="000000" w:themeColor="text1"/>
        </w:rPr>
        <w:t>から45ページを</w:t>
      </w:r>
      <w:r w:rsidR="00CF68E7" w:rsidRPr="00F03225">
        <w:rPr>
          <w:rFonts w:hint="eastAsia"/>
          <w:color w:val="000000" w:themeColor="text1"/>
        </w:rPr>
        <w:t>参照</w:t>
      </w:r>
    </w:p>
    <w:p w14:paraId="2E792D01" w14:textId="77777777" w:rsidR="0053674C" w:rsidRPr="00F03225" w:rsidRDefault="0053674C" w:rsidP="0053674C">
      <w:pPr>
        <w:rPr>
          <w:rFonts w:ascii="BIZ UD明朝 Medium" w:eastAsia="BIZ UD明朝 Medium" w:hAnsi="BIZ UD明朝 Medium"/>
          <w:color w:val="000000" w:themeColor="text1"/>
          <w:sz w:val="22"/>
          <w:szCs w:val="22"/>
        </w:rPr>
      </w:pPr>
    </w:p>
    <w:p w14:paraId="6A30F4BA" w14:textId="6AEF375F" w:rsidR="00FB7C7A" w:rsidRPr="00F03225" w:rsidRDefault="00FB7C7A" w:rsidP="00FB7C7A">
      <w:pPr>
        <w:pStyle w:val="3"/>
        <w:rPr>
          <w:color w:val="000000" w:themeColor="text1"/>
        </w:rPr>
      </w:pPr>
      <w:bookmarkStart w:id="69" w:name="_Toc184805185"/>
      <w:bookmarkStart w:id="70" w:name="_Toc184829107"/>
      <w:bookmarkStart w:id="71" w:name="_Toc185414569"/>
      <w:bookmarkStart w:id="72" w:name="_Toc185414857"/>
      <w:bookmarkStart w:id="73" w:name="_Toc186198328"/>
      <w:bookmarkStart w:id="74" w:name="_Toc186994183"/>
      <w:bookmarkStart w:id="75" w:name="_Toc187396826"/>
      <w:bookmarkStart w:id="76" w:name="_Toc188349298"/>
      <w:r w:rsidRPr="00F03225">
        <w:rPr>
          <w:rFonts w:hint="eastAsia"/>
          <w:color w:val="000000" w:themeColor="text1"/>
        </w:rPr>
        <w:t>（２）本宮市こども計画策定</w:t>
      </w:r>
      <w:r w:rsidR="00B10224" w:rsidRPr="00F03225">
        <w:rPr>
          <w:rFonts w:hint="eastAsia"/>
          <w:color w:val="000000" w:themeColor="text1"/>
        </w:rPr>
        <w:t>委員会</w:t>
      </w:r>
      <w:r w:rsidRPr="00F03225">
        <w:rPr>
          <w:rFonts w:hint="eastAsia"/>
          <w:color w:val="000000" w:themeColor="text1"/>
        </w:rPr>
        <w:t>の開催</w:t>
      </w:r>
      <w:bookmarkEnd w:id="69"/>
      <w:bookmarkEnd w:id="70"/>
      <w:bookmarkEnd w:id="71"/>
      <w:bookmarkEnd w:id="72"/>
      <w:bookmarkEnd w:id="73"/>
      <w:bookmarkEnd w:id="74"/>
      <w:bookmarkEnd w:id="75"/>
      <w:bookmarkEnd w:id="76"/>
    </w:p>
    <w:p w14:paraId="03D053F1" w14:textId="3579682F" w:rsidR="00FB7C7A" w:rsidRPr="00F03225" w:rsidRDefault="009D6962" w:rsidP="00081C78">
      <w:pPr>
        <w:pStyle w:val="12"/>
        <w:ind w:left="240"/>
        <w:rPr>
          <w:color w:val="000000" w:themeColor="text1"/>
        </w:rPr>
      </w:pPr>
      <w:r w:rsidRPr="00F03225">
        <w:rPr>
          <w:rFonts w:hint="eastAsia"/>
          <w:color w:val="000000" w:themeColor="text1"/>
        </w:rPr>
        <w:t>保健福祉部を中心に、保健、福祉、教育など</w:t>
      </w:r>
      <w:r w:rsidR="00B10224" w:rsidRPr="00F03225">
        <w:rPr>
          <w:rFonts w:hint="eastAsia"/>
          <w:color w:val="000000" w:themeColor="text1"/>
        </w:rPr>
        <w:t>に加え、就労支援や住環境支援を含めた</w:t>
      </w:r>
      <w:r w:rsidRPr="00F03225">
        <w:rPr>
          <w:rFonts w:hint="eastAsia"/>
          <w:color w:val="000000" w:themeColor="text1"/>
        </w:rPr>
        <w:t>幅広</w:t>
      </w:r>
      <w:r w:rsidR="00B10224" w:rsidRPr="00F03225">
        <w:rPr>
          <w:rFonts w:hint="eastAsia"/>
          <w:color w:val="000000" w:themeColor="text1"/>
        </w:rPr>
        <w:t>いこども・若者</w:t>
      </w:r>
      <w:r w:rsidRPr="00F03225">
        <w:rPr>
          <w:rFonts w:hint="eastAsia"/>
          <w:color w:val="000000" w:themeColor="text1"/>
        </w:rPr>
        <w:t>支援に関係する部局と連携し計画の内容等の協議・調整するため、「本宮市こども計画策定委員会</w:t>
      </w:r>
      <w:r w:rsidR="007369BD" w:rsidRPr="004E437A">
        <w:rPr>
          <w:rFonts w:hint="eastAsia"/>
        </w:rPr>
        <w:t>・作業部会</w:t>
      </w:r>
      <w:r w:rsidRPr="00F03225">
        <w:rPr>
          <w:rFonts w:hint="eastAsia"/>
          <w:color w:val="000000" w:themeColor="text1"/>
        </w:rPr>
        <w:t>」を開催し</w:t>
      </w:r>
      <w:r w:rsidR="00B10224" w:rsidRPr="00F03225">
        <w:rPr>
          <w:rFonts w:hint="eastAsia"/>
          <w:color w:val="000000" w:themeColor="text1"/>
        </w:rPr>
        <w:t>ました</w:t>
      </w:r>
      <w:r w:rsidRPr="00F03225">
        <w:rPr>
          <w:rFonts w:hint="eastAsia"/>
          <w:color w:val="000000" w:themeColor="text1"/>
        </w:rPr>
        <w:t>。</w:t>
      </w:r>
    </w:p>
    <w:p w14:paraId="65BCC207" w14:textId="0B1059EB" w:rsidR="00E427CC" w:rsidRPr="00F03225" w:rsidRDefault="00E427CC" w:rsidP="00B10224">
      <w:pPr>
        <w:ind w:left="220" w:hangingChars="100" w:hanging="220"/>
        <w:rPr>
          <w:rFonts w:ascii="BIZ UD明朝 Medium" w:eastAsia="BIZ UD明朝 Medium" w:hAnsi="BIZ UD明朝 Medium"/>
          <w:color w:val="000000" w:themeColor="text1"/>
          <w:sz w:val="22"/>
          <w:szCs w:val="22"/>
        </w:rPr>
      </w:pPr>
    </w:p>
    <w:p w14:paraId="7B749186" w14:textId="77777777" w:rsidR="00FB7C7A" w:rsidRPr="00F03225" w:rsidRDefault="00FB7C7A" w:rsidP="00FB7C7A">
      <w:pPr>
        <w:pStyle w:val="3"/>
        <w:rPr>
          <w:color w:val="000000" w:themeColor="text1"/>
        </w:rPr>
      </w:pPr>
      <w:bookmarkStart w:id="77" w:name="_Toc182917774"/>
      <w:bookmarkStart w:id="78" w:name="_Toc182922837"/>
      <w:bookmarkStart w:id="79" w:name="_Toc184805186"/>
      <w:bookmarkStart w:id="80" w:name="_Toc184829108"/>
      <w:bookmarkStart w:id="81" w:name="_Toc185414570"/>
      <w:bookmarkStart w:id="82" w:name="_Toc185414858"/>
      <w:bookmarkStart w:id="83" w:name="_Toc186198329"/>
      <w:bookmarkStart w:id="84" w:name="_Toc186994184"/>
      <w:bookmarkStart w:id="85" w:name="_Toc187396827"/>
      <w:bookmarkStart w:id="86" w:name="_Toc188349299"/>
      <w:r w:rsidRPr="00F03225">
        <w:rPr>
          <w:rFonts w:hint="eastAsia"/>
          <w:color w:val="000000" w:themeColor="text1"/>
        </w:rPr>
        <w:t>（３）子ども・子育て会議の開催</w:t>
      </w:r>
      <w:bookmarkEnd w:id="77"/>
      <w:bookmarkEnd w:id="78"/>
      <w:bookmarkEnd w:id="79"/>
      <w:bookmarkEnd w:id="80"/>
      <w:bookmarkEnd w:id="81"/>
      <w:bookmarkEnd w:id="82"/>
      <w:bookmarkEnd w:id="83"/>
      <w:bookmarkEnd w:id="84"/>
      <w:bookmarkEnd w:id="85"/>
      <w:bookmarkEnd w:id="86"/>
    </w:p>
    <w:p w14:paraId="34C751E2" w14:textId="17968B52" w:rsidR="001E750E" w:rsidRPr="00F03225" w:rsidRDefault="001E750E" w:rsidP="001E750E">
      <w:pPr>
        <w:pStyle w:val="12"/>
        <w:ind w:left="240"/>
        <w:rPr>
          <w:color w:val="000000" w:themeColor="text1"/>
        </w:rPr>
      </w:pPr>
      <w:r w:rsidRPr="00F03225">
        <w:rPr>
          <w:rFonts w:hint="eastAsia"/>
          <w:color w:val="000000" w:themeColor="text1"/>
        </w:rPr>
        <w:t>地域の特性に応じた計画</w:t>
      </w:r>
      <w:r w:rsidR="00F82B17">
        <w:rPr>
          <w:rFonts w:hint="eastAsia"/>
          <w:color w:val="000000" w:themeColor="text1"/>
        </w:rPr>
        <w:t>を</w:t>
      </w:r>
      <w:r w:rsidRPr="00F03225">
        <w:rPr>
          <w:rFonts w:hint="eastAsia"/>
          <w:color w:val="000000" w:themeColor="text1"/>
        </w:rPr>
        <w:t>策定するために、</w:t>
      </w:r>
      <w:r w:rsidR="00E57A3C" w:rsidRPr="00F03225">
        <w:rPr>
          <w:rFonts w:hint="eastAsia"/>
          <w:color w:val="000000" w:themeColor="text1"/>
        </w:rPr>
        <w:t>こども</w:t>
      </w:r>
      <w:r w:rsidRPr="00F03225">
        <w:rPr>
          <w:rFonts w:hint="eastAsia"/>
          <w:color w:val="000000" w:themeColor="text1"/>
        </w:rPr>
        <w:t>の保護者</w:t>
      </w:r>
      <w:r w:rsidR="00524302" w:rsidRPr="00F03225">
        <w:rPr>
          <w:rFonts w:hint="eastAsia"/>
          <w:color w:val="000000" w:themeColor="text1"/>
        </w:rPr>
        <w:t>や</w:t>
      </w:r>
      <w:r w:rsidRPr="00F03225">
        <w:rPr>
          <w:rFonts w:hint="eastAsia"/>
          <w:color w:val="000000" w:themeColor="text1"/>
        </w:rPr>
        <w:t>関係機関、関係団体などで構成する「本宮市子ども・子育て</w:t>
      </w:r>
      <w:r w:rsidR="00524302" w:rsidRPr="00F03225">
        <w:rPr>
          <w:rFonts w:hint="eastAsia"/>
          <w:color w:val="000000" w:themeColor="text1"/>
        </w:rPr>
        <w:t>会議</w:t>
      </w:r>
      <w:r w:rsidRPr="00F03225">
        <w:rPr>
          <w:rFonts w:hint="eastAsia"/>
          <w:color w:val="000000" w:themeColor="text1"/>
        </w:rPr>
        <w:t>」を開催し、計画内容等の審議を行いました。</w:t>
      </w:r>
    </w:p>
    <w:p w14:paraId="5D9D2145" w14:textId="77777777" w:rsidR="001E750E" w:rsidRPr="00F03225" w:rsidRDefault="001E750E" w:rsidP="001E750E">
      <w:pPr>
        <w:rPr>
          <w:rFonts w:ascii="BIZ UD明朝 Medium" w:eastAsia="BIZ UD明朝 Medium" w:hAnsi="BIZ UD明朝 Medium"/>
          <w:color w:val="000000" w:themeColor="text1"/>
          <w:sz w:val="22"/>
          <w:szCs w:val="22"/>
        </w:rPr>
      </w:pPr>
    </w:p>
    <w:p w14:paraId="1322C353" w14:textId="77777777" w:rsidR="00FB7C7A" w:rsidRPr="00F03225" w:rsidRDefault="00FB7C7A" w:rsidP="00FB7C7A">
      <w:pPr>
        <w:pStyle w:val="3"/>
        <w:rPr>
          <w:color w:val="000000" w:themeColor="text1"/>
        </w:rPr>
      </w:pPr>
      <w:bookmarkStart w:id="87" w:name="_Toc182917775"/>
      <w:bookmarkStart w:id="88" w:name="_Toc182922838"/>
      <w:bookmarkStart w:id="89" w:name="_Toc184805187"/>
      <w:bookmarkStart w:id="90" w:name="_Toc184829109"/>
      <w:bookmarkStart w:id="91" w:name="_Toc185414571"/>
      <w:bookmarkStart w:id="92" w:name="_Toc185414859"/>
      <w:bookmarkStart w:id="93" w:name="_Toc186198330"/>
      <w:bookmarkStart w:id="94" w:name="_Toc186994185"/>
      <w:bookmarkStart w:id="95" w:name="_Toc187396828"/>
      <w:bookmarkStart w:id="96" w:name="_Toc188349300"/>
      <w:r w:rsidRPr="00F03225">
        <w:rPr>
          <w:rFonts w:hint="eastAsia"/>
          <w:color w:val="000000" w:themeColor="text1"/>
        </w:rPr>
        <w:t>（４）パブリックコメントの実施</w:t>
      </w:r>
      <w:bookmarkEnd w:id="87"/>
      <w:bookmarkEnd w:id="88"/>
      <w:bookmarkEnd w:id="89"/>
      <w:bookmarkEnd w:id="90"/>
      <w:bookmarkEnd w:id="91"/>
      <w:bookmarkEnd w:id="92"/>
      <w:bookmarkEnd w:id="93"/>
      <w:bookmarkEnd w:id="94"/>
      <w:bookmarkEnd w:id="95"/>
      <w:bookmarkEnd w:id="96"/>
    </w:p>
    <w:p w14:paraId="03D13675" w14:textId="33153AD5" w:rsidR="001E750E" w:rsidRPr="00F03225" w:rsidRDefault="001E750E" w:rsidP="00E5747B">
      <w:pPr>
        <w:pStyle w:val="12"/>
        <w:ind w:left="240"/>
        <w:rPr>
          <w:color w:val="000000" w:themeColor="text1"/>
        </w:rPr>
      </w:pPr>
      <w:r w:rsidRPr="00F03225">
        <w:rPr>
          <w:rFonts w:hint="eastAsia"/>
          <w:color w:val="000000" w:themeColor="text1"/>
        </w:rPr>
        <w:t>本計画に対する</w:t>
      </w:r>
      <w:r w:rsidR="00524302" w:rsidRPr="00F03225">
        <w:rPr>
          <w:rFonts w:hint="eastAsia"/>
          <w:color w:val="000000" w:themeColor="text1"/>
        </w:rPr>
        <w:t>市民</w:t>
      </w:r>
      <w:r w:rsidRPr="00F03225">
        <w:rPr>
          <w:rFonts w:hint="eastAsia"/>
          <w:color w:val="000000" w:themeColor="text1"/>
        </w:rPr>
        <w:t>の意見を広く聴取するために、令和</w:t>
      </w:r>
      <w:r w:rsidR="00E349A6">
        <w:rPr>
          <w:rFonts w:hint="eastAsia"/>
          <w:color w:val="000000" w:themeColor="text1"/>
        </w:rPr>
        <w:t>７</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25)</w:t>
      </w:r>
      <w:r w:rsidRPr="00414708">
        <w:rPr>
          <w:rFonts w:hint="eastAsia"/>
          <w:color w:val="000000" w:themeColor="text1"/>
        </w:rPr>
        <w:t>年</w:t>
      </w:r>
      <w:r w:rsidR="00E5747B">
        <w:rPr>
          <w:rFonts w:hint="eastAsia"/>
          <w:color w:val="000000" w:themeColor="text1"/>
        </w:rPr>
        <w:t>1</w:t>
      </w:r>
      <w:r w:rsidRPr="00F03225">
        <w:rPr>
          <w:rFonts w:hint="eastAsia"/>
          <w:color w:val="000000" w:themeColor="text1"/>
        </w:rPr>
        <w:t>月</w:t>
      </w:r>
      <w:r w:rsidR="00E5747B">
        <w:rPr>
          <w:rFonts w:hint="eastAsia"/>
          <w:color w:val="000000" w:themeColor="text1"/>
        </w:rPr>
        <w:t>29日</w:t>
      </w:r>
      <w:r w:rsidRPr="00F03225">
        <w:rPr>
          <w:rFonts w:hint="eastAsia"/>
          <w:color w:val="000000" w:themeColor="text1"/>
        </w:rPr>
        <w:t>から</w:t>
      </w:r>
      <w:r w:rsidR="00E5747B">
        <w:rPr>
          <w:rFonts w:hint="eastAsia"/>
          <w:color w:val="000000" w:themeColor="text1"/>
        </w:rPr>
        <w:t>２</w:t>
      </w:r>
      <w:r w:rsidRPr="00F03225">
        <w:rPr>
          <w:rFonts w:hint="eastAsia"/>
          <w:color w:val="000000" w:themeColor="text1"/>
        </w:rPr>
        <w:t>月</w:t>
      </w:r>
      <w:r w:rsidR="00E5747B">
        <w:rPr>
          <w:rFonts w:hint="eastAsia"/>
          <w:color w:val="000000" w:themeColor="text1"/>
        </w:rPr>
        <w:t>17</w:t>
      </w:r>
      <w:r w:rsidRPr="00F03225">
        <w:rPr>
          <w:rFonts w:hint="eastAsia"/>
          <w:color w:val="000000" w:themeColor="text1"/>
        </w:rPr>
        <w:t>日の期間でパブリックコメントを実施し、寄せられた意見を考慮して最終的な計画案の取りまとめを行いました。</w:t>
      </w:r>
    </w:p>
    <w:p w14:paraId="0C22E260" w14:textId="77777777" w:rsidR="001E750E" w:rsidRPr="00F03225" w:rsidRDefault="001E750E" w:rsidP="001E750E">
      <w:pPr>
        <w:rPr>
          <w:rFonts w:ascii="BIZ UD明朝 Medium" w:eastAsia="BIZ UD明朝 Medium" w:hAnsi="BIZ UD明朝 Medium"/>
          <w:color w:val="000000" w:themeColor="text1"/>
          <w:sz w:val="22"/>
          <w:szCs w:val="22"/>
        </w:rPr>
      </w:pPr>
    </w:p>
    <w:p w14:paraId="7EB39F36" w14:textId="02162A02" w:rsidR="00DE0485" w:rsidRDefault="00DE0485" w:rsidP="00487EB1">
      <w:pPr>
        <w:pStyle w:val="2"/>
        <w:rPr>
          <w:b/>
          <w:bCs/>
        </w:rPr>
      </w:pPr>
      <w:bookmarkStart w:id="97" w:name="_Toc186994186"/>
      <w:bookmarkStart w:id="98" w:name="_Toc188349301"/>
      <w:r w:rsidRPr="00F03225">
        <w:rPr>
          <w:rFonts w:hint="eastAsia"/>
        </w:rPr>
        <w:t>７　計画に用いる用語の説明</w:t>
      </w:r>
      <w:bookmarkEnd w:id="97"/>
      <w:bookmarkEnd w:id="98"/>
    </w:p>
    <w:p w14:paraId="27564CC5" w14:textId="2B73EA40" w:rsidR="000428E7" w:rsidRPr="000428E7" w:rsidRDefault="000428E7" w:rsidP="000428E7">
      <w:pPr>
        <w:pStyle w:val="12"/>
        <w:ind w:left="240"/>
        <w:rPr>
          <w:color w:val="000000" w:themeColor="text1"/>
        </w:rPr>
      </w:pPr>
      <w:r>
        <w:rPr>
          <w:rFonts w:hint="eastAsia"/>
        </w:rPr>
        <w:t>「児　童</w:t>
      </w:r>
      <w:r w:rsidRPr="00F03225">
        <w:rPr>
          <w:rFonts w:hint="eastAsia"/>
          <w:color w:val="000000" w:themeColor="text1"/>
        </w:rPr>
        <w:t>」　 　：</w:t>
      </w:r>
      <w:r>
        <w:rPr>
          <w:rFonts w:hint="eastAsia"/>
          <w:color w:val="000000" w:themeColor="text1"/>
        </w:rPr>
        <w:t>満18歳に満たない</w:t>
      </w:r>
      <w:r w:rsidRPr="00F03225">
        <w:rPr>
          <w:rFonts w:hint="eastAsia"/>
          <w:color w:val="000000" w:themeColor="text1"/>
        </w:rPr>
        <w:t>者(</w:t>
      </w:r>
      <w:r>
        <w:rPr>
          <w:rFonts w:hint="eastAsia"/>
          <w:color w:val="000000" w:themeColor="text1"/>
        </w:rPr>
        <w:t>児童福祉法</w:t>
      </w:r>
      <w:r w:rsidRPr="00F03225">
        <w:rPr>
          <w:rFonts w:hint="eastAsia"/>
          <w:color w:val="000000" w:themeColor="text1"/>
        </w:rPr>
        <w:t>)</w:t>
      </w:r>
    </w:p>
    <w:p w14:paraId="4BEFD593" w14:textId="77777777" w:rsidR="00DE0485" w:rsidRPr="00F03225" w:rsidRDefault="00DE0485" w:rsidP="00DE0485">
      <w:pPr>
        <w:pStyle w:val="12"/>
        <w:ind w:left="240"/>
        <w:rPr>
          <w:color w:val="000000" w:themeColor="text1"/>
        </w:rPr>
      </w:pPr>
      <w:r w:rsidRPr="00F03225">
        <w:rPr>
          <w:rFonts w:hint="eastAsia"/>
          <w:color w:val="000000" w:themeColor="text1"/>
        </w:rPr>
        <w:t>「こども」　 　：心身の発達の過程にある者(こども基本法)</w:t>
      </w:r>
    </w:p>
    <w:p w14:paraId="4AE14517" w14:textId="77777777" w:rsidR="00DE0485" w:rsidRPr="00F03225" w:rsidRDefault="00DE0485" w:rsidP="00DE0485">
      <w:pPr>
        <w:pStyle w:val="12"/>
        <w:ind w:left="240"/>
        <w:rPr>
          <w:color w:val="000000" w:themeColor="text1"/>
        </w:rPr>
      </w:pPr>
      <w:r w:rsidRPr="00F03225">
        <w:rPr>
          <w:rFonts w:hint="eastAsia"/>
          <w:color w:val="000000" w:themeColor="text1"/>
        </w:rPr>
        <w:t>「若　者」　 　：思春期、青年期の者（子ども若者育成支援推進法）</w:t>
      </w:r>
    </w:p>
    <w:p w14:paraId="3F245148" w14:textId="77777777" w:rsidR="00DE0485" w:rsidRPr="00F03225" w:rsidRDefault="00DE0485" w:rsidP="00DE0485">
      <w:pPr>
        <w:pStyle w:val="12"/>
        <w:ind w:left="240"/>
        <w:rPr>
          <w:color w:val="000000" w:themeColor="text1"/>
        </w:rPr>
      </w:pPr>
      <w:r w:rsidRPr="00F03225">
        <w:rPr>
          <w:rFonts w:hint="eastAsia"/>
          <w:color w:val="000000" w:themeColor="text1"/>
        </w:rPr>
        <w:t>「乳幼児期」 　：義務教育年生に達するまで</w:t>
      </w:r>
    </w:p>
    <w:p w14:paraId="6F4F0D65" w14:textId="77777777" w:rsidR="00DE0485" w:rsidRPr="00F03225" w:rsidRDefault="00DE0485" w:rsidP="00DE0485">
      <w:pPr>
        <w:pStyle w:val="12"/>
        <w:ind w:left="240"/>
        <w:rPr>
          <w:color w:val="000000" w:themeColor="text1"/>
        </w:rPr>
      </w:pPr>
      <w:r w:rsidRPr="00F03225">
        <w:rPr>
          <w:rFonts w:hint="eastAsia"/>
          <w:color w:val="000000" w:themeColor="text1"/>
        </w:rPr>
        <w:t>「学童期」　 　：小学生</w:t>
      </w:r>
    </w:p>
    <w:p w14:paraId="46C1DE84" w14:textId="77777777" w:rsidR="00DE0485" w:rsidRPr="00F03225" w:rsidRDefault="00DE0485" w:rsidP="00DE0485">
      <w:pPr>
        <w:pStyle w:val="12"/>
        <w:ind w:left="240"/>
        <w:rPr>
          <w:color w:val="000000" w:themeColor="text1"/>
        </w:rPr>
      </w:pPr>
      <w:r w:rsidRPr="00F03225">
        <w:rPr>
          <w:rFonts w:hint="eastAsia"/>
          <w:color w:val="000000" w:themeColor="text1"/>
        </w:rPr>
        <w:t>「思春期」　 　：中学生～おおむね18歳まで</w:t>
      </w:r>
    </w:p>
    <w:p w14:paraId="16824D7D" w14:textId="77777777" w:rsidR="00DE0485" w:rsidRPr="00F03225" w:rsidRDefault="00DE0485" w:rsidP="00DE0485">
      <w:pPr>
        <w:pStyle w:val="12"/>
        <w:ind w:left="240"/>
        <w:rPr>
          <w:color w:val="000000" w:themeColor="text1"/>
        </w:rPr>
      </w:pPr>
      <w:r w:rsidRPr="00F03225">
        <w:rPr>
          <w:rFonts w:hint="eastAsia"/>
          <w:color w:val="000000" w:themeColor="text1"/>
        </w:rPr>
        <w:t>「青年期」　 　：おおむね18歳～おおむね3</w:t>
      </w:r>
      <w:r w:rsidRPr="00F03225">
        <w:rPr>
          <w:color w:val="000000" w:themeColor="text1"/>
        </w:rPr>
        <w:t>0</w:t>
      </w:r>
      <w:r w:rsidRPr="00F03225">
        <w:rPr>
          <w:rFonts w:hint="eastAsia"/>
          <w:color w:val="000000" w:themeColor="text1"/>
        </w:rPr>
        <w:t>歳未満まで</w:t>
      </w:r>
    </w:p>
    <w:p w14:paraId="760E4CA9" w14:textId="77777777" w:rsidR="005A35A3" w:rsidRDefault="00DE0485" w:rsidP="00F03225">
      <w:pPr>
        <w:pStyle w:val="12"/>
        <w:ind w:leftChars="0" w:left="0" w:firstLineChars="200" w:firstLine="440"/>
        <w:rPr>
          <w:color w:val="000000" w:themeColor="text1"/>
        </w:rPr>
        <w:sectPr w:rsidR="005A35A3" w:rsidSect="00145C19">
          <w:headerReference w:type="even" r:id="rId9"/>
          <w:headerReference w:type="default" r:id="rId10"/>
          <w:footerReference w:type="even" r:id="rId11"/>
          <w:footerReference w:type="default" r:id="rId12"/>
          <w:pgSz w:w="11906" w:h="16838" w:code="9"/>
          <w:pgMar w:top="1134" w:right="1134" w:bottom="1134" w:left="1134" w:header="567" w:footer="510" w:gutter="0"/>
          <w:pgNumType w:start="1"/>
          <w:cols w:space="425"/>
          <w:docGrid w:type="lines" w:linePitch="360"/>
        </w:sectPr>
      </w:pPr>
      <w:r w:rsidRPr="00F03225">
        <w:rPr>
          <w:rFonts w:hint="eastAsia"/>
          <w:color w:val="000000" w:themeColor="text1"/>
        </w:rPr>
        <w:t>「ポスト青年期」：青年期～40歳未満まで</w:t>
      </w:r>
    </w:p>
    <w:p w14:paraId="1D602C75" w14:textId="39A13F6E" w:rsidR="00E460DF" w:rsidRPr="00826DCC" w:rsidRDefault="00E460DF" w:rsidP="00826DCC">
      <w:pPr>
        <w:pStyle w:val="1"/>
      </w:pPr>
      <w:bookmarkStart w:id="99" w:name="_Toc188349302"/>
      <w:r w:rsidRPr="00826DCC">
        <w:lastRenderedPageBreak/>
        <w:t>第</w:t>
      </w:r>
      <w:r w:rsidRPr="00826DCC">
        <w:rPr>
          <w:rFonts w:hint="eastAsia"/>
        </w:rPr>
        <w:t>２</w:t>
      </w:r>
      <w:r w:rsidRPr="00826DCC">
        <w:t>章</w:t>
      </w:r>
      <w:r w:rsidRPr="00826DCC">
        <w:rPr>
          <w:rFonts w:hint="eastAsia"/>
        </w:rPr>
        <w:t xml:space="preserve">　</w:t>
      </w:r>
      <w:r w:rsidR="00E57A3C" w:rsidRPr="00826DCC">
        <w:rPr>
          <w:rFonts w:hint="eastAsia"/>
        </w:rPr>
        <w:t>こども</w:t>
      </w:r>
      <w:r w:rsidRPr="00826DCC">
        <w:rPr>
          <w:rFonts w:hint="eastAsia"/>
        </w:rPr>
        <w:t>・若者、子育てを取り巻く状況</w:t>
      </w:r>
      <w:bookmarkEnd w:id="99"/>
    </w:p>
    <w:p w14:paraId="0D96519C" w14:textId="1DBC9173" w:rsidR="00E460DF" w:rsidRPr="00F03225" w:rsidRDefault="00E460DF" w:rsidP="00E460DF">
      <w:pPr>
        <w:rPr>
          <w:rFonts w:ascii="BIZ UD明朝 Medium" w:eastAsia="BIZ UD明朝 Medium" w:hAnsi="BIZ UD明朝 Medium"/>
          <w:color w:val="000000" w:themeColor="text1"/>
          <w:sz w:val="22"/>
          <w:szCs w:val="22"/>
        </w:rPr>
      </w:pPr>
    </w:p>
    <w:p w14:paraId="5AC57DA0" w14:textId="495C541F" w:rsidR="00E460DF" w:rsidRPr="00F03225" w:rsidRDefault="00E460DF" w:rsidP="00487EB1">
      <w:pPr>
        <w:pStyle w:val="2"/>
      </w:pPr>
      <w:bookmarkStart w:id="100" w:name="_Toc188349303"/>
      <w:r w:rsidRPr="00F03225">
        <w:rPr>
          <w:rFonts w:hint="eastAsia"/>
        </w:rPr>
        <w:t xml:space="preserve">１　</w:t>
      </w:r>
      <w:r w:rsidR="00DE1CC0" w:rsidRPr="00F03225">
        <w:rPr>
          <w:rFonts w:hint="eastAsia"/>
        </w:rPr>
        <w:t>統計データからみる本市の現状</w:t>
      </w:r>
      <w:bookmarkEnd w:id="100"/>
    </w:p>
    <w:p w14:paraId="31692C5D" w14:textId="60263712" w:rsidR="00E76D4A" w:rsidRPr="00F03225" w:rsidRDefault="00E76D4A">
      <w:pPr>
        <w:rPr>
          <w:rFonts w:ascii="BIZ UD明朝 Medium" w:eastAsia="BIZ UD明朝 Medium" w:hAnsi="BIZ UD明朝 Medium"/>
          <w:color w:val="000000" w:themeColor="text1"/>
          <w:sz w:val="21"/>
          <w:szCs w:val="21"/>
        </w:rPr>
      </w:pPr>
    </w:p>
    <w:p w14:paraId="2CD8F63A" w14:textId="49B4B933" w:rsidR="004C2C8A" w:rsidRPr="00F03225" w:rsidRDefault="004C2C8A" w:rsidP="004C2C8A">
      <w:pPr>
        <w:pStyle w:val="3"/>
        <w:rPr>
          <w:color w:val="000000" w:themeColor="text1"/>
        </w:rPr>
      </w:pPr>
      <w:bookmarkStart w:id="101" w:name="_Toc173162221"/>
      <w:bookmarkStart w:id="102" w:name="_Toc173496752"/>
      <w:bookmarkStart w:id="103" w:name="_Toc173761352"/>
      <w:bookmarkStart w:id="104" w:name="_Toc173856948"/>
      <w:bookmarkStart w:id="105" w:name="_Toc176513514"/>
      <w:bookmarkStart w:id="106" w:name="_Toc177111970"/>
      <w:bookmarkStart w:id="107" w:name="_Toc182823440"/>
      <w:bookmarkStart w:id="108" w:name="_Toc182827311"/>
      <w:bookmarkStart w:id="109" w:name="_Toc182917778"/>
      <w:bookmarkStart w:id="110" w:name="_Toc182922841"/>
      <w:bookmarkStart w:id="111" w:name="_Toc184694888"/>
      <w:bookmarkStart w:id="112" w:name="_Toc184805190"/>
      <w:bookmarkStart w:id="113" w:name="_Toc184829112"/>
      <w:bookmarkStart w:id="114" w:name="_Toc185414574"/>
      <w:bookmarkStart w:id="115" w:name="_Toc185414862"/>
      <w:bookmarkStart w:id="116" w:name="_Toc186198334"/>
      <w:bookmarkStart w:id="117" w:name="_Toc186994189"/>
      <w:bookmarkStart w:id="118" w:name="_Toc187396832"/>
      <w:bookmarkStart w:id="119" w:name="_Toc188349304"/>
      <w:r w:rsidRPr="00F03225">
        <w:rPr>
          <w:rFonts w:hint="eastAsia"/>
          <w:color w:val="000000" w:themeColor="text1"/>
        </w:rPr>
        <w:t>（１）</w:t>
      </w:r>
      <w:bookmarkEnd w:id="101"/>
      <w:bookmarkEnd w:id="102"/>
      <w:bookmarkEnd w:id="103"/>
      <w:bookmarkEnd w:id="104"/>
      <w:bookmarkEnd w:id="105"/>
      <w:bookmarkEnd w:id="106"/>
      <w:r w:rsidR="00DE1CC0" w:rsidRPr="00F03225">
        <w:rPr>
          <w:rFonts w:hint="eastAsia"/>
          <w:color w:val="000000" w:themeColor="text1"/>
        </w:rPr>
        <w:t>総人口と年齢３区分別人口の推移</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0C9AFDD8" w14:textId="24945FFC" w:rsidR="00DE1CC0" w:rsidRPr="00F03225" w:rsidRDefault="00DE1CC0" w:rsidP="00EF5FE4">
      <w:pPr>
        <w:pStyle w:val="12"/>
        <w:spacing w:beforeLines="50" w:before="180"/>
        <w:ind w:left="240"/>
        <w:rPr>
          <w:color w:val="000000" w:themeColor="text1"/>
        </w:rPr>
      </w:pPr>
      <w:r w:rsidRPr="00414708">
        <w:rPr>
          <w:rFonts w:hint="eastAsia"/>
          <w:color w:val="000000" w:themeColor="text1"/>
        </w:rPr>
        <w:t>本市における総人口は、減少傾向が続き、</w:t>
      </w:r>
      <w:r w:rsidR="005F0181" w:rsidRPr="00414708">
        <w:rPr>
          <w:rFonts w:hint="eastAsia"/>
          <w:color w:val="000000" w:themeColor="text1"/>
        </w:rPr>
        <w:t>令和６</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24)</w:t>
      </w:r>
      <w:r w:rsidRPr="00414708">
        <w:rPr>
          <w:color w:val="000000" w:themeColor="text1"/>
        </w:rPr>
        <w:t>年現在では</w:t>
      </w:r>
      <w:r w:rsidR="005F0181" w:rsidRPr="00414708">
        <w:rPr>
          <w:rFonts w:hint="eastAsia"/>
          <w:color w:val="000000" w:themeColor="text1"/>
        </w:rPr>
        <w:t>29,783</w:t>
      </w:r>
      <w:r w:rsidRPr="00414708">
        <w:rPr>
          <w:color w:val="000000" w:themeColor="text1"/>
        </w:rPr>
        <w:t>人となって</w:t>
      </w:r>
      <w:r w:rsidRPr="00414708">
        <w:rPr>
          <w:rFonts w:hint="eastAsia"/>
          <w:color w:val="000000" w:themeColor="text1"/>
        </w:rPr>
        <w:t>います。年齢３</w:t>
      </w:r>
      <w:r w:rsidRPr="00414708">
        <w:rPr>
          <w:color w:val="000000" w:themeColor="text1"/>
        </w:rPr>
        <w:t>区分別人口をみると、65歳以上人口（高齢者人口）が増加する一方、15</w:t>
      </w:r>
      <w:r w:rsidR="005F0181" w:rsidRPr="00414708">
        <w:rPr>
          <w:rFonts w:hint="eastAsia"/>
          <w:color w:val="000000" w:themeColor="text1"/>
        </w:rPr>
        <w:t>～</w:t>
      </w:r>
      <w:r w:rsidRPr="00414708">
        <w:rPr>
          <w:color w:val="000000" w:themeColor="text1"/>
        </w:rPr>
        <w:t>64歳人口（生産年齢人口）</w:t>
      </w:r>
      <w:r w:rsidR="005F0181" w:rsidRPr="00414708">
        <w:rPr>
          <w:rFonts w:hint="eastAsia"/>
          <w:color w:val="000000" w:themeColor="text1"/>
        </w:rPr>
        <w:t>及び</w:t>
      </w:r>
      <w:r w:rsidRPr="00414708">
        <w:rPr>
          <w:color w:val="000000" w:themeColor="text1"/>
        </w:rPr>
        <w:t>0</w:t>
      </w:r>
      <w:r w:rsidR="005F0181" w:rsidRPr="00414708">
        <w:rPr>
          <w:rFonts w:hint="eastAsia"/>
          <w:color w:val="000000" w:themeColor="text1"/>
        </w:rPr>
        <w:t>～</w:t>
      </w:r>
      <w:r w:rsidRPr="00414708">
        <w:rPr>
          <w:color w:val="000000" w:themeColor="text1"/>
        </w:rPr>
        <w:t>14歳人口（年少人口）は減少傾向となっていま</w:t>
      </w:r>
      <w:r w:rsidRPr="00414708">
        <w:rPr>
          <w:rFonts w:hint="eastAsia"/>
          <w:color w:val="000000" w:themeColor="text1"/>
        </w:rPr>
        <w:t>す。</w:t>
      </w:r>
    </w:p>
    <w:p w14:paraId="16415891" w14:textId="5F92CB7C" w:rsidR="004C2C8A" w:rsidRPr="00F03225" w:rsidRDefault="00DE1CC0" w:rsidP="00DE1CC0">
      <w:pPr>
        <w:pStyle w:val="12"/>
        <w:ind w:left="240"/>
        <w:rPr>
          <w:color w:val="000000" w:themeColor="text1"/>
        </w:rPr>
      </w:pPr>
      <w:r w:rsidRPr="00F03225">
        <w:rPr>
          <w:color w:val="000000" w:themeColor="text1"/>
        </w:rPr>
        <w:t>0</w:t>
      </w:r>
      <w:r w:rsidR="005F0181" w:rsidRPr="00F03225">
        <w:rPr>
          <w:rFonts w:hint="eastAsia"/>
          <w:color w:val="000000" w:themeColor="text1"/>
        </w:rPr>
        <w:t>～</w:t>
      </w:r>
      <w:r w:rsidRPr="00F03225">
        <w:rPr>
          <w:color w:val="000000" w:themeColor="text1"/>
        </w:rPr>
        <w:t>14歳人口（年少人口）の構成比をみると、減少傾向が続きますが、</w:t>
      </w:r>
      <w:r w:rsidRPr="00F03225">
        <w:rPr>
          <w:rFonts w:hint="eastAsia"/>
          <w:color w:val="000000" w:themeColor="text1"/>
        </w:rPr>
        <w:t>国</w:t>
      </w:r>
      <w:r w:rsidR="005F0181" w:rsidRPr="00F03225">
        <w:rPr>
          <w:rFonts w:hint="eastAsia"/>
          <w:color w:val="000000" w:themeColor="text1"/>
        </w:rPr>
        <w:t>及び</w:t>
      </w:r>
      <w:r w:rsidRPr="00F03225">
        <w:rPr>
          <w:rFonts w:hint="eastAsia"/>
          <w:color w:val="000000" w:themeColor="text1"/>
        </w:rPr>
        <w:t>福島県より高い水準となっています。</w:t>
      </w:r>
    </w:p>
    <w:p w14:paraId="13F2C760" w14:textId="029B0AE9" w:rsidR="00E460DF" w:rsidRPr="00F03225" w:rsidRDefault="00E460DF" w:rsidP="00E460DF">
      <w:pPr>
        <w:rPr>
          <w:rFonts w:ascii="BIZ UD明朝 Medium" w:eastAsia="BIZ UD明朝 Medium" w:hAnsi="BIZ UD明朝 Medium"/>
          <w:color w:val="000000" w:themeColor="text1"/>
          <w:sz w:val="22"/>
          <w:szCs w:val="22"/>
        </w:rPr>
      </w:pPr>
    </w:p>
    <w:p w14:paraId="63D77AD3" w14:textId="17722D71" w:rsidR="00E460DF" w:rsidRPr="00F03225" w:rsidRDefault="00402E2F" w:rsidP="00DE1CC0">
      <w:pPr>
        <w:ind w:leftChars="120" w:left="288"/>
        <w:rPr>
          <w:color w:val="000000" w:themeColor="text1"/>
          <w:sz w:val="22"/>
          <w:szCs w:val="22"/>
        </w:rPr>
      </w:pPr>
      <w:r w:rsidRPr="00402E2F">
        <w:rPr>
          <w:noProof/>
        </w:rPr>
        <w:drawing>
          <wp:anchor distT="0" distB="0" distL="114300" distR="114300" simplePos="0" relativeHeight="253189120" behindDoc="0" locked="0" layoutInCell="1" allowOverlap="1" wp14:anchorId="66F8C682" wp14:editId="56EE221F">
            <wp:simplePos x="0" y="0"/>
            <wp:positionH relativeFrom="column">
              <wp:posOffset>289560</wp:posOffset>
            </wp:positionH>
            <wp:positionV relativeFrom="paragraph">
              <wp:posOffset>232410</wp:posOffset>
            </wp:positionV>
            <wp:extent cx="5544185" cy="2185035"/>
            <wp:effectExtent l="0" t="0" r="0" b="5715"/>
            <wp:wrapNone/>
            <wp:docPr id="214113762" name="図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4185"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DF" w:rsidRPr="00F03225">
        <w:rPr>
          <w:rFonts w:hint="eastAsia"/>
          <w:color w:val="000000" w:themeColor="text1"/>
          <w:sz w:val="21"/>
          <w:szCs w:val="21"/>
        </w:rPr>
        <w:t>◇</w:t>
      </w:r>
      <w:r w:rsidR="00DE1CC0" w:rsidRPr="00F03225">
        <w:rPr>
          <w:rFonts w:hint="eastAsia"/>
          <w:color w:val="000000" w:themeColor="text1"/>
          <w:sz w:val="21"/>
          <w:szCs w:val="21"/>
        </w:rPr>
        <w:t>総人口と年齢３区分別人口</w:t>
      </w:r>
    </w:p>
    <w:p w14:paraId="5C8FDF65" w14:textId="3C1D163A" w:rsidR="00E460DF" w:rsidRPr="00F03225" w:rsidRDefault="00E460DF" w:rsidP="00E460DF">
      <w:pPr>
        <w:rPr>
          <w:rFonts w:ascii="BIZ UD明朝 Medium" w:eastAsia="BIZ UD明朝 Medium" w:hAnsi="BIZ UD明朝 Medium"/>
          <w:color w:val="000000" w:themeColor="text1"/>
          <w:sz w:val="22"/>
          <w:szCs w:val="22"/>
        </w:rPr>
      </w:pPr>
    </w:p>
    <w:p w14:paraId="167A115E" w14:textId="2A086529" w:rsidR="00E460DF" w:rsidRPr="00F03225" w:rsidRDefault="00E460DF" w:rsidP="00E460DF">
      <w:pPr>
        <w:rPr>
          <w:rFonts w:ascii="BIZ UD明朝 Medium" w:eastAsia="BIZ UD明朝 Medium" w:hAnsi="BIZ UD明朝 Medium"/>
          <w:color w:val="000000" w:themeColor="text1"/>
          <w:sz w:val="22"/>
          <w:szCs w:val="22"/>
        </w:rPr>
      </w:pPr>
    </w:p>
    <w:p w14:paraId="63F8F74C" w14:textId="5E3D838B" w:rsidR="00E460DF" w:rsidRPr="00F03225" w:rsidRDefault="00E460DF" w:rsidP="00E460DF">
      <w:pPr>
        <w:rPr>
          <w:rFonts w:ascii="BIZ UD明朝 Medium" w:eastAsia="BIZ UD明朝 Medium" w:hAnsi="BIZ UD明朝 Medium"/>
          <w:color w:val="000000" w:themeColor="text1"/>
          <w:sz w:val="22"/>
          <w:szCs w:val="22"/>
        </w:rPr>
      </w:pPr>
    </w:p>
    <w:p w14:paraId="613408A2" w14:textId="72CDC34B" w:rsidR="00E460DF" w:rsidRPr="00F03225" w:rsidRDefault="00E460DF" w:rsidP="00E460DF">
      <w:pPr>
        <w:rPr>
          <w:rFonts w:ascii="BIZ UD明朝 Medium" w:eastAsia="BIZ UD明朝 Medium" w:hAnsi="BIZ UD明朝 Medium"/>
          <w:color w:val="000000" w:themeColor="text1"/>
          <w:sz w:val="22"/>
          <w:szCs w:val="22"/>
        </w:rPr>
      </w:pPr>
    </w:p>
    <w:p w14:paraId="243C0984" w14:textId="6C7A96B7" w:rsidR="00E460DF" w:rsidRPr="00F03225" w:rsidRDefault="00E460DF" w:rsidP="00E460DF">
      <w:pPr>
        <w:rPr>
          <w:rFonts w:ascii="BIZ UD明朝 Medium" w:eastAsia="BIZ UD明朝 Medium" w:hAnsi="BIZ UD明朝 Medium"/>
          <w:color w:val="000000" w:themeColor="text1"/>
          <w:sz w:val="22"/>
          <w:szCs w:val="22"/>
        </w:rPr>
      </w:pPr>
    </w:p>
    <w:p w14:paraId="2E45DE8D" w14:textId="6822291E" w:rsidR="00E460DF" w:rsidRPr="00F03225" w:rsidRDefault="00E460DF" w:rsidP="00E460DF">
      <w:pPr>
        <w:rPr>
          <w:rFonts w:ascii="BIZ UD明朝 Medium" w:eastAsia="BIZ UD明朝 Medium" w:hAnsi="BIZ UD明朝 Medium"/>
          <w:color w:val="000000" w:themeColor="text1"/>
          <w:sz w:val="22"/>
          <w:szCs w:val="22"/>
        </w:rPr>
      </w:pPr>
    </w:p>
    <w:p w14:paraId="497799A5" w14:textId="31A6A2B9" w:rsidR="00E460DF" w:rsidRPr="00F03225" w:rsidRDefault="00E460DF" w:rsidP="00E460DF">
      <w:pPr>
        <w:rPr>
          <w:rFonts w:ascii="BIZ UD明朝 Medium" w:eastAsia="BIZ UD明朝 Medium" w:hAnsi="BIZ UD明朝 Medium"/>
          <w:color w:val="000000" w:themeColor="text1"/>
          <w:sz w:val="22"/>
          <w:szCs w:val="22"/>
        </w:rPr>
      </w:pPr>
    </w:p>
    <w:p w14:paraId="0C4E214B" w14:textId="33E6EAFF" w:rsidR="00E460DF" w:rsidRPr="00F03225" w:rsidRDefault="00E460DF" w:rsidP="00E460DF">
      <w:pPr>
        <w:rPr>
          <w:rFonts w:ascii="BIZ UD明朝 Medium" w:eastAsia="BIZ UD明朝 Medium" w:hAnsi="BIZ UD明朝 Medium"/>
          <w:color w:val="000000" w:themeColor="text1"/>
          <w:sz w:val="22"/>
          <w:szCs w:val="22"/>
        </w:rPr>
      </w:pPr>
    </w:p>
    <w:p w14:paraId="2C5FDF43" w14:textId="73669B3E" w:rsidR="00E460DF" w:rsidRPr="00F03225" w:rsidRDefault="00E460DF" w:rsidP="00E460DF">
      <w:pPr>
        <w:rPr>
          <w:rFonts w:ascii="BIZ UD明朝 Medium" w:eastAsia="BIZ UD明朝 Medium" w:hAnsi="BIZ UD明朝 Medium"/>
          <w:color w:val="000000" w:themeColor="text1"/>
          <w:sz w:val="22"/>
          <w:szCs w:val="22"/>
        </w:rPr>
      </w:pPr>
    </w:p>
    <w:p w14:paraId="75CA0C58" w14:textId="7281F4A2" w:rsidR="005F0181" w:rsidRPr="00F03225" w:rsidRDefault="00DE1CC0" w:rsidP="00E921A7">
      <w:pPr>
        <w:spacing w:beforeLines="50" w:before="180"/>
        <w:ind w:leftChars="1300" w:left="3120" w:firstLineChars="1000" w:firstLine="21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資料：住民基本台帳人口（各年３月末日）</w:t>
      </w:r>
    </w:p>
    <w:p w14:paraId="1EFE5944" w14:textId="0F64B39F" w:rsidR="005F0181" w:rsidRPr="00F03225" w:rsidRDefault="00402E2F" w:rsidP="005F0181">
      <w:pPr>
        <w:ind w:leftChars="120" w:left="288"/>
        <w:rPr>
          <w:color w:val="000000" w:themeColor="text1"/>
          <w:sz w:val="22"/>
          <w:szCs w:val="22"/>
        </w:rPr>
      </w:pPr>
      <w:r w:rsidRPr="00402E2F">
        <w:rPr>
          <w:noProof/>
        </w:rPr>
        <w:drawing>
          <wp:anchor distT="0" distB="0" distL="114300" distR="114300" simplePos="0" relativeHeight="253191168" behindDoc="0" locked="0" layoutInCell="1" allowOverlap="1" wp14:anchorId="5991DA19" wp14:editId="3BC09F85">
            <wp:simplePos x="0" y="0"/>
            <wp:positionH relativeFrom="column">
              <wp:posOffset>289560</wp:posOffset>
            </wp:positionH>
            <wp:positionV relativeFrom="paragraph">
              <wp:posOffset>222885</wp:posOffset>
            </wp:positionV>
            <wp:extent cx="5544720" cy="2775240"/>
            <wp:effectExtent l="0" t="0" r="0" b="6350"/>
            <wp:wrapNone/>
            <wp:docPr id="655337229" name="図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4720" cy="277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181" w:rsidRPr="00F03225">
        <w:rPr>
          <w:rFonts w:hint="eastAsia"/>
          <w:color w:val="000000" w:themeColor="text1"/>
          <w:sz w:val="21"/>
          <w:szCs w:val="21"/>
        </w:rPr>
        <w:t>◇年齢３区分別人口構成比</w:t>
      </w:r>
    </w:p>
    <w:p w14:paraId="7A6B061E" w14:textId="5CF03F1A" w:rsidR="005F0181" w:rsidRPr="00F03225" w:rsidRDefault="005F0181">
      <w:pPr>
        <w:rPr>
          <w:rFonts w:ascii="BIZ UD明朝 Medium" w:eastAsia="BIZ UD明朝 Medium" w:hAnsi="BIZ UD明朝 Medium"/>
          <w:color w:val="000000" w:themeColor="text1"/>
          <w:sz w:val="21"/>
          <w:szCs w:val="21"/>
        </w:rPr>
      </w:pPr>
    </w:p>
    <w:p w14:paraId="25AD0555" w14:textId="4407F60C" w:rsidR="005F0181" w:rsidRPr="00F03225" w:rsidRDefault="005F0181">
      <w:pPr>
        <w:rPr>
          <w:rFonts w:ascii="BIZ UD明朝 Medium" w:eastAsia="BIZ UD明朝 Medium" w:hAnsi="BIZ UD明朝 Medium"/>
          <w:color w:val="000000" w:themeColor="text1"/>
          <w:sz w:val="21"/>
          <w:szCs w:val="21"/>
        </w:rPr>
      </w:pPr>
    </w:p>
    <w:p w14:paraId="475C87E7" w14:textId="6D40BDCE" w:rsidR="005F0181" w:rsidRPr="00F03225" w:rsidRDefault="005F0181">
      <w:pPr>
        <w:rPr>
          <w:rFonts w:ascii="BIZ UD明朝 Medium" w:eastAsia="BIZ UD明朝 Medium" w:hAnsi="BIZ UD明朝 Medium"/>
          <w:color w:val="000000" w:themeColor="text1"/>
          <w:sz w:val="21"/>
          <w:szCs w:val="21"/>
        </w:rPr>
      </w:pPr>
    </w:p>
    <w:p w14:paraId="16662988" w14:textId="3D2794DC" w:rsidR="005F0181" w:rsidRPr="00F03225" w:rsidRDefault="005F0181">
      <w:pPr>
        <w:rPr>
          <w:rFonts w:ascii="BIZ UD明朝 Medium" w:eastAsia="BIZ UD明朝 Medium" w:hAnsi="BIZ UD明朝 Medium"/>
          <w:color w:val="000000" w:themeColor="text1"/>
          <w:sz w:val="21"/>
          <w:szCs w:val="21"/>
        </w:rPr>
      </w:pPr>
    </w:p>
    <w:p w14:paraId="7B2FC78B" w14:textId="77777777" w:rsidR="005F0181" w:rsidRPr="00F03225" w:rsidRDefault="005F0181">
      <w:pPr>
        <w:rPr>
          <w:rFonts w:ascii="BIZ UD明朝 Medium" w:eastAsia="BIZ UD明朝 Medium" w:hAnsi="BIZ UD明朝 Medium"/>
          <w:color w:val="000000" w:themeColor="text1"/>
          <w:sz w:val="21"/>
          <w:szCs w:val="21"/>
        </w:rPr>
      </w:pPr>
    </w:p>
    <w:p w14:paraId="71AE7AE9" w14:textId="77777777" w:rsidR="005F0181" w:rsidRPr="00F03225" w:rsidRDefault="005F0181">
      <w:pPr>
        <w:rPr>
          <w:rFonts w:ascii="BIZ UD明朝 Medium" w:eastAsia="BIZ UD明朝 Medium" w:hAnsi="BIZ UD明朝 Medium"/>
          <w:color w:val="000000" w:themeColor="text1"/>
          <w:sz w:val="21"/>
          <w:szCs w:val="21"/>
        </w:rPr>
      </w:pPr>
    </w:p>
    <w:p w14:paraId="30C89DED" w14:textId="73F23199" w:rsidR="005F0181" w:rsidRPr="00F03225" w:rsidRDefault="005F0181">
      <w:pPr>
        <w:rPr>
          <w:rFonts w:ascii="BIZ UD明朝 Medium" w:eastAsia="BIZ UD明朝 Medium" w:hAnsi="BIZ UD明朝 Medium"/>
          <w:color w:val="000000" w:themeColor="text1"/>
          <w:sz w:val="21"/>
          <w:szCs w:val="21"/>
        </w:rPr>
      </w:pPr>
    </w:p>
    <w:p w14:paraId="31FAA508" w14:textId="2EE99A8F" w:rsidR="005F0181" w:rsidRPr="00F03225" w:rsidRDefault="005F0181">
      <w:pPr>
        <w:rPr>
          <w:rFonts w:ascii="BIZ UD明朝 Medium" w:eastAsia="BIZ UD明朝 Medium" w:hAnsi="BIZ UD明朝 Medium"/>
          <w:color w:val="000000" w:themeColor="text1"/>
          <w:sz w:val="21"/>
          <w:szCs w:val="21"/>
        </w:rPr>
      </w:pPr>
    </w:p>
    <w:p w14:paraId="65D9E5E6" w14:textId="6E2EE18E" w:rsidR="005F0181" w:rsidRPr="00F03225" w:rsidRDefault="005F0181">
      <w:pPr>
        <w:rPr>
          <w:rFonts w:ascii="BIZ UD明朝 Medium" w:eastAsia="BIZ UD明朝 Medium" w:hAnsi="BIZ UD明朝 Medium"/>
          <w:color w:val="000000" w:themeColor="text1"/>
          <w:sz w:val="21"/>
          <w:szCs w:val="21"/>
        </w:rPr>
      </w:pPr>
    </w:p>
    <w:p w14:paraId="34CE1377" w14:textId="29C362AA" w:rsidR="005F0181" w:rsidRPr="00F03225" w:rsidRDefault="005F0181">
      <w:pPr>
        <w:rPr>
          <w:rFonts w:ascii="BIZ UD明朝 Medium" w:eastAsia="BIZ UD明朝 Medium" w:hAnsi="BIZ UD明朝 Medium"/>
          <w:color w:val="000000" w:themeColor="text1"/>
          <w:sz w:val="21"/>
          <w:szCs w:val="21"/>
        </w:rPr>
      </w:pPr>
    </w:p>
    <w:p w14:paraId="4F5585E4" w14:textId="160BE2FE" w:rsidR="005F0181" w:rsidRPr="00F03225" w:rsidRDefault="005F0181">
      <w:pPr>
        <w:rPr>
          <w:rFonts w:ascii="BIZ UD明朝 Medium" w:eastAsia="BIZ UD明朝 Medium" w:hAnsi="BIZ UD明朝 Medium"/>
          <w:color w:val="000000" w:themeColor="text1"/>
          <w:sz w:val="21"/>
          <w:szCs w:val="21"/>
        </w:rPr>
      </w:pPr>
    </w:p>
    <w:p w14:paraId="55E2DE54" w14:textId="295DE2A7" w:rsidR="005F0181" w:rsidRPr="00F03225" w:rsidRDefault="00EF5FE4">
      <w:pPr>
        <w:rPr>
          <w:rFonts w:ascii="BIZ UD明朝 Medium" w:eastAsia="BIZ UD明朝 Medium" w:hAnsi="BIZ UD明朝 Medium"/>
          <w:color w:val="000000" w:themeColor="text1"/>
          <w:sz w:val="21"/>
          <w:szCs w:val="21"/>
        </w:rPr>
      </w:pPr>
      <w:r w:rsidRPr="00F03225">
        <w:rPr>
          <w:noProof/>
          <w:color w:val="000000" w:themeColor="text1"/>
        </w:rPr>
        <mc:AlternateContent>
          <mc:Choice Requires="wps">
            <w:drawing>
              <wp:anchor distT="0" distB="0" distL="114300" distR="114300" simplePos="0" relativeHeight="252277760" behindDoc="0" locked="0" layoutInCell="1" allowOverlap="1" wp14:anchorId="605535B3" wp14:editId="4D0D979F">
                <wp:simplePos x="0" y="0"/>
                <wp:positionH relativeFrom="page">
                  <wp:posOffset>2933700</wp:posOffset>
                </wp:positionH>
                <wp:positionV relativeFrom="paragraph">
                  <wp:posOffset>213360</wp:posOffset>
                </wp:positionV>
                <wp:extent cx="3707765" cy="431800"/>
                <wp:effectExtent l="0" t="0" r="0" b="6350"/>
                <wp:wrapNone/>
                <wp:docPr id="824999170" name="テキスト ボックス 151"/>
                <wp:cNvGraphicFramePr/>
                <a:graphic xmlns:a="http://schemas.openxmlformats.org/drawingml/2006/main">
                  <a:graphicData uri="http://schemas.microsoft.com/office/word/2010/wordprocessingShape">
                    <wps:wsp>
                      <wps:cNvSpPr txBox="1"/>
                      <wps:spPr>
                        <a:xfrm>
                          <a:off x="0" y="0"/>
                          <a:ext cx="3707765" cy="431800"/>
                        </a:xfrm>
                        <a:prstGeom prst="rect">
                          <a:avLst/>
                        </a:prstGeom>
                        <a:noFill/>
                        <a:ln w="6350">
                          <a:noFill/>
                        </a:ln>
                      </wps:spPr>
                      <wps:txbx>
                        <w:txbxContent>
                          <w:p w14:paraId="5E0A97C7" w14:textId="4539F651" w:rsidR="00666DAF" w:rsidRPr="00CA2AE6" w:rsidRDefault="00666DAF" w:rsidP="0094565F">
                            <w:pPr>
                              <w:snapToGrid w:val="0"/>
                              <w:spacing w:line="240" w:lineRule="exact"/>
                              <w:ind w:firstLineChars="720" w:firstLine="1512"/>
                              <w:rPr>
                                <w:rFonts w:ascii="BIZ UD明朝 Medium" w:eastAsia="BIZ UD明朝 Medium" w:hAnsi="BIZ UD明朝 Medium"/>
                                <w:sz w:val="21"/>
                                <w:szCs w:val="21"/>
                              </w:rPr>
                            </w:pPr>
                            <w:r w:rsidRPr="00CA2AE6">
                              <w:rPr>
                                <w:rFonts w:ascii="BIZ UD明朝 Medium" w:eastAsia="BIZ UD明朝 Medium" w:hAnsi="BIZ UD明朝 Medium" w:hint="eastAsia"/>
                                <w:sz w:val="21"/>
                                <w:szCs w:val="21"/>
                              </w:rPr>
                              <w:t>資料：住民基本台帳人口（各年３月末日）</w:t>
                            </w:r>
                          </w:p>
                          <w:p w14:paraId="1F6EDEEA" w14:textId="576D9298" w:rsidR="00666DAF" w:rsidRDefault="00666DAF" w:rsidP="0094565F">
                            <w:pPr>
                              <w:snapToGrid w:val="0"/>
                              <w:spacing w:line="240" w:lineRule="exact"/>
                            </w:pPr>
                            <w:r w:rsidRPr="00CA2AE6">
                              <w:rPr>
                                <w:rFonts w:ascii="BIZ UD明朝 Medium" w:eastAsia="BIZ UD明朝 Medium" w:hAnsi="BIZ UD明朝 Medium" w:hint="eastAsia"/>
                                <w:sz w:val="21"/>
                                <w:szCs w:val="21"/>
                              </w:rPr>
                              <w:t>全国と県の人口／総務省統計局人口推計（</w:t>
                            </w:r>
                            <w:r w:rsidRPr="00CA2AE6">
                              <w:rPr>
                                <w:rFonts w:ascii="BIZ UD明朝 Medium" w:eastAsia="BIZ UD明朝 Medium" w:hAnsi="BIZ UD明朝 Medium"/>
                                <w:sz w:val="21"/>
                                <w:szCs w:val="21"/>
                              </w:rPr>
                              <w:t>10月１日現在）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35B3" id="テキスト ボックス 151" o:spid="_x0000_s1058" type="#_x0000_t202" style="position:absolute;margin-left:231pt;margin-top:16.8pt;width:291.95pt;height:34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" filled="f" stroked="f" strokeweight=".5pt">
                <v:textbox>
                  <w:txbxContent>
                    <w:p w14:paraId="5E0A97C7" w14:textId="4539F651" w:rsidR="00666DAF" w:rsidRPr="00CA2AE6" w:rsidRDefault="00666DAF" w:rsidP="0094565F">
                      <w:pPr>
                        <w:snapToGrid w:val="0"/>
                        <w:spacing w:line="240" w:lineRule="exact"/>
                        <w:ind w:firstLineChars="720" w:firstLine="1512"/>
                        <w:rPr>
                          <w:rFonts w:ascii="BIZ UD明朝 Medium" w:eastAsia="BIZ UD明朝 Medium" w:hAnsi="BIZ UD明朝 Medium"/>
                          <w:sz w:val="21"/>
                          <w:szCs w:val="21"/>
                        </w:rPr>
                      </w:pPr>
                      <w:r w:rsidRPr="00CA2AE6">
                        <w:rPr>
                          <w:rFonts w:ascii="BIZ UD明朝 Medium" w:eastAsia="BIZ UD明朝 Medium" w:hAnsi="BIZ UD明朝 Medium" w:hint="eastAsia"/>
                          <w:sz w:val="21"/>
                          <w:szCs w:val="21"/>
                        </w:rPr>
                        <w:t>資料：住民基本台帳人口（各年３月末日）</w:t>
                      </w:r>
                    </w:p>
                    <w:p w14:paraId="1F6EDEEA" w14:textId="576D9298" w:rsidR="00666DAF" w:rsidRDefault="00666DAF" w:rsidP="0094565F">
                      <w:pPr>
                        <w:snapToGrid w:val="0"/>
                        <w:spacing w:line="240" w:lineRule="exact"/>
                      </w:pPr>
                      <w:r w:rsidRPr="00CA2AE6">
                        <w:rPr>
                          <w:rFonts w:ascii="BIZ UD明朝 Medium" w:eastAsia="BIZ UD明朝 Medium" w:hAnsi="BIZ UD明朝 Medium" w:hint="eastAsia"/>
                          <w:sz w:val="21"/>
                          <w:szCs w:val="21"/>
                        </w:rPr>
                        <w:t>全国と県の人口／総務省統計局人口推計（</w:t>
                      </w:r>
                      <w:r w:rsidRPr="00CA2AE6">
                        <w:rPr>
                          <w:rFonts w:ascii="BIZ UD明朝 Medium" w:eastAsia="BIZ UD明朝 Medium" w:hAnsi="BIZ UD明朝 Medium"/>
                          <w:sz w:val="21"/>
                          <w:szCs w:val="21"/>
                        </w:rPr>
                        <w:t>10月１日現在）</w:t>
                      </w:r>
                    </w:p>
                  </w:txbxContent>
                </v:textbox>
                <w10:wrap anchorx="page"/>
              </v:shape>
            </w:pict>
          </mc:Fallback>
        </mc:AlternateContent>
      </w:r>
      <w:r w:rsidR="005F0181" w:rsidRPr="00F03225">
        <w:rPr>
          <w:rFonts w:ascii="BIZ UD明朝 Medium" w:eastAsia="BIZ UD明朝 Medium" w:hAnsi="BIZ UD明朝 Medium"/>
          <w:color w:val="000000" w:themeColor="text1"/>
          <w:sz w:val="21"/>
          <w:szCs w:val="21"/>
        </w:rPr>
        <w:br w:type="page"/>
      </w:r>
    </w:p>
    <w:p w14:paraId="0E6A952A" w14:textId="0F2BBD6B" w:rsidR="0094565F" w:rsidRPr="00F03225" w:rsidRDefault="0094565F" w:rsidP="0094565F">
      <w:pPr>
        <w:pStyle w:val="3"/>
        <w:rPr>
          <w:color w:val="000000" w:themeColor="text1"/>
        </w:rPr>
      </w:pPr>
      <w:bookmarkStart w:id="120" w:name="_Toc182823441"/>
      <w:bookmarkStart w:id="121" w:name="_Toc182827312"/>
      <w:bookmarkStart w:id="122" w:name="_Toc182917779"/>
      <w:bookmarkStart w:id="123" w:name="_Toc182922842"/>
      <w:bookmarkStart w:id="124" w:name="_Toc184694889"/>
      <w:bookmarkStart w:id="125" w:name="_Toc184805191"/>
      <w:bookmarkStart w:id="126" w:name="_Toc184829113"/>
      <w:bookmarkStart w:id="127" w:name="_Toc185414575"/>
      <w:bookmarkStart w:id="128" w:name="_Toc185414863"/>
      <w:bookmarkStart w:id="129" w:name="_Toc186198335"/>
      <w:bookmarkStart w:id="130" w:name="_Toc186994190"/>
      <w:bookmarkStart w:id="131" w:name="_Toc187396833"/>
      <w:bookmarkStart w:id="132" w:name="_Toc188349305"/>
      <w:r w:rsidRPr="00F03225">
        <w:rPr>
          <w:rFonts w:hint="eastAsia"/>
          <w:color w:val="000000" w:themeColor="text1"/>
        </w:rPr>
        <w:lastRenderedPageBreak/>
        <w:t>（２）</w:t>
      </w:r>
      <w:r w:rsidRPr="00F03225">
        <w:rPr>
          <w:color w:val="000000" w:themeColor="text1"/>
        </w:rPr>
        <w:t>18歳未満人口と年齢３区分別人口の推移</w:t>
      </w:r>
      <w:bookmarkEnd w:id="120"/>
      <w:bookmarkEnd w:id="121"/>
      <w:bookmarkEnd w:id="122"/>
      <w:bookmarkEnd w:id="123"/>
      <w:bookmarkEnd w:id="124"/>
      <w:bookmarkEnd w:id="125"/>
      <w:bookmarkEnd w:id="126"/>
      <w:bookmarkEnd w:id="127"/>
      <w:bookmarkEnd w:id="128"/>
      <w:bookmarkEnd w:id="129"/>
      <w:bookmarkEnd w:id="130"/>
      <w:bookmarkEnd w:id="131"/>
      <w:bookmarkEnd w:id="132"/>
    </w:p>
    <w:p w14:paraId="23E811FA" w14:textId="03AAA7ED" w:rsidR="009F1FC6" w:rsidRPr="00F03225" w:rsidRDefault="0094565F" w:rsidP="0094565F">
      <w:pPr>
        <w:pStyle w:val="12"/>
        <w:spacing w:beforeLines="50" w:before="180"/>
        <w:ind w:left="240"/>
        <w:rPr>
          <w:color w:val="000000" w:themeColor="text1"/>
        </w:rPr>
      </w:pPr>
      <w:r w:rsidRPr="00414708">
        <w:rPr>
          <w:rFonts w:hint="eastAsia"/>
          <w:color w:val="000000" w:themeColor="text1"/>
        </w:rPr>
        <w:t>本市における</w:t>
      </w:r>
      <w:r w:rsidRPr="00414708">
        <w:rPr>
          <w:color w:val="000000" w:themeColor="text1"/>
        </w:rPr>
        <w:t>18歳未満人口をみると、</w:t>
      </w:r>
      <w:r w:rsidRPr="00414708">
        <w:rPr>
          <w:rFonts w:hint="eastAsia"/>
          <w:color w:val="000000" w:themeColor="text1"/>
        </w:rPr>
        <w:t>令和６</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24)</w:t>
      </w:r>
      <w:r w:rsidRPr="00414708">
        <w:rPr>
          <w:rFonts w:hint="eastAsia"/>
          <w:color w:val="000000" w:themeColor="text1"/>
        </w:rPr>
        <w:t>年</w:t>
      </w:r>
      <w:r w:rsidRPr="00414708">
        <w:rPr>
          <w:color w:val="000000" w:themeColor="text1"/>
        </w:rPr>
        <w:t>現在では</w:t>
      </w:r>
      <w:r w:rsidRPr="00414708">
        <w:rPr>
          <w:rFonts w:hint="eastAsia"/>
          <w:color w:val="000000" w:themeColor="text1"/>
        </w:rPr>
        <w:t>4,571人となっています。年齢３区分別人口をみると、</w:t>
      </w:r>
      <w:r w:rsidR="00575CB2" w:rsidRPr="00414708">
        <w:rPr>
          <w:rFonts w:hint="eastAsia"/>
          <w:color w:val="000000" w:themeColor="text1"/>
        </w:rPr>
        <w:t>０～５</w:t>
      </w:r>
      <w:r w:rsidRPr="00414708">
        <w:rPr>
          <w:color w:val="000000" w:themeColor="text1"/>
        </w:rPr>
        <w:t>歳人口は</w:t>
      </w:r>
      <w:r w:rsidR="00575CB2" w:rsidRPr="00414708">
        <w:rPr>
          <w:rFonts w:hint="eastAsia"/>
          <w:color w:val="000000" w:themeColor="text1"/>
        </w:rPr>
        <w:t>1,249人</w:t>
      </w:r>
      <w:r w:rsidRPr="00414708">
        <w:rPr>
          <w:rFonts w:hint="eastAsia"/>
          <w:color w:val="000000" w:themeColor="text1"/>
        </w:rPr>
        <w:t>、６</w:t>
      </w:r>
      <w:r w:rsidR="00575CB2" w:rsidRPr="00414708">
        <w:rPr>
          <w:rFonts w:hint="eastAsia"/>
          <w:color w:val="000000" w:themeColor="text1"/>
        </w:rPr>
        <w:t>～</w:t>
      </w:r>
      <w:r w:rsidRPr="00414708">
        <w:rPr>
          <w:color w:val="000000" w:themeColor="text1"/>
        </w:rPr>
        <w:t>11歳人口は</w:t>
      </w:r>
      <w:r w:rsidR="00575CB2" w:rsidRPr="00414708">
        <w:rPr>
          <w:rFonts w:hint="eastAsia"/>
          <w:color w:val="000000" w:themeColor="text1"/>
        </w:rPr>
        <w:t>1,595人</w:t>
      </w:r>
      <w:r w:rsidRPr="00414708">
        <w:rPr>
          <w:color w:val="000000" w:themeColor="text1"/>
        </w:rPr>
        <w:t>、12</w:t>
      </w:r>
      <w:r w:rsidR="00575CB2" w:rsidRPr="00414708">
        <w:rPr>
          <w:rFonts w:hint="eastAsia"/>
          <w:color w:val="000000" w:themeColor="text1"/>
        </w:rPr>
        <w:t>～</w:t>
      </w:r>
      <w:r w:rsidRPr="00414708">
        <w:rPr>
          <w:color w:val="000000" w:themeColor="text1"/>
        </w:rPr>
        <w:t>17歳人口は</w:t>
      </w:r>
      <w:r w:rsidR="00575CB2" w:rsidRPr="00414708">
        <w:rPr>
          <w:rFonts w:hint="eastAsia"/>
          <w:color w:val="000000" w:themeColor="text1"/>
        </w:rPr>
        <w:t>1,727</w:t>
      </w:r>
      <w:r w:rsidRPr="00414708">
        <w:rPr>
          <w:color w:val="000000" w:themeColor="text1"/>
        </w:rPr>
        <w:t>人となっています。</w:t>
      </w:r>
      <w:r w:rsidR="00B33CCE" w:rsidRPr="00414708">
        <w:rPr>
          <w:rFonts w:hint="eastAsia"/>
          <w:color w:val="000000" w:themeColor="text1"/>
        </w:rPr>
        <w:t>令和２</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20)</w:t>
      </w:r>
      <w:r w:rsidR="00B33CCE" w:rsidRPr="00414708">
        <w:rPr>
          <w:rFonts w:hint="eastAsia"/>
          <w:color w:val="000000" w:themeColor="text1"/>
        </w:rPr>
        <w:t>年から令和６</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24)</w:t>
      </w:r>
      <w:r w:rsidR="00B33CCE" w:rsidRPr="00414708">
        <w:rPr>
          <w:rFonts w:hint="eastAsia"/>
          <w:color w:val="000000" w:themeColor="text1"/>
        </w:rPr>
        <w:t>年にかけて18歳</w:t>
      </w:r>
      <w:r w:rsidR="00B33CCE" w:rsidRPr="00F03225">
        <w:rPr>
          <w:rFonts w:hint="eastAsia"/>
          <w:color w:val="000000" w:themeColor="text1"/>
        </w:rPr>
        <w:t>未満人口は、減少傾向にあります。</w:t>
      </w:r>
    </w:p>
    <w:p w14:paraId="718CCA5B" w14:textId="1E0B0332" w:rsidR="0005185B" w:rsidRPr="00F03225" w:rsidRDefault="0005185B" w:rsidP="0005185B">
      <w:pPr>
        <w:rPr>
          <w:color w:val="000000" w:themeColor="text1"/>
        </w:rPr>
      </w:pPr>
    </w:p>
    <w:p w14:paraId="25B134DE" w14:textId="2C956360" w:rsidR="009F1FC6" w:rsidRPr="00F03225" w:rsidRDefault="00402E2F" w:rsidP="00575CB2">
      <w:pPr>
        <w:ind w:leftChars="120" w:left="288"/>
        <w:rPr>
          <w:color w:val="000000" w:themeColor="text1"/>
          <w:sz w:val="22"/>
          <w:szCs w:val="22"/>
        </w:rPr>
      </w:pPr>
      <w:r w:rsidRPr="00402E2F">
        <w:rPr>
          <w:noProof/>
        </w:rPr>
        <w:drawing>
          <wp:anchor distT="0" distB="0" distL="114300" distR="114300" simplePos="0" relativeHeight="253193216" behindDoc="0" locked="0" layoutInCell="1" allowOverlap="1" wp14:anchorId="06405A84" wp14:editId="79A7D19D">
            <wp:simplePos x="0" y="0"/>
            <wp:positionH relativeFrom="column">
              <wp:posOffset>289560</wp:posOffset>
            </wp:positionH>
            <wp:positionV relativeFrom="paragraph">
              <wp:posOffset>222885</wp:posOffset>
            </wp:positionV>
            <wp:extent cx="5545080" cy="2314440"/>
            <wp:effectExtent l="0" t="0" r="0" b="0"/>
            <wp:wrapNone/>
            <wp:docPr id="1116304794"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5080" cy="231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FC6" w:rsidRPr="00F03225">
        <w:rPr>
          <w:rFonts w:hint="eastAsia"/>
          <w:color w:val="000000" w:themeColor="text1"/>
          <w:sz w:val="21"/>
          <w:szCs w:val="21"/>
        </w:rPr>
        <w:t>◇</w:t>
      </w:r>
      <w:r w:rsidR="0094565F" w:rsidRPr="00F03225">
        <w:rPr>
          <w:color w:val="000000" w:themeColor="text1"/>
          <w:sz w:val="21"/>
          <w:szCs w:val="21"/>
        </w:rPr>
        <w:t>18歳未満人口と年齢３区分別人口の推移</w:t>
      </w:r>
    </w:p>
    <w:p w14:paraId="4D264DC4" w14:textId="68FE2CCC" w:rsidR="00451980" w:rsidRPr="00F03225" w:rsidRDefault="00451980" w:rsidP="00451980">
      <w:pPr>
        <w:rPr>
          <w:color w:val="000000" w:themeColor="text1"/>
        </w:rPr>
      </w:pPr>
    </w:p>
    <w:p w14:paraId="51823530" w14:textId="6DCBD53B" w:rsidR="00451980" w:rsidRPr="00F03225" w:rsidRDefault="00451980" w:rsidP="00451980">
      <w:pPr>
        <w:rPr>
          <w:rFonts w:ascii="BIZ UD明朝 Medium" w:eastAsia="BIZ UD明朝 Medium" w:hAnsi="BIZ UD明朝 Medium"/>
          <w:color w:val="000000" w:themeColor="text1"/>
          <w:sz w:val="22"/>
          <w:szCs w:val="22"/>
        </w:rPr>
      </w:pPr>
    </w:p>
    <w:p w14:paraId="0B3F5C3D" w14:textId="67001AAA" w:rsidR="00451980" w:rsidRPr="00F03225" w:rsidRDefault="00451980" w:rsidP="00451980">
      <w:pPr>
        <w:rPr>
          <w:rFonts w:ascii="BIZ UD明朝 Medium" w:eastAsia="BIZ UD明朝 Medium" w:hAnsi="BIZ UD明朝 Medium"/>
          <w:color w:val="000000" w:themeColor="text1"/>
          <w:sz w:val="22"/>
          <w:szCs w:val="22"/>
        </w:rPr>
      </w:pPr>
    </w:p>
    <w:p w14:paraId="18C255EC" w14:textId="5DE21A8D" w:rsidR="00451980" w:rsidRPr="00F03225" w:rsidRDefault="00451980" w:rsidP="00451980">
      <w:pPr>
        <w:rPr>
          <w:rFonts w:ascii="BIZ UD明朝 Medium" w:eastAsia="BIZ UD明朝 Medium" w:hAnsi="BIZ UD明朝 Medium"/>
          <w:color w:val="000000" w:themeColor="text1"/>
          <w:sz w:val="22"/>
          <w:szCs w:val="22"/>
        </w:rPr>
      </w:pPr>
    </w:p>
    <w:p w14:paraId="7266F654" w14:textId="62B7BA90" w:rsidR="00451980" w:rsidRPr="00F03225" w:rsidRDefault="00451980" w:rsidP="00451980">
      <w:pPr>
        <w:rPr>
          <w:rFonts w:ascii="BIZ UD明朝 Medium" w:eastAsia="BIZ UD明朝 Medium" w:hAnsi="BIZ UD明朝 Medium"/>
          <w:color w:val="000000" w:themeColor="text1"/>
          <w:sz w:val="22"/>
          <w:szCs w:val="22"/>
        </w:rPr>
      </w:pPr>
    </w:p>
    <w:p w14:paraId="7304EC2C" w14:textId="1C0D1D30" w:rsidR="00451980" w:rsidRPr="00F03225" w:rsidRDefault="00451980" w:rsidP="00451980">
      <w:pPr>
        <w:rPr>
          <w:color w:val="000000" w:themeColor="text1"/>
        </w:rPr>
      </w:pPr>
    </w:p>
    <w:p w14:paraId="1EE55756" w14:textId="20B5E73B" w:rsidR="00451980" w:rsidRPr="00F03225" w:rsidRDefault="00451980" w:rsidP="00451980">
      <w:pPr>
        <w:rPr>
          <w:rFonts w:ascii="BIZ UD明朝 Medium" w:eastAsia="BIZ UD明朝 Medium" w:hAnsi="BIZ UD明朝 Medium"/>
          <w:color w:val="000000" w:themeColor="text1"/>
          <w:sz w:val="22"/>
          <w:szCs w:val="22"/>
        </w:rPr>
      </w:pPr>
    </w:p>
    <w:p w14:paraId="5F5441C0" w14:textId="2AAF3D59" w:rsidR="00451980" w:rsidRPr="00F03225" w:rsidRDefault="00451980" w:rsidP="00451980">
      <w:pPr>
        <w:rPr>
          <w:rFonts w:ascii="BIZ UD明朝 Medium" w:eastAsia="BIZ UD明朝 Medium" w:hAnsi="BIZ UD明朝 Medium"/>
          <w:color w:val="000000" w:themeColor="text1"/>
          <w:sz w:val="22"/>
          <w:szCs w:val="22"/>
        </w:rPr>
      </w:pPr>
    </w:p>
    <w:p w14:paraId="1932D7AA" w14:textId="7085E88F" w:rsidR="0005185B" w:rsidRPr="00F03225" w:rsidRDefault="0005185B" w:rsidP="00451980">
      <w:pPr>
        <w:rPr>
          <w:rFonts w:ascii="BIZ UD明朝 Medium" w:eastAsia="BIZ UD明朝 Medium" w:hAnsi="BIZ UD明朝 Medium"/>
          <w:color w:val="000000" w:themeColor="text1"/>
          <w:sz w:val="22"/>
          <w:szCs w:val="22"/>
        </w:rPr>
      </w:pPr>
    </w:p>
    <w:p w14:paraId="5D257905" w14:textId="31E32970" w:rsidR="0005185B" w:rsidRPr="00F03225" w:rsidRDefault="0005185B" w:rsidP="00451980">
      <w:pPr>
        <w:rPr>
          <w:rFonts w:ascii="BIZ UD明朝 Medium" w:eastAsia="BIZ UD明朝 Medium" w:hAnsi="BIZ UD明朝 Medium"/>
          <w:color w:val="000000" w:themeColor="text1"/>
          <w:sz w:val="22"/>
          <w:szCs w:val="22"/>
        </w:rPr>
      </w:pPr>
    </w:p>
    <w:p w14:paraId="581FC6A4" w14:textId="511732AF" w:rsidR="0094565F" w:rsidRPr="00F03225" w:rsidRDefault="0094565F" w:rsidP="00662AAF">
      <w:pPr>
        <w:ind w:leftChars="2100" w:left="50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資料：住民基本台帳人口（各年３月末日）</w:t>
      </w:r>
    </w:p>
    <w:p w14:paraId="57AF6A1C" w14:textId="5924046D" w:rsidR="005C1FA7" w:rsidRPr="00F03225" w:rsidRDefault="005C1FA7">
      <w:pPr>
        <w:rPr>
          <w:rFonts w:ascii="BIZ UD明朝 Medium" w:eastAsia="BIZ UD明朝 Medium" w:hAnsi="BIZ UD明朝 Medium"/>
          <w:color w:val="000000" w:themeColor="text1"/>
          <w:sz w:val="22"/>
          <w:szCs w:val="22"/>
        </w:rPr>
      </w:pPr>
    </w:p>
    <w:p w14:paraId="3493EAE9" w14:textId="64F1BE0D" w:rsidR="005C1FA7" w:rsidRPr="00F03225" w:rsidRDefault="005C1FA7" w:rsidP="005C1FA7">
      <w:pPr>
        <w:pStyle w:val="3"/>
        <w:rPr>
          <w:color w:val="000000" w:themeColor="text1"/>
        </w:rPr>
      </w:pPr>
      <w:bookmarkStart w:id="133" w:name="_Toc182823442"/>
      <w:bookmarkStart w:id="134" w:name="_Toc182827313"/>
      <w:bookmarkStart w:id="135" w:name="_Toc182917780"/>
      <w:bookmarkStart w:id="136" w:name="_Toc182922843"/>
      <w:bookmarkStart w:id="137" w:name="_Toc184694890"/>
      <w:bookmarkStart w:id="138" w:name="_Toc184805192"/>
      <w:bookmarkStart w:id="139" w:name="_Toc184829114"/>
      <w:bookmarkStart w:id="140" w:name="_Toc185414576"/>
      <w:bookmarkStart w:id="141" w:name="_Toc185414864"/>
      <w:bookmarkStart w:id="142" w:name="_Toc186198336"/>
      <w:bookmarkStart w:id="143" w:name="_Toc186994191"/>
      <w:bookmarkStart w:id="144" w:name="_Toc187396834"/>
      <w:bookmarkStart w:id="145" w:name="_Toc188349306"/>
      <w:r w:rsidRPr="00F03225">
        <w:rPr>
          <w:rFonts w:hint="eastAsia"/>
          <w:color w:val="000000" w:themeColor="text1"/>
        </w:rPr>
        <w:t>（３）</w:t>
      </w:r>
      <w:r w:rsidR="00E57A3C" w:rsidRPr="00F03225">
        <w:rPr>
          <w:rFonts w:hint="eastAsia"/>
          <w:color w:val="000000" w:themeColor="text1"/>
        </w:rPr>
        <w:t>こども</w:t>
      </w:r>
      <w:r w:rsidRPr="00F03225">
        <w:rPr>
          <w:rFonts w:hint="eastAsia"/>
          <w:color w:val="000000" w:themeColor="text1"/>
        </w:rPr>
        <w:t>・若者人口の推移</w:t>
      </w:r>
      <w:bookmarkEnd w:id="133"/>
      <w:bookmarkEnd w:id="134"/>
      <w:bookmarkEnd w:id="135"/>
      <w:bookmarkEnd w:id="136"/>
      <w:bookmarkEnd w:id="137"/>
      <w:bookmarkEnd w:id="138"/>
      <w:bookmarkEnd w:id="139"/>
      <w:bookmarkEnd w:id="140"/>
      <w:bookmarkEnd w:id="141"/>
      <w:bookmarkEnd w:id="142"/>
      <w:bookmarkEnd w:id="143"/>
      <w:bookmarkEnd w:id="144"/>
      <w:bookmarkEnd w:id="145"/>
    </w:p>
    <w:p w14:paraId="3A112770" w14:textId="53481D81" w:rsidR="005C1FA7" w:rsidRPr="00F03225" w:rsidRDefault="005C1FA7" w:rsidP="005C1FA7">
      <w:pPr>
        <w:pStyle w:val="12"/>
        <w:spacing w:beforeLines="50" w:before="180"/>
        <w:ind w:left="240"/>
        <w:rPr>
          <w:color w:val="000000" w:themeColor="text1"/>
        </w:rPr>
      </w:pPr>
      <w:r w:rsidRPr="00414708">
        <w:rPr>
          <w:rFonts w:hint="eastAsia"/>
          <w:color w:val="000000" w:themeColor="text1"/>
        </w:rPr>
        <w:t>本市の</w:t>
      </w:r>
      <w:r w:rsidR="00E57A3C" w:rsidRPr="00414708">
        <w:rPr>
          <w:rFonts w:hint="eastAsia"/>
          <w:color w:val="000000" w:themeColor="text1"/>
        </w:rPr>
        <w:t>こども</w:t>
      </w:r>
      <w:r w:rsidRPr="00414708">
        <w:rPr>
          <w:rFonts w:hint="eastAsia"/>
          <w:color w:val="000000" w:themeColor="text1"/>
        </w:rPr>
        <w:t>・若者人口（</w:t>
      </w:r>
      <w:r w:rsidRPr="00414708">
        <w:rPr>
          <w:color w:val="000000" w:themeColor="text1"/>
        </w:rPr>
        <w:t>0～39歳）は、実数・比率とも一貫して減少傾向にあり</w:t>
      </w:r>
      <w:r w:rsidRPr="00414708">
        <w:rPr>
          <w:rFonts w:hint="eastAsia"/>
          <w:color w:val="000000" w:themeColor="text1"/>
        </w:rPr>
        <w:t>、令和２</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20)</w:t>
      </w:r>
      <w:r w:rsidRPr="00414708">
        <w:rPr>
          <w:rFonts w:hint="eastAsia"/>
          <w:color w:val="000000" w:themeColor="text1"/>
        </w:rPr>
        <w:t>年には11,466人で、人口全体に占める割合は37.9％となっています。</w:t>
      </w:r>
    </w:p>
    <w:p w14:paraId="6D808D20" w14:textId="4C40D0E7" w:rsidR="005C1FA7" w:rsidRPr="00F03225" w:rsidRDefault="00402E2F">
      <w:pPr>
        <w:rPr>
          <w:rFonts w:ascii="BIZ UD明朝 Medium" w:eastAsia="BIZ UD明朝 Medium" w:hAnsi="BIZ UD明朝 Medium"/>
          <w:color w:val="000000" w:themeColor="text1"/>
          <w:sz w:val="22"/>
          <w:szCs w:val="22"/>
        </w:rPr>
      </w:pPr>
      <w:r w:rsidRPr="00402E2F">
        <w:rPr>
          <w:noProof/>
        </w:rPr>
        <w:drawing>
          <wp:anchor distT="0" distB="0" distL="114300" distR="114300" simplePos="0" relativeHeight="253195264" behindDoc="1" locked="0" layoutInCell="1" allowOverlap="1" wp14:anchorId="0C502C0E" wp14:editId="1A87E2CC">
            <wp:simplePos x="0" y="0"/>
            <wp:positionH relativeFrom="column">
              <wp:posOffset>289560</wp:posOffset>
            </wp:positionH>
            <wp:positionV relativeFrom="paragraph">
              <wp:posOffset>3810</wp:posOffset>
            </wp:positionV>
            <wp:extent cx="5544185" cy="3236595"/>
            <wp:effectExtent l="0" t="0" r="0" b="1905"/>
            <wp:wrapNone/>
            <wp:docPr id="613060012"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4185" cy="323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963DF" w14:textId="755F5137" w:rsidR="005C1FA7" w:rsidRPr="00F03225" w:rsidRDefault="005C1FA7">
      <w:pPr>
        <w:rPr>
          <w:rFonts w:ascii="BIZ UD明朝 Medium" w:eastAsia="BIZ UD明朝 Medium" w:hAnsi="BIZ UD明朝 Medium"/>
          <w:color w:val="000000" w:themeColor="text1"/>
          <w:sz w:val="22"/>
          <w:szCs w:val="22"/>
        </w:rPr>
      </w:pPr>
    </w:p>
    <w:p w14:paraId="21477DFA" w14:textId="17F67EC4" w:rsidR="005C1FA7" w:rsidRPr="00F03225" w:rsidRDefault="005C1FA7">
      <w:pPr>
        <w:rPr>
          <w:rFonts w:ascii="BIZ UD明朝 Medium" w:eastAsia="BIZ UD明朝 Medium" w:hAnsi="BIZ UD明朝 Medium"/>
          <w:color w:val="000000" w:themeColor="text1"/>
          <w:sz w:val="22"/>
          <w:szCs w:val="22"/>
        </w:rPr>
      </w:pPr>
    </w:p>
    <w:p w14:paraId="1A1FDA79" w14:textId="15D825F5" w:rsidR="005C1FA7" w:rsidRPr="00F03225" w:rsidRDefault="005C1FA7">
      <w:pPr>
        <w:rPr>
          <w:rFonts w:ascii="BIZ UD明朝 Medium" w:eastAsia="BIZ UD明朝 Medium" w:hAnsi="BIZ UD明朝 Medium"/>
          <w:color w:val="000000" w:themeColor="text1"/>
          <w:sz w:val="22"/>
          <w:szCs w:val="22"/>
        </w:rPr>
      </w:pPr>
    </w:p>
    <w:p w14:paraId="33D82D67" w14:textId="2B4F367F" w:rsidR="005C1FA7" w:rsidRPr="00F03225" w:rsidRDefault="005C1FA7">
      <w:pPr>
        <w:rPr>
          <w:rFonts w:ascii="BIZ UD明朝 Medium" w:eastAsia="BIZ UD明朝 Medium" w:hAnsi="BIZ UD明朝 Medium"/>
          <w:color w:val="000000" w:themeColor="text1"/>
          <w:sz w:val="22"/>
          <w:szCs w:val="22"/>
        </w:rPr>
      </w:pPr>
    </w:p>
    <w:p w14:paraId="05B7CBB7" w14:textId="38CA5BFD" w:rsidR="005C1FA7" w:rsidRPr="00F03225" w:rsidRDefault="005C1FA7">
      <w:pPr>
        <w:rPr>
          <w:rFonts w:ascii="BIZ UD明朝 Medium" w:eastAsia="BIZ UD明朝 Medium" w:hAnsi="BIZ UD明朝 Medium"/>
          <w:color w:val="000000" w:themeColor="text1"/>
          <w:sz w:val="22"/>
          <w:szCs w:val="22"/>
        </w:rPr>
      </w:pPr>
    </w:p>
    <w:p w14:paraId="1243FAE4" w14:textId="77777777" w:rsidR="005C1FA7" w:rsidRPr="00F03225" w:rsidRDefault="005C1FA7">
      <w:pPr>
        <w:rPr>
          <w:rFonts w:ascii="BIZ UD明朝 Medium" w:eastAsia="BIZ UD明朝 Medium" w:hAnsi="BIZ UD明朝 Medium"/>
          <w:color w:val="000000" w:themeColor="text1"/>
          <w:sz w:val="22"/>
          <w:szCs w:val="22"/>
        </w:rPr>
      </w:pPr>
    </w:p>
    <w:p w14:paraId="0034CD49" w14:textId="77777777" w:rsidR="005C1FA7" w:rsidRPr="00F03225" w:rsidRDefault="005C1FA7">
      <w:pPr>
        <w:rPr>
          <w:rFonts w:ascii="BIZ UD明朝 Medium" w:eastAsia="BIZ UD明朝 Medium" w:hAnsi="BIZ UD明朝 Medium"/>
          <w:color w:val="000000" w:themeColor="text1"/>
          <w:sz w:val="22"/>
          <w:szCs w:val="22"/>
        </w:rPr>
      </w:pPr>
    </w:p>
    <w:p w14:paraId="09CC96B7" w14:textId="77777777" w:rsidR="005C1FA7" w:rsidRPr="00F03225" w:rsidRDefault="005C1FA7" w:rsidP="00832944">
      <w:pPr>
        <w:jc w:val="center"/>
        <w:rPr>
          <w:rFonts w:ascii="BIZ UD明朝 Medium" w:eastAsia="BIZ UD明朝 Medium" w:hAnsi="BIZ UD明朝 Medium"/>
          <w:color w:val="000000" w:themeColor="text1"/>
          <w:sz w:val="22"/>
          <w:szCs w:val="22"/>
        </w:rPr>
      </w:pPr>
    </w:p>
    <w:p w14:paraId="13620BD6" w14:textId="77777777" w:rsidR="005C1FA7" w:rsidRPr="00F03225" w:rsidRDefault="005C1FA7">
      <w:pPr>
        <w:rPr>
          <w:rFonts w:ascii="BIZ UD明朝 Medium" w:eastAsia="BIZ UD明朝 Medium" w:hAnsi="BIZ UD明朝 Medium"/>
          <w:color w:val="000000" w:themeColor="text1"/>
          <w:sz w:val="22"/>
          <w:szCs w:val="22"/>
        </w:rPr>
      </w:pPr>
    </w:p>
    <w:p w14:paraId="712FFD3D" w14:textId="77777777" w:rsidR="005C1FA7" w:rsidRPr="00F03225" w:rsidRDefault="005C1FA7">
      <w:pPr>
        <w:rPr>
          <w:rFonts w:ascii="BIZ UD明朝 Medium" w:eastAsia="BIZ UD明朝 Medium" w:hAnsi="BIZ UD明朝 Medium"/>
          <w:color w:val="000000" w:themeColor="text1"/>
          <w:sz w:val="22"/>
          <w:szCs w:val="22"/>
        </w:rPr>
      </w:pPr>
    </w:p>
    <w:p w14:paraId="489485D9" w14:textId="77777777" w:rsidR="005C1FA7" w:rsidRPr="00F03225" w:rsidRDefault="005C1FA7">
      <w:pPr>
        <w:rPr>
          <w:rFonts w:ascii="BIZ UD明朝 Medium" w:eastAsia="BIZ UD明朝 Medium" w:hAnsi="BIZ UD明朝 Medium"/>
          <w:color w:val="000000" w:themeColor="text1"/>
          <w:sz w:val="22"/>
          <w:szCs w:val="22"/>
        </w:rPr>
      </w:pPr>
    </w:p>
    <w:p w14:paraId="133B187B" w14:textId="77777777" w:rsidR="005C1FA7" w:rsidRPr="00F03225" w:rsidRDefault="005C1FA7">
      <w:pPr>
        <w:rPr>
          <w:rFonts w:ascii="BIZ UD明朝 Medium" w:eastAsia="BIZ UD明朝 Medium" w:hAnsi="BIZ UD明朝 Medium"/>
          <w:color w:val="000000" w:themeColor="text1"/>
          <w:sz w:val="22"/>
          <w:szCs w:val="22"/>
        </w:rPr>
      </w:pPr>
    </w:p>
    <w:p w14:paraId="1736FBE1" w14:textId="77777777" w:rsidR="005C1FA7" w:rsidRPr="00F03225" w:rsidRDefault="005C1FA7">
      <w:pPr>
        <w:rPr>
          <w:rFonts w:ascii="BIZ UD明朝 Medium" w:eastAsia="BIZ UD明朝 Medium" w:hAnsi="BIZ UD明朝 Medium"/>
          <w:color w:val="000000" w:themeColor="text1"/>
          <w:sz w:val="22"/>
          <w:szCs w:val="22"/>
        </w:rPr>
      </w:pPr>
    </w:p>
    <w:p w14:paraId="77104949" w14:textId="5C9B276C" w:rsidR="005C1FA7" w:rsidRPr="00F03225" w:rsidRDefault="005C1FA7" w:rsidP="0053369F">
      <w:pPr>
        <w:spacing w:beforeLines="10" w:before="36"/>
        <w:ind w:firstLineChars="2700" w:firstLine="567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資料：国勢調査</w:t>
      </w:r>
      <w:r w:rsidR="0053369F">
        <w:rPr>
          <w:rFonts w:ascii="BIZ UD明朝 Medium" w:eastAsia="BIZ UD明朝 Medium" w:hAnsi="BIZ UD明朝 Medium" w:hint="eastAsia"/>
          <w:color w:val="000000" w:themeColor="text1"/>
          <w:sz w:val="21"/>
          <w:szCs w:val="21"/>
        </w:rPr>
        <w:t>（各年10月1日）</w:t>
      </w:r>
    </w:p>
    <w:p w14:paraId="3B620445" w14:textId="530D1A04" w:rsidR="005C1FA7" w:rsidRPr="00F03225" w:rsidRDefault="005C1FA7">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2C11BE57" w14:textId="37188C58" w:rsidR="00ED1CD0" w:rsidRPr="00F03225" w:rsidRDefault="00ED1CD0" w:rsidP="00ED1CD0">
      <w:pPr>
        <w:pStyle w:val="3"/>
        <w:jc w:val="left"/>
        <w:rPr>
          <w:color w:val="000000" w:themeColor="text1"/>
        </w:rPr>
      </w:pPr>
      <w:bookmarkStart w:id="146" w:name="_Toc185414577"/>
      <w:bookmarkStart w:id="147" w:name="_Toc185414865"/>
      <w:bookmarkStart w:id="148" w:name="_Toc186198337"/>
      <w:bookmarkStart w:id="149" w:name="_Toc186994192"/>
      <w:bookmarkStart w:id="150" w:name="_Toc187396835"/>
      <w:bookmarkStart w:id="151" w:name="_Toc188349307"/>
      <w:r w:rsidRPr="00F03225">
        <w:rPr>
          <w:rFonts w:hint="eastAsia"/>
          <w:color w:val="000000" w:themeColor="text1"/>
        </w:rPr>
        <w:lastRenderedPageBreak/>
        <w:t>（４）出生数の推移</w:t>
      </w:r>
      <w:bookmarkEnd w:id="146"/>
      <w:bookmarkEnd w:id="147"/>
      <w:bookmarkEnd w:id="148"/>
      <w:bookmarkEnd w:id="149"/>
      <w:bookmarkEnd w:id="150"/>
      <w:bookmarkEnd w:id="151"/>
    </w:p>
    <w:p w14:paraId="78621B0F" w14:textId="2DF3C904" w:rsidR="00ED1CD0" w:rsidRPr="00F03225" w:rsidRDefault="00ED1CD0" w:rsidP="00ED1CD0">
      <w:pPr>
        <w:pStyle w:val="12"/>
        <w:spacing w:beforeLines="50" w:before="180"/>
        <w:ind w:left="240"/>
        <w:rPr>
          <w:color w:val="000000" w:themeColor="text1"/>
        </w:rPr>
      </w:pPr>
      <w:r w:rsidRPr="00F03225">
        <w:rPr>
          <w:rFonts w:hint="eastAsia"/>
          <w:color w:val="000000" w:themeColor="text1"/>
        </w:rPr>
        <w:t>本市の出生数は</w:t>
      </w:r>
      <w:r w:rsidR="00D40E0C" w:rsidRPr="00F03225">
        <w:rPr>
          <w:rFonts w:hint="eastAsia"/>
          <w:color w:val="000000" w:themeColor="text1"/>
        </w:rPr>
        <w:t>、</w:t>
      </w:r>
      <w:r w:rsidR="000C38DD" w:rsidRPr="00D14BC9">
        <w:rPr>
          <w:rFonts w:hint="eastAsia"/>
          <w:color w:val="000000" w:themeColor="text1"/>
        </w:rPr>
        <w:t>多少の増減を繰り返しながら</w:t>
      </w:r>
      <w:r w:rsidR="008F4643" w:rsidRPr="00CA10FC">
        <w:rPr>
          <w:rFonts w:hint="eastAsia"/>
          <w:color w:val="000000" w:themeColor="text1"/>
        </w:rPr>
        <w:t>減少して</w:t>
      </w:r>
      <w:r w:rsidR="000C38DD" w:rsidRPr="00414708">
        <w:rPr>
          <w:rFonts w:hint="eastAsia"/>
          <w:color w:val="000000" w:themeColor="text1"/>
        </w:rPr>
        <w:t>おり</w:t>
      </w:r>
      <w:r w:rsidRPr="00414708">
        <w:rPr>
          <w:rFonts w:hint="eastAsia"/>
          <w:color w:val="000000" w:themeColor="text1"/>
        </w:rPr>
        <w:t>、令和５</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23)</w:t>
      </w:r>
      <w:r w:rsidRPr="00414708">
        <w:rPr>
          <w:rFonts w:hint="eastAsia"/>
          <w:color w:val="000000" w:themeColor="text1"/>
        </w:rPr>
        <w:t>年は</w:t>
      </w:r>
      <w:r w:rsidRPr="00F03225">
        <w:rPr>
          <w:rFonts w:hint="eastAsia"/>
          <w:color w:val="000000" w:themeColor="text1"/>
        </w:rPr>
        <w:t>174人となっています。</w:t>
      </w:r>
    </w:p>
    <w:p w14:paraId="4C90F239" w14:textId="77EFA2F9" w:rsidR="00ED1CD0" w:rsidRPr="00F03225" w:rsidRDefault="00ED1CD0" w:rsidP="00ED1CD0">
      <w:pPr>
        <w:spacing w:beforeLines="50" w:before="180"/>
        <w:ind w:leftChars="120" w:left="288"/>
        <w:rPr>
          <w:color w:val="000000" w:themeColor="text1"/>
          <w:sz w:val="22"/>
          <w:szCs w:val="22"/>
        </w:rPr>
      </w:pPr>
      <w:r w:rsidRPr="00F03225">
        <w:rPr>
          <w:rFonts w:hint="eastAsia"/>
          <w:color w:val="000000" w:themeColor="text1"/>
          <w:sz w:val="21"/>
          <w:szCs w:val="21"/>
        </w:rPr>
        <w:t>◇出生数の推移</w:t>
      </w:r>
    </w:p>
    <w:p w14:paraId="7073A242" w14:textId="1CA74AC5" w:rsidR="00ED1CD0" w:rsidRPr="00F03225" w:rsidRDefault="00402E2F">
      <w:pPr>
        <w:rPr>
          <w:rFonts w:ascii="BIZ UD明朝 Medium" w:eastAsia="BIZ UD明朝 Medium" w:hAnsi="BIZ UD明朝 Medium"/>
          <w:color w:val="000000" w:themeColor="text1"/>
          <w:sz w:val="22"/>
          <w:szCs w:val="22"/>
        </w:rPr>
      </w:pPr>
      <w:r w:rsidRPr="00402E2F">
        <w:rPr>
          <w:noProof/>
        </w:rPr>
        <w:drawing>
          <wp:anchor distT="0" distB="0" distL="114300" distR="114300" simplePos="0" relativeHeight="253197312" behindDoc="1" locked="0" layoutInCell="1" allowOverlap="1" wp14:anchorId="12D9F13A" wp14:editId="68102FB6">
            <wp:simplePos x="0" y="0"/>
            <wp:positionH relativeFrom="column">
              <wp:posOffset>289560</wp:posOffset>
            </wp:positionH>
            <wp:positionV relativeFrom="paragraph">
              <wp:posOffset>41910</wp:posOffset>
            </wp:positionV>
            <wp:extent cx="5544820" cy="2160905"/>
            <wp:effectExtent l="0" t="0" r="0" b="0"/>
            <wp:wrapNone/>
            <wp:docPr id="457993825"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4820"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5879E" w14:textId="7143CF2E" w:rsidR="00ED1CD0" w:rsidRPr="00F03225" w:rsidRDefault="00ED1CD0">
      <w:pPr>
        <w:rPr>
          <w:rFonts w:ascii="BIZ UD明朝 Medium" w:eastAsia="BIZ UD明朝 Medium" w:hAnsi="BIZ UD明朝 Medium"/>
          <w:color w:val="000000" w:themeColor="text1"/>
          <w:sz w:val="22"/>
          <w:szCs w:val="22"/>
        </w:rPr>
      </w:pPr>
    </w:p>
    <w:p w14:paraId="6BB9DBC9" w14:textId="284C1673" w:rsidR="00ED1CD0" w:rsidRPr="00F03225" w:rsidRDefault="00ED1CD0">
      <w:pPr>
        <w:rPr>
          <w:rFonts w:ascii="BIZ UD明朝 Medium" w:eastAsia="BIZ UD明朝 Medium" w:hAnsi="BIZ UD明朝 Medium"/>
          <w:color w:val="000000" w:themeColor="text1"/>
          <w:sz w:val="22"/>
          <w:szCs w:val="22"/>
        </w:rPr>
      </w:pPr>
    </w:p>
    <w:p w14:paraId="6B9B3E0B" w14:textId="74F956C5" w:rsidR="00ED1CD0" w:rsidRPr="00F03225" w:rsidRDefault="00ED1CD0">
      <w:pPr>
        <w:rPr>
          <w:rFonts w:ascii="BIZ UD明朝 Medium" w:eastAsia="BIZ UD明朝 Medium" w:hAnsi="BIZ UD明朝 Medium"/>
          <w:color w:val="000000" w:themeColor="text1"/>
          <w:sz w:val="22"/>
          <w:szCs w:val="22"/>
        </w:rPr>
      </w:pPr>
    </w:p>
    <w:p w14:paraId="3C10E0DA" w14:textId="7E56A6BD" w:rsidR="00ED1CD0" w:rsidRPr="00F03225" w:rsidRDefault="00ED1CD0">
      <w:pPr>
        <w:rPr>
          <w:rFonts w:ascii="BIZ UD明朝 Medium" w:eastAsia="BIZ UD明朝 Medium" w:hAnsi="BIZ UD明朝 Medium"/>
          <w:color w:val="000000" w:themeColor="text1"/>
          <w:sz w:val="22"/>
          <w:szCs w:val="22"/>
        </w:rPr>
      </w:pPr>
    </w:p>
    <w:p w14:paraId="038DDAE1" w14:textId="310EB68A" w:rsidR="00ED1CD0" w:rsidRPr="00F03225" w:rsidRDefault="00ED1CD0">
      <w:pPr>
        <w:rPr>
          <w:rFonts w:ascii="BIZ UD明朝 Medium" w:eastAsia="BIZ UD明朝 Medium" w:hAnsi="BIZ UD明朝 Medium"/>
          <w:color w:val="000000" w:themeColor="text1"/>
          <w:sz w:val="22"/>
          <w:szCs w:val="22"/>
        </w:rPr>
      </w:pPr>
    </w:p>
    <w:p w14:paraId="6B26E1D9" w14:textId="7CB2D23D" w:rsidR="00ED1CD0" w:rsidRPr="00F03225" w:rsidRDefault="00ED1CD0">
      <w:pPr>
        <w:rPr>
          <w:rFonts w:ascii="BIZ UD明朝 Medium" w:eastAsia="BIZ UD明朝 Medium" w:hAnsi="BIZ UD明朝 Medium"/>
          <w:color w:val="000000" w:themeColor="text1"/>
          <w:sz w:val="22"/>
          <w:szCs w:val="22"/>
        </w:rPr>
      </w:pPr>
    </w:p>
    <w:p w14:paraId="2784843C" w14:textId="6F0BFC55" w:rsidR="00ED1CD0" w:rsidRPr="00F03225" w:rsidRDefault="00ED1CD0">
      <w:pPr>
        <w:rPr>
          <w:rFonts w:ascii="BIZ UD明朝 Medium" w:eastAsia="BIZ UD明朝 Medium" w:hAnsi="BIZ UD明朝 Medium"/>
          <w:color w:val="000000" w:themeColor="text1"/>
          <w:sz w:val="22"/>
          <w:szCs w:val="22"/>
        </w:rPr>
      </w:pPr>
    </w:p>
    <w:p w14:paraId="2299B5EA" w14:textId="7EAA355C" w:rsidR="00ED1CD0" w:rsidRPr="00F03225" w:rsidRDefault="00ED1CD0">
      <w:pPr>
        <w:rPr>
          <w:rFonts w:ascii="BIZ UD明朝 Medium" w:eastAsia="BIZ UD明朝 Medium" w:hAnsi="BIZ UD明朝 Medium"/>
          <w:color w:val="000000" w:themeColor="text1"/>
          <w:sz w:val="22"/>
          <w:szCs w:val="22"/>
        </w:rPr>
      </w:pPr>
    </w:p>
    <w:p w14:paraId="77EB412A" w14:textId="6E196E2E" w:rsidR="00ED1CD0" w:rsidRPr="00F03225" w:rsidRDefault="00ED1CD0" w:rsidP="00ED1CD0">
      <w:pPr>
        <w:spacing w:beforeLines="50" w:before="180"/>
        <w:ind w:leftChars="1300" w:left="312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資料：本宮市第２次総合計画前期基本計画施策別成果指標一覧</w:t>
      </w:r>
    </w:p>
    <w:p w14:paraId="73DB6AD6" w14:textId="77777777" w:rsidR="00ED1CD0" w:rsidRPr="00F03225" w:rsidRDefault="00ED1CD0">
      <w:pPr>
        <w:rPr>
          <w:rFonts w:ascii="BIZ UD明朝 Medium" w:eastAsia="BIZ UD明朝 Medium" w:hAnsi="BIZ UD明朝 Medium"/>
          <w:color w:val="000000" w:themeColor="text1"/>
          <w:sz w:val="22"/>
          <w:szCs w:val="22"/>
        </w:rPr>
      </w:pPr>
    </w:p>
    <w:p w14:paraId="4899080B" w14:textId="7D53AD1D" w:rsidR="00575CB2" w:rsidRPr="00F03225" w:rsidRDefault="00575CB2" w:rsidP="00575CB2">
      <w:pPr>
        <w:pStyle w:val="3"/>
        <w:rPr>
          <w:color w:val="000000" w:themeColor="text1"/>
        </w:rPr>
      </w:pPr>
      <w:bookmarkStart w:id="152" w:name="_Toc182823443"/>
      <w:bookmarkStart w:id="153" w:name="_Toc182827314"/>
      <w:bookmarkStart w:id="154" w:name="_Toc182917781"/>
      <w:bookmarkStart w:id="155" w:name="_Toc182922844"/>
      <w:bookmarkStart w:id="156" w:name="_Toc184694891"/>
      <w:bookmarkStart w:id="157" w:name="_Toc184805193"/>
      <w:bookmarkStart w:id="158" w:name="_Toc184829115"/>
      <w:bookmarkStart w:id="159" w:name="_Toc185414578"/>
      <w:bookmarkStart w:id="160" w:name="_Toc185414866"/>
      <w:bookmarkStart w:id="161" w:name="_Toc186198338"/>
      <w:bookmarkStart w:id="162" w:name="_Toc186994193"/>
      <w:bookmarkStart w:id="163" w:name="_Toc187396836"/>
      <w:bookmarkStart w:id="164" w:name="_Toc188349308"/>
      <w:r w:rsidRPr="00F03225">
        <w:rPr>
          <w:rFonts w:hint="eastAsia"/>
          <w:color w:val="000000" w:themeColor="text1"/>
        </w:rPr>
        <w:t>（</w:t>
      </w:r>
      <w:r w:rsidR="00ED1CD0" w:rsidRPr="00F03225">
        <w:rPr>
          <w:rFonts w:hint="eastAsia"/>
          <w:color w:val="000000" w:themeColor="text1"/>
        </w:rPr>
        <w:t>５</w:t>
      </w:r>
      <w:r w:rsidRPr="00F03225">
        <w:rPr>
          <w:rFonts w:hint="eastAsia"/>
          <w:color w:val="000000" w:themeColor="text1"/>
        </w:rPr>
        <w:t>）合計特殊出生率の推移</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01B74626" w14:textId="6441D2DA" w:rsidR="006D74A7" w:rsidRPr="00F03225" w:rsidRDefault="00575CB2" w:rsidP="00575CB2">
      <w:pPr>
        <w:pStyle w:val="12"/>
        <w:spacing w:beforeLines="50" w:before="180"/>
        <w:ind w:left="240"/>
        <w:rPr>
          <w:color w:val="000000" w:themeColor="text1"/>
        </w:rPr>
      </w:pPr>
      <w:r w:rsidRPr="00F03225">
        <w:rPr>
          <w:rFonts w:hint="eastAsia"/>
          <w:color w:val="000000" w:themeColor="text1"/>
        </w:rPr>
        <w:t>一人の女性が出産可能年齢（</w:t>
      </w:r>
      <w:r w:rsidRPr="00F03225">
        <w:rPr>
          <w:color w:val="000000" w:themeColor="text1"/>
        </w:rPr>
        <w:t>15～49歳）に産む</w:t>
      </w:r>
      <w:r w:rsidR="00E57A3C" w:rsidRPr="00F03225">
        <w:rPr>
          <w:color w:val="000000" w:themeColor="text1"/>
        </w:rPr>
        <w:t>こども</w:t>
      </w:r>
      <w:r w:rsidRPr="00F03225">
        <w:rPr>
          <w:color w:val="000000" w:themeColor="text1"/>
        </w:rPr>
        <w:t>の数を示す合計特殊出生率</w:t>
      </w:r>
      <w:r w:rsidRPr="00F03225">
        <w:rPr>
          <w:rFonts w:hint="eastAsia"/>
          <w:color w:val="000000" w:themeColor="text1"/>
        </w:rPr>
        <w:t>をみると、</w:t>
      </w:r>
      <w:r w:rsidR="00D40E0C" w:rsidRPr="00F03225">
        <w:rPr>
          <w:rFonts w:hint="eastAsia"/>
          <w:color w:val="000000" w:themeColor="text1"/>
        </w:rPr>
        <w:t>本市は多少の増減を繰り返しながら、福島県や全国を下回る1.3前</w:t>
      </w:r>
      <w:r w:rsidR="006E4DBA" w:rsidRPr="00F03225">
        <w:rPr>
          <w:rFonts w:hint="eastAsia"/>
          <w:color w:val="000000" w:themeColor="text1"/>
        </w:rPr>
        <w:t>後で推移してきました。</w:t>
      </w:r>
      <w:r w:rsidR="00D40E0C" w:rsidRPr="00F03225">
        <w:rPr>
          <w:rFonts w:hint="eastAsia"/>
          <w:color w:val="000000" w:themeColor="text1"/>
        </w:rPr>
        <w:t>令和４</w:t>
      </w:r>
      <w:r w:rsidR="00402E2F" w:rsidRPr="00414708">
        <w:rPr>
          <w:rFonts w:hint="eastAsia"/>
          <w:color w:val="000000" w:themeColor="text1"/>
        </w:rPr>
        <w:t>(</w:t>
      </w:r>
      <w:r w:rsidR="00402E2F" w:rsidRPr="00414708">
        <w:rPr>
          <w:color w:val="000000" w:themeColor="text1"/>
        </w:rPr>
        <w:t>20</w:t>
      </w:r>
      <w:r w:rsidR="00402E2F" w:rsidRPr="00414708">
        <w:rPr>
          <w:rFonts w:hint="eastAsia"/>
          <w:color w:val="000000" w:themeColor="text1"/>
        </w:rPr>
        <w:t>22)</w:t>
      </w:r>
      <w:r w:rsidR="00D40E0C" w:rsidRPr="00414708">
        <w:rPr>
          <w:rFonts w:hint="eastAsia"/>
          <w:color w:val="000000" w:themeColor="text1"/>
        </w:rPr>
        <w:t>年は</w:t>
      </w:r>
      <w:r w:rsidR="00B363B6" w:rsidRPr="00414708">
        <w:rPr>
          <w:rFonts w:hint="eastAsia"/>
          <w:color w:val="000000" w:themeColor="text1"/>
        </w:rPr>
        <w:t>1.36と、</w:t>
      </w:r>
      <w:r w:rsidR="00B363B6" w:rsidRPr="00F03225">
        <w:rPr>
          <w:rFonts w:hint="eastAsia"/>
          <w:color w:val="000000" w:themeColor="text1"/>
        </w:rPr>
        <w:t>福島県（1.27）及び全国（1.26</w:t>
      </w:r>
      <w:r w:rsidR="003137AD" w:rsidRPr="00F03225">
        <w:rPr>
          <w:rFonts w:hint="eastAsia"/>
          <w:color w:val="000000" w:themeColor="text1"/>
        </w:rPr>
        <w:t>）を</w:t>
      </w:r>
      <w:r w:rsidR="000C38DD" w:rsidRPr="00CA10FC">
        <w:rPr>
          <w:rFonts w:hint="eastAsia"/>
          <w:color w:val="000000" w:themeColor="text1"/>
        </w:rPr>
        <w:t>上回っています。</w:t>
      </w:r>
    </w:p>
    <w:p w14:paraId="101822EE" w14:textId="7B5F26E2" w:rsidR="00197187" w:rsidRPr="00F03225" w:rsidRDefault="00197187" w:rsidP="00197187">
      <w:pPr>
        <w:spacing w:beforeLines="50" w:before="180"/>
        <w:ind w:leftChars="120" w:left="288"/>
        <w:rPr>
          <w:color w:val="000000" w:themeColor="text1"/>
          <w:sz w:val="22"/>
          <w:szCs w:val="22"/>
        </w:rPr>
      </w:pPr>
      <w:bookmarkStart w:id="165" w:name="_Toc182823444"/>
      <w:bookmarkStart w:id="166" w:name="_Toc182827315"/>
      <w:r w:rsidRPr="00F03225">
        <w:rPr>
          <w:rFonts w:hint="eastAsia"/>
          <w:color w:val="000000" w:themeColor="text1"/>
          <w:sz w:val="21"/>
          <w:szCs w:val="21"/>
        </w:rPr>
        <w:t>◇合計特殊出生率の推移</w:t>
      </w:r>
    </w:p>
    <w:p w14:paraId="0900B95D" w14:textId="05D54EFF" w:rsidR="00197187" w:rsidRPr="00F03225" w:rsidRDefault="00402E2F" w:rsidP="00197187">
      <w:pPr>
        <w:pStyle w:val="12"/>
        <w:ind w:leftChars="0" w:left="0" w:firstLineChars="0" w:firstLine="0"/>
        <w:rPr>
          <w:color w:val="000000" w:themeColor="text1"/>
        </w:rPr>
      </w:pPr>
      <w:r w:rsidRPr="00402E2F">
        <w:rPr>
          <w:noProof/>
        </w:rPr>
        <w:drawing>
          <wp:anchor distT="0" distB="0" distL="114300" distR="114300" simplePos="0" relativeHeight="253199360" behindDoc="0" locked="0" layoutInCell="1" allowOverlap="1" wp14:anchorId="41C3E181" wp14:editId="07605068">
            <wp:simplePos x="0" y="0"/>
            <wp:positionH relativeFrom="column">
              <wp:posOffset>289560</wp:posOffset>
            </wp:positionH>
            <wp:positionV relativeFrom="paragraph">
              <wp:posOffset>70485</wp:posOffset>
            </wp:positionV>
            <wp:extent cx="5545080" cy="2006640"/>
            <wp:effectExtent l="0" t="0" r="0" b="0"/>
            <wp:wrapNone/>
            <wp:docPr id="903929742"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5080" cy="200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3E166" w14:textId="4B933342" w:rsidR="00197187" w:rsidRPr="00F03225" w:rsidRDefault="00197187" w:rsidP="00197187">
      <w:pPr>
        <w:pStyle w:val="12"/>
        <w:ind w:leftChars="0" w:left="0" w:firstLineChars="0" w:firstLine="0"/>
        <w:rPr>
          <w:color w:val="000000" w:themeColor="text1"/>
        </w:rPr>
      </w:pPr>
    </w:p>
    <w:p w14:paraId="0A7B043D" w14:textId="078513F5" w:rsidR="00197187" w:rsidRPr="00F03225" w:rsidRDefault="00197187" w:rsidP="00197187">
      <w:pPr>
        <w:pStyle w:val="12"/>
        <w:ind w:leftChars="0" w:left="0" w:firstLineChars="0" w:firstLine="0"/>
        <w:rPr>
          <w:color w:val="000000" w:themeColor="text1"/>
        </w:rPr>
      </w:pPr>
    </w:p>
    <w:p w14:paraId="2C5E4724" w14:textId="77777777" w:rsidR="00197187" w:rsidRPr="00F03225" w:rsidRDefault="00197187" w:rsidP="00197187">
      <w:pPr>
        <w:pStyle w:val="12"/>
        <w:ind w:leftChars="0" w:left="0" w:firstLineChars="0" w:firstLine="0"/>
        <w:rPr>
          <w:color w:val="000000" w:themeColor="text1"/>
        </w:rPr>
      </w:pPr>
    </w:p>
    <w:p w14:paraId="37DC05A6" w14:textId="337CF246" w:rsidR="00197187" w:rsidRPr="00F03225" w:rsidRDefault="00197187" w:rsidP="00197187">
      <w:pPr>
        <w:pStyle w:val="12"/>
        <w:ind w:leftChars="0" w:left="0" w:firstLineChars="0" w:firstLine="0"/>
        <w:rPr>
          <w:color w:val="000000" w:themeColor="text1"/>
        </w:rPr>
      </w:pPr>
    </w:p>
    <w:p w14:paraId="0ED1756B" w14:textId="60D39A64" w:rsidR="00197187" w:rsidRPr="00F03225" w:rsidRDefault="00197187" w:rsidP="00197187">
      <w:pPr>
        <w:pStyle w:val="12"/>
        <w:ind w:leftChars="0" w:left="0" w:firstLineChars="0" w:firstLine="0"/>
        <w:rPr>
          <w:color w:val="000000" w:themeColor="text1"/>
        </w:rPr>
      </w:pPr>
    </w:p>
    <w:p w14:paraId="1492419F" w14:textId="16C6CEE0" w:rsidR="00197187" w:rsidRPr="00F03225" w:rsidRDefault="00197187" w:rsidP="00197187">
      <w:pPr>
        <w:pStyle w:val="12"/>
        <w:ind w:leftChars="0" w:left="0" w:firstLineChars="0" w:firstLine="0"/>
        <w:rPr>
          <w:color w:val="000000" w:themeColor="text1"/>
        </w:rPr>
      </w:pPr>
    </w:p>
    <w:p w14:paraId="49EC29A2" w14:textId="2C8043B9" w:rsidR="00197187" w:rsidRPr="00F03225" w:rsidRDefault="00197187" w:rsidP="00197187">
      <w:pPr>
        <w:pStyle w:val="12"/>
        <w:ind w:leftChars="0" w:left="0" w:firstLineChars="0" w:firstLine="0"/>
        <w:rPr>
          <w:color w:val="000000" w:themeColor="text1"/>
        </w:rPr>
      </w:pPr>
    </w:p>
    <w:p w14:paraId="04060086" w14:textId="77777777" w:rsidR="00197187" w:rsidRPr="00F03225" w:rsidRDefault="00197187" w:rsidP="00197187">
      <w:pPr>
        <w:pStyle w:val="12"/>
        <w:ind w:leftChars="0" w:left="0" w:firstLineChars="0" w:firstLine="0"/>
        <w:rPr>
          <w:color w:val="000000" w:themeColor="text1"/>
        </w:rPr>
      </w:pPr>
    </w:p>
    <w:p w14:paraId="754ED1E5" w14:textId="48849575" w:rsidR="00197187" w:rsidRPr="00F03225" w:rsidRDefault="00197187" w:rsidP="00402E2F">
      <w:pPr>
        <w:ind w:leftChars="1400" w:left="33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資料：本宮市は市独自算出、福島県と全国は「人口動態統計」</w:t>
      </w:r>
    </w:p>
    <w:p w14:paraId="6BD72763" w14:textId="1C27A9F6" w:rsidR="00ED1CD0" w:rsidRPr="00F03225" w:rsidRDefault="00ED1CD0">
      <w:pPr>
        <w:rPr>
          <w:rFonts w:ascii="BIZ UD明朝 Medium" w:eastAsia="BIZ UD明朝 Medium" w:hAnsi="BIZ UD明朝 Medium" w:cs="Times New Roman"/>
          <w:color w:val="000000" w:themeColor="text1"/>
          <w:kern w:val="2"/>
          <w:sz w:val="22"/>
          <w:szCs w:val="22"/>
          <w:u w:color="3333FF"/>
        </w:rPr>
      </w:pPr>
      <w:r w:rsidRPr="00F03225">
        <w:rPr>
          <w:color w:val="000000" w:themeColor="text1"/>
        </w:rPr>
        <w:br w:type="page"/>
      </w:r>
    </w:p>
    <w:p w14:paraId="2F1B92EE" w14:textId="656B8DB5" w:rsidR="00197187" w:rsidRPr="00F03225" w:rsidRDefault="00197187" w:rsidP="00197187">
      <w:pPr>
        <w:pStyle w:val="3"/>
        <w:rPr>
          <w:color w:val="000000" w:themeColor="text1"/>
        </w:rPr>
      </w:pPr>
      <w:bookmarkStart w:id="167" w:name="_Toc184694892"/>
      <w:bookmarkStart w:id="168" w:name="_Toc184805194"/>
      <w:bookmarkStart w:id="169" w:name="_Toc184829116"/>
      <w:bookmarkStart w:id="170" w:name="_Toc185414579"/>
      <w:bookmarkStart w:id="171" w:name="_Toc185414867"/>
      <w:bookmarkStart w:id="172" w:name="_Toc186198339"/>
      <w:bookmarkStart w:id="173" w:name="_Toc186994194"/>
      <w:bookmarkStart w:id="174" w:name="_Toc187396837"/>
      <w:bookmarkStart w:id="175" w:name="_Toc188349309"/>
      <w:r w:rsidRPr="00F03225">
        <w:rPr>
          <w:rFonts w:hint="eastAsia"/>
          <w:color w:val="000000" w:themeColor="text1"/>
        </w:rPr>
        <w:lastRenderedPageBreak/>
        <w:t>（</w:t>
      </w:r>
      <w:r w:rsidR="00ED1CD0" w:rsidRPr="00F03225">
        <w:rPr>
          <w:rFonts w:hint="eastAsia"/>
          <w:color w:val="000000" w:themeColor="text1"/>
        </w:rPr>
        <w:t>６</w:t>
      </w:r>
      <w:r w:rsidRPr="00F03225">
        <w:rPr>
          <w:rFonts w:hint="eastAsia"/>
          <w:color w:val="000000" w:themeColor="text1"/>
        </w:rPr>
        <w:t>）未婚率</w:t>
      </w:r>
      <w:bookmarkEnd w:id="167"/>
      <w:bookmarkEnd w:id="168"/>
      <w:bookmarkEnd w:id="169"/>
      <w:bookmarkEnd w:id="170"/>
      <w:bookmarkEnd w:id="171"/>
      <w:bookmarkEnd w:id="172"/>
      <w:bookmarkEnd w:id="173"/>
      <w:bookmarkEnd w:id="174"/>
      <w:bookmarkEnd w:id="175"/>
    </w:p>
    <w:p w14:paraId="4FE08575" w14:textId="385DE55A" w:rsidR="00197187" w:rsidRPr="00F03225" w:rsidRDefault="00197187" w:rsidP="00197187">
      <w:pPr>
        <w:pStyle w:val="12"/>
        <w:spacing w:beforeLines="50" w:before="180"/>
        <w:ind w:left="240"/>
        <w:rPr>
          <w:color w:val="000000" w:themeColor="text1"/>
        </w:rPr>
      </w:pPr>
      <w:r w:rsidRPr="00F03225">
        <w:rPr>
          <w:rFonts w:hint="eastAsia"/>
          <w:color w:val="000000" w:themeColor="text1"/>
        </w:rPr>
        <w:t>本市</w:t>
      </w:r>
      <w:r w:rsidR="002A1E5E" w:rsidRPr="00F03225">
        <w:rPr>
          <w:rFonts w:hint="eastAsia"/>
          <w:color w:val="000000" w:themeColor="text1"/>
        </w:rPr>
        <w:t>では、</w:t>
      </w:r>
      <w:r w:rsidRPr="00F03225">
        <w:rPr>
          <w:rFonts w:hint="eastAsia"/>
          <w:color w:val="000000" w:themeColor="text1"/>
        </w:rPr>
        <w:t>近年は男女ともに各年代で上昇傾向にあり</w:t>
      </w:r>
      <w:r w:rsidRPr="00414708">
        <w:rPr>
          <w:rFonts w:hint="eastAsia"/>
          <w:color w:val="000000" w:themeColor="text1"/>
        </w:rPr>
        <w:t>、平成２</w:t>
      </w:r>
      <w:r w:rsidR="0050362A" w:rsidRPr="00414708">
        <w:rPr>
          <w:rFonts w:hint="eastAsia"/>
          <w:color w:val="000000" w:themeColor="text1"/>
        </w:rPr>
        <w:t>(</w:t>
      </w:r>
      <w:r w:rsidR="0050362A" w:rsidRPr="00414708">
        <w:rPr>
          <w:color w:val="000000" w:themeColor="text1"/>
        </w:rPr>
        <w:t>1990</w:t>
      </w:r>
      <w:r w:rsidR="0050362A" w:rsidRPr="00414708">
        <w:rPr>
          <w:rFonts w:hint="eastAsia"/>
          <w:color w:val="000000" w:themeColor="text1"/>
        </w:rPr>
        <w:t>)</w:t>
      </w:r>
      <w:r w:rsidRPr="00414708">
        <w:rPr>
          <w:rFonts w:hint="eastAsia"/>
          <w:color w:val="000000" w:themeColor="text1"/>
        </w:rPr>
        <w:t>年からの30年間で、</w:t>
      </w:r>
      <w:r w:rsidRPr="00F03225">
        <w:rPr>
          <w:rFonts w:hint="eastAsia"/>
          <w:color w:val="000000" w:themeColor="text1"/>
        </w:rPr>
        <w:t>男性の「30～34歳」は28.7％から50.8％（22.1ポイント増）、女性の「</w:t>
      </w:r>
      <w:r w:rsidRPr="00F03225">
        <w:rPr>
          <w:color w:val="000000" w:themeColor="text1"/>
        </w:rPr>
        <w:t>25～29歳」</w:t>
      </w:r>
      <w:r w:rsidRPr="00F03225">
        <w:rPr>
          <w:rFonts w:hint="eastAsia"/>
          <w:color w:val="000000" w:themeColor="text1"/>
        </w:rPr>
        <w:t>は34.7％から55.8％（</w:t>
      </w:r>
      <w:r w:rsidRPr="00AF0727">
        <w:rPr>
          <w:rFonts w:hint="eastAsia"/>
          <w:color w:val="000000" w:themeColor="text1"/>
        </w:rPr>
        <w:t>21.</w:t>
      </w:r>
      <w:r w:rsidR="000C38DD" w:rsidRPr="00AF0727">
        <w:rPr>
          <w:rFonts w:hint="eastAsia"/>
          <w:color w:val="000000" w:themeColor="text1"/>
        </w:rPr>
        <w:t>1</w:t>
      </w:r>
      <w:r w:rsidRPr="00F03225">
        <w:rPr>
          <w:rFonts w:hint="eastAsia"/>
          <w:color w:val="000000" w:themeColor="text1"/>
        </w:rPr>
        <w:t>ポイント増）、「30～34歳」は11.5％から32.8％（21.3ポイント増）も上昇となるなど、</w:t>
      </w:r>
      <w:r w:rsidR="005C6CA5">
        <w:rPr>
          <w:rFonts w:hint="eastAsia"/>
          <w:color w:val="000000" w:themeColor="text1"/>
        </w:rPr>
        <w:t>未婚化・</w:t>
      </w:r>
      <w:r w:rsidRPr="00F03225">
        <w:rPr>
          <w:rFonts w:hint="eastAsia"/>
          <w:color w:val="000000" w:themeColor="text1"/>
        </w:rPr>
        <w:t>晩婚化の進行を読み取ることができます。</w:t>
      </w:r>
    </w:p>
    <w:p w14:paraId="736CC0E7" w14:textId="29617322" w:rsidR="00197187" w:rsidRPr="00F03225" w:rsidRDefault="0050362A" w:rsidP="00197187">
      <w:pPr>
        <w:spacing w:beforeLines="50" w:before="180"/>
        <w:ind w:leftChars="120" w:left="288"/>
        <w:rPr>
          <w:color w:val="000000" w:themeColor="text1"/>
          <w:sz w:val="22"/>
          <w:szCs w:val="22"/>
        </w:rPr>
      </w:pPr>
      <w:r w:rsidRPr="0050362A">
        <w:rPr>
          <w:noProof/>
        </w:rPr>
        <w:drawing>
          <wp:anchor distT="0" distB="0" distL="114300" distR="114300" simplePos="0" relativeHeight="253201408" behindDoc="1" locked="0" layoutInCell="1" allowOverlap="1" wp14:anchorId="097629AD" wp14:editId="1A8A9DFF">
            <wp:simplePos x="0" y="0"/>
            <wp:positionH relativeFrom="column">
              <wp:posOffset>289560</wp:posOffset>
            </wp:positionH>
            <wp:positionV relativeFrom="paragraph">
              <wp:posOffset>337185</wp:posOffset>
            </wp:positionV>
            <wp:extent cx="5535720" cy="2896560"/>
            <wp:effectExtent l="0" t="0" r="8255" b="0"/>
            <wp:wrapNone/>
            <wp:docPr id="302716834"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5720" cy="289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87" w:rsidRPr="00F03225">
        <w:rPr>
          <w:rFonts w:hint="eastAsia"/>
          <w:color w:val="000000" w:themeColor="text1"/>
          <w:sz w:val="21"/>
          <w:szCs w:val="21"/>
        </w:rPr>
        <w:t>◇未婚率の推移</w:t>
      </w:r>
    </w:p>
    <w:p w14:paraId="2E31513C" w14:textId="3CE3A3F1" w:rsidR="00197187" w:rsidRPr="00F03225" w:rsidRDefault="00197187" w:rsidP="00197187">
      <w:pPr>
        <w:pStyle w:val="12"/>
        <w:ind w:leftChars="0" w:left="0" w:firstLineChars="0" w:firstLine="0"/>
        <w:rPr>
          <w:color w:val="000000" w:themeColor="text1"/>
        </w:rPr>
      </w:pPr>
    </w:p>
    <w:p w14:paraId="35063341" w14:textId="77777777" w:rsidR="00197187" w:rsidRPr="00F03225" w:rsidRDefault="00197187" w:rsidP="00197187">
      <w:pPr>
        <w:pStyle w:val="12"/>
        <w:ind w:leftChars="0" w:left="0" w:firstLineChars="0" w:firstLine="0"/>
        <w:rPr>
          <w:color w:val="000000" w:themeColor="text1"/>
        </w:rPr>
      </w:pPr>
    </w:p>
    <w:p w14:paraId="49E910E4" w14:textId="77777777" w:rsidR="00197187" w:rsidRPr="00F03225" w:rsidRDefault="00197187" w:rsidP="00197187">
      <w:pPr>
        <w:pStyle w:val="12"/>
        <w:ind w:leftChars="0" w:left="0" w:firstLineChars="0" w:firstLine="0"/>
        <w:rPr>
          <w:color w:val="000000" w:themeColor="text1"/>
        </w:rPr>
      </w:pPr>
    </w:p>
    <w:p w14:paraId="0D39D139" w14:textId="77777777" w:rsidR="00197187" w:rsidRPr="00F03225" w:rsidRDefault="00197187" w:rsidP="00197187">
      <w:pPr>
        <w:pStyle w:val="12"/>
        <w:ind w:leftChars="0" w:left="0" w:firstLineChars="0" w:firstLine="0"/>
        <w:rPr>
          <w:color w:val="000000" w:themeColor="text1"/>
        </w:rPr>
      </w:pPr>
    </w:p>
    <w:p w14:paraId="7E1C3BBD" w14:textId="77777777" w:rsidR="00197187" w:rsidRPr="00F03225" w:rsidRDefault="00197187" w:rsidP="00197187">
      <w:pPr>
        <w:pStyle w:val="12"/>
        <w:ind w:leftChars="0" w:left="0" w:firstLineChars="0" w:firstLine="0"/>
        <w:rPr>
          <w:color w:val="000000" w:themeColor="text1"/>
        </w:rPr>
      </w:pPr>
    </w:p>
    <w:p w14:paraId="1C2CBF2B" w14:textId="77777777" w:rsidR="00197187" w:rsidRPr="00F03225" w:rsidRDefault="00197187" w:rsidP="00197187">
      <w:pPr>
        <w:pStyle w:val="12"/>
        <w:ind w:leftChars="0" w:left="0" w:firstLineChars="0" w:firstLine="0"/>
        <w:rPr>
          <w:color w:val="000000" w:themeColor="text1"/>
        </w:rPr>
      </w:pPr>
    </w:p>
    <w:p w14:paraId="7BAE91AF" w14:textId="77777777" w:rsidR="00197187" w:rsidRPr="00F03225" w:rsidRDefault="00197187" w:rsidP="00197187">
      <w:pPr>
        <w:pStyle w:val="12"/>
        <w:ind w:leftChars="0" w:left="0" w:firstLineChars="0" w:firstLine="0"/>
        <w:rPr>
          <w:color w:val="000000" w:themeColor="text1"/>
        </w:rPr>
      </w:pPr>
    </w:p>
    <w:p w14:paraId="7317E833" w14:textId="77777777" w:rsidR="00197187" w:rsidRPr="00F03225" w:rsidRDefault="00197187" w:rsidP="00197187">
      <w:pPr>
        <w:pStyle w:val="12"/>
        <w:ind w:leftChars="0" w:left="0" w:firstLineChars="0" w:firstLine="0"/>
        <w:rPr>
          <w:color w:val="000000" w:themeColor="text1"/>
        </w:rPr>
      </w:pPr>
    </w:p>
    <w:p w14:paraId="7733CFA8" w14:textId="77777777" w:rsidR="00197187" w:rsidRPr="00F03225" w:rsidRDefault="00197187" w:rsidP="00197187">
      <w:pPr>
        <w:pStyle w:val="12"/>
        <w:ind w:leftChars="0" w:left="0" w:firstLineChars="0" w:firstLine="0"/>
        <w:rPr>
          <w:color w:val="000000" w:themeColor="text1"/>
        </w:rPr>
      </w:pPr>
    </w:p>
    <w:p w14:paraId="19B245DD" w14:textId="77777777" w:rsidR="00197187" w:rsidRPr="00F03225" w:rsidRDefault="00197187" w:rsidP="00197187">
      <w:pPr>
        <w:pStyle w:val="12"/>
        <w:ind w:leftChars="0" w:left="0" w:firstLineChars="0" w:firstLine="0"/>
        <w:rPr>
          <w:color w:val="000000" w:themeColor="text1"/>
        </w:rPr>
      </w:pPr>
    </w:p>
    <w:p w14:paraId="672EDD10" w14:textId="77777777" w:rsidR="00197187" w:rsidRPr="00F03225" w:rsidRDefault="00197187" w:rsidP="00197187">
      <w:pPr>
        <w:pStyle w:val="12"/>
        <w:ind w:leftChars="0" w:left="0" w:firstLineChars="0" w:firstLine="0"/>
        <w:rPr>
          <w:color w:val="000000" w:themeColor="text1"/>
        </w:rPr>
      </w:pPr>
    </w:p>
    <w:p w14:paraId="0BE3AE58" w14:textId="77777777" w:rsidR="00197187" w:rsidRPr="00F03225" w:rsidRDefault="00197187" w:rsidP="00197187">
      <w:pPr>
        <w:pStyle w:val="12"/>
        <w:ind w:leftChars="0" w:left="0" w:firstLineChars="0" w:firstLine="0"/>
        <w:rPr>
          <w:color w:val="000000" w:themeColor="text1"/>
        </w:rPr>
      </w:pPr>
    </w:p>
    <w:p w14:paraId="38A41F4A" w14:textId="5199AF97" w:rsidR="00197187" w:rsidRPr="00F03225" w:rsidRDefault="00197187" w:rsidP="00662AAF">
      <w:pPr>
        <w:spacing w:beforeLines="50" w:before="180"/>
        <w:ind w:leftChars="3200" w:left="768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資料：国勢調査</w:t>
      </w:r>
    </w:p>
    <w:p w14:paraId="52498B40" w14:textId="52DBED6B" w:rsidR="0050362A" w:rsidRDefault="0050362A">
      <w:pPr>
        <w:rPr>
          <w:rFonts w:ascii="BIZ UD明朝 Medium" w:eastAsia="BIZ UD明朝 Medium" w:hAnsi="BIZ UD明朝 Medium"/>
          <w:color w:val="000000" w:themeColor="text1"/>
          <w:sz w:val="22"/>
          <w:szCs w:val="22"/>
        </w:rPr>
      </w:pPr>
      <w:r>
        <w:rPr>
          <w:rFonts w:ascii="BIZ UD明朝 Medium" w:eastAsia="BIZ UD明朝 Medium" w:hAnsi="BIZ UD明朝 Medium"/>
          <w:color w:val="000000" w:themeColor="text1"/>
          <w:sz w:val="22"/>
          <w:szCs w:val="22"/>
        </w:rPr>
        <w:br w:type="page"/>
      </w:r>
    </w:p>
    <w:p w14:paraId="0B513201" w14:textId="27DB4CD6" w:rsidR="00197187" w:rsidRPr="00F03225" w:rsidRDefault="00197187" w:rsidP="00197187">
      <w:pPr>
        <w:pStyle w:val="3"/>
        <w:jc w:val="left"/>
        <w:rPr>
          <w:color w:val="000000" w:themeColor="text1"/>
        </w:rPr>
      </w:pPr>
      <w:bookmarkStart w:id="176" w:name="_Toc184694893"/>
      <w:bookmarkStart w:id="177" w:name="_Toc184805195"/>
      <w:bookmarkStart w:id="178" w:name="_Toc184829117"/>
      <w:bookmarkStart w:id="179" w:name="_Toc185414580"/>
      <w:bookmarkStart w:id="180" w:name="_Toc185414868"/>
      <w:bookmarkStart w:id="181" w:name="_Toc186198340"/>
      <w:bookmarkStart w:id="182" w:name="_Toc186994195"/>
      <w:bookmarkStart w:id="183" w:name="_Toc187396838"/>
      <w:bookmarkStart w:id="184" w:name="_Toc188349310"/>
      <w:r w:rsidRPr="00F03225">
        <w:rPr>
          <w:rFonts w:hint="eastAsia"/>
          <w:color w:val="000000" w:themeColor="text1"/>
        </w:rPr>
        <w:lastRenderedPageBreak/>
        <w:t>（</w:t>
      </w:r>
      <w:r w:rsidR="00ED1CD0" w:rsidRPr="00F03225">
        <w:rPr>
          <w:rFonts w:hint="eastAsia"/>
          <w:color w:val="000000" w:themeColor="text1"/>
        </w:rPr>
        <w:t>７</w:t>
      </w:r>
      <w:r w:rsidRPr="00F03225">
        <w:rPr>
          <w:rFonts w:hint="eastAsia"/>
          <w:color w:val="000000" w:themeColor="text1"/>
        </w:rPr>
        <w:t>）女性の年齢別労働力率の推移</w:t>
      </w:r>
      <w:bookmarkEnd w:id="176"/>
      <w:bookmarkEnd w:id="177"/>
      <w:bookmarkEnd w:id="178"/>
      <w:bookmarkEnd w:id="179"/>
      <w:bookmarkEnd w:id="180"/>
      <w:bookmarkEnd w:id="181"/>
      <w:bookmarkEnd w:id="182"/>
      <w:bookmarkEnd w:id="183"/>
      <w:bookmarkEnd w:id="184"/>
    </w:p>
    <w:p w14:paraId="44F7F4DA" w14:textId="66B4AF20" w:rsidR="00197187" w:rsidRDefault="00197187" w:rsidP="00197187">
      <w:pPr>
        <w:pStyle w:val="12"/>
        <w:spacing w:beforeLines="50" w:before="180"/>
        <w:ind w:left="240"/>
        <w:rPr>
          <w:color w:val="000000" w:themeColor="text1"/>
        </w:rPr>
      </w:pPr>
      <w:r w:rsidRPr="00414708">
        <w:rPr>
          <w:rFonts w:hint="eastAsia"/>
          <w:color w:val="000000" w:themeColor="text1"/>
        </w:rPr>
        <w:t>本市における女性の年齢別労働力率</w:t>
      </w:r>
      <w:r w:rsidR="00433280">
        <w:rPr>
          <w:rStyle w:val="afe"/>
          <w:color w:val="000000" w:themeColor="text1"/>
        </w:rPr>
        <w:footnoteReference w:id="1"/>
      </w:r>
      <w:r w:rsidRPr="00414708">
        <w:rPr>
          <w:rFonts w:hint="eastAsia"/>
          <w:color w:val="000000" w:themeColor="text1"/>
        </w:rPr>
        <w:t>をみると、令和２</w:t>
      </w:r>
      <w:r w:rsidR="0050362A" w:rsidRPr="00414708">
        <w:rPr>
          <w:rFonts w:hint="eastAsia"/>
          <w:color w:val="000000" w:themeColor="text1"/>
        </w:rPr>
        <w:t>(</w:t>
      </w:r>
      <w:r w:rsidR="0050362A" w:rsidRPr="00414708">
        <w:rPr>
          <w:color w:val="000000" w:themeColor="text1"/>
        </w:rPr>
        <w:t>20</w:t>
      </w:r>
      <w:r w:rsidR="0050362A" w:rsidRPr="00414708">
        <w:rPr>
          <w:rFonts w:hint="eastAsia"/>
          <w:color w:val="000000" w:themeColor="text1"/>
        </w:rPr>
        <w:t>20)</w:t>
      </w:r>
      <w:r w:rsidRPr="00414708">
        <w:rPr>
          <w:rFonts w:hint="eastAsia"/>
          <w:color w:val="000000" w:themeColor="text1"/>
        </w:rPr>
        <w:t>年は、平成27</w:t>
      </w:r>
      <w:r w:rsidR="0050362A" w:rsidRPr="00414708">
        <w:rPr>
          <w:color w:val="000000" w:themeColor="text1"/>
        </w:rPr>
        <w:t>(</w:t>
      </w:r>
      <w:r w:rsidR="0050362A" w:rsidRPr="00414708">
        <w:rPr>
          <w:rFonts w:hint="eastAsia"/>
          <w:color w:val="000000" w:themeColor="text1"/>
        </w:rPr>
        <w:t>2015</w:t>
      </w:r>
      <w:r w:rsidR="0050362A" w:rsidRPr="00414708">
        <w:rPr>
          <w:color w:val="000000" w:themeColor="text1"/>
        </w:rPr>
        <w:t>)</w:t>
      </w:r>
      <w:r w:rsidRPr="00414708">
        <w:rPr>
          <w:rFonts w:hint="eastAsia"/>
          <w:color w:val="000000" w:themeColor="text1"/>
        </w:rPr>
        <w:t>年と比較し</w:t>
      </w:r>
      <w:r w:rsidRPr="00F03225">
        <w:rPr>
          <w:rFonts w:hint="eastAsia"/>
          <w:color w:val="000000" w:themeColor="text1"/>
        </w:rPr>
        <w:t>て全体的に上昇しています</w:t>
      </w:r>
      <w:r w:rsidR="00F7340A">
        <w:rPr>
          <w:rFonts w:hint="eastAsia"/>
          <w:color w:val="000000" w:themeColor="text1"/>
        </w:rPr>
        <w:t>が、30歳代に底のあるМ字カーブ</w:t>
      </w:r>
      <w:r w:rsidR="00DE733B">
        <w:rPr>
          <w:rStyle w:val="afe"/>
          <w:color w:val="000000" w:themeColor="text1"/>
        </w:rPr>
        <w:footnoteReference w:id="2"/>
      </w:r>
      <w:r w:rsidR="00F7340A">
        <w:rPr>
          <w:rFonts w:hint="eastAsia"/>
          <w:color w:val="000000" w:themeColor="text1"/>
        </w:rPr>
        <w:t>が描かれています。</w:t>
      </w:r>
    </w:p>
    <w:p w14:paraId="321E8957" w14:textId="77777777" w:rsidR="00F7340A" w:rsidRPr="00907A00" w:rsidRDefault="00F7340A" w:rsidP="00197187">
      <w:pPr>
        <w:pStyle w:val="12"/>
        <w:spacing w:beforeLines="50" w:before="180"/>
        <w:ind w:left="240"/>
        <w:rPr>
          <w:color w:val="000000" w:themeColor="text1"/>
        </w:rPr>
      </w:pPr>
    </w:p>
    <w:p w14:paraId="00CB918E" w14:textId="50E08797" w:rsidR="00197187" w:rsidRPr="00F03225" w:rsidRDefault="00197187" w:rsidP="00197187">
      <w:pPr>
        <w:ind w:leftChars="120" w:left="288"/>
        <w:rPr>
          <w:color w:val="000000" w:themeColor="text1"/>
          <w:sz w:val="22"/>
          <w:szCs w:val="22"/>
        </w:rPr>
      </w:pPr>
      <w:r w:rsidRPr="00F03225">
        <w:rPr>
          <w:rFonts w:hint="eastAsia"/>
          <w:color w:val="000000" w:themeColor="text1"/>
          <w:sz w:val="21"/>
          <w:szCs w:val="21"/>
        </w:rPr>
        <w:t>◇女性の年齢別労働力率</w:t>
      </w:r>
    </w:p>
    <w:p w14:paraId="1C9B9E53" w14:textId="42BD5E0B" w:rsidR="00197187" w:rsidRPr="00F03225" w:rsidRDefault="0050362A" w:rsidP="00197187">
      <w:pPr>
        <w:pStyle w:val="12"/>
        <w:ind w:leftChars="0" w:left="0" w:firstLineChars="0" w:firstLine="0"/>
        <w:rPr>
          <w:color w:val="000000" w:themeColor="text1"/>
        </w:rPr>
      </w:pPr>
      <w:r w:rsidRPr="0050362A">
        <w:rPr>
          <w:noProof/>
        </w:rPr>
        <w:drawing>
          <wp:anchor distT="0" distB="0" distL="114300" distR="114300" simplePos="0" relativeHeight="253203456" behindDoc="0" locked="0" layoutInCell="1" allowOverlap="1" wp14:anchorId="3B9E9FED" wp14:editId="3B28ADF4">
            <wp:simplePos x="0" y="0"/>
            <wp:positionH relativeFrom="column">
              <wp:posOffset>280035</wp:posOffset>
            </wp:positionH>
            <wp:positionV relativeFrom="paragraph">
              <wp:posOffset>22860</wp:posOffset>
            </wp:positionV>
            <wp:extent cx="5544185" cy="2159635"/>
            <wp:effectExtent l="0" t="0" r="0" b="0"/>
            <wp:wrapNone/>
            <wp:docPr id="231982788"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418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5904D" w14:textId="77777777" w:rsidR="00197187" w:rsidRPr="00F03225" w:rsidRDefault="00197187" w:rsidP="00197187">
      <w:pPr>
        <w:pStyle w:val="12"/>
        <w:ind w:leftChars="0" w:left="0" w:firstLineChars="0" w:firstLine="0"/>
        <w:rPr>
          <w:color w:val="000000" w:themeColor="text1"/>
        </w:rPr>
      </w:pPr>
    </w:p>
    <w:p w14:paraId="6B4D9726" w14:textId="77777777" w:rsidR="00197187" w:rsidRPr="00F03225" w:rsidRDefault="00197187" w:rsidP="00197187">
      <w:pPr>
        <w:pStyle w:val="12"/>
        <w:ind w:leftChars="0" w:left="0" w:firstLineChars="0" w:firstLine="0"/>
        <w:rPr>
          <w:color w:val="000000" w:themeColor="text1"/>
        </w:rPr>
      </w:pPr>
    </w:p>
    <w:p w14:paraId="1AAC85B4" w14:textId="77777777" w:rsidR="00197187" w:rsidRPr="00F03225" w:rsidRDefault="00197187" w:rsidP="00197187">
      <w:pPr>
        <w:pStyle w:val="12"/>
        <w:ind w:leftChars="0" w:left="0" w:firstLineChars="0" w:firstLine="0"/>
        <w:rPr>
          <w:color w:val="000000" w:themeColor="text1"/>
        </w:rPr>
      </w:pPr>
    </w:p>
    <w:p w14:paraId="6792140B" w14:textId="77777777" w:rsidR="00197187" w:rsidRPr="00F03225" w:rsidRDefault="00197187" w:rsidP="00197187">
      <w:pPr>
        <w:pStyle w:val="12"/>
        <w:ind w:leftChars="0" w:left="0" w:firstLineChars="0" w:firstLine="0"/>
        <w:rPr>
          <w:color w:val="000000" w:themeColor="text1"/>
        </w:rPr>
      </w:pPr>
    </w:p>
    <w:p w14:paraId="6A17D90A" w14:textId="77777777" w:rsidR="00197187" w:rsidRPr="00F03225" w:rsidRDefault="00197187" w:rsidP="00197187">
      <w:pPr>
        <w:pStyle w:val="12"/>
        <w:ind w:leftChars="0" w:left="0" w:firstLineChars="0" w:firstLine="0"/>
        <w:rPr>
          <w:color w:val="000000" w:themeColor="text1"/>
        </w:rPr>
      </w:pPr>
    </w:p>
    <w:p w14:paraId="0FAF7453" w14:textId="77777777" w:rsidR="00662AAF" w:rsidRPr="00F03225" w:rsidRDefault="00662AAF" w:rsidP="00197187">
      <w:pPr>
        <w:pStyle w:val="12"/>
        <w:ind w:leftChars="0" w:left="0" w:firstLineChars="0" w:firstLine="0"/>
        <w:rPr>
          <w:color w:val="000000" w:themeColor="text1"/>
        </w:rPr>
      </w:pPr>
    </w:p>
    <w:p w14:paraId="2FEE35D1" w14:textId="77777777" w:rsidR="00197187" w:rsidRPr="00F03225" w:rsidRDefault="00197187" w:rsidP="00197187">
      <w:pPr>
        <w:pStyle w:val="12"/>
        <w:ind w:leftChars="0" w:left="0" w:firstLineChars="0" w:firstLine="0"/>
        <w:rPr>
          <w:color w:val="000000" w:themeColor="text1"/>
        </w:rPr>
      </w:pPr>
    </w:p>
    <w:p w14:paraId="60935CF4" w14:textId="77777777" w:rsidR="00197187" w:rsidRPr="00F03225" w:rsidRDefault="00197187" w:rsidP="00197187">
      <w:pPr>
        <w:pStyle w:val="12"/>
        <w:ind w:leftChars="0" w:left="0" w:firstLineChars="0" w:firstLine="0"/>
        <w:rPr>
          <w:color w:val="000000" w:themeColor="text1"/>
        </w:rPr>
      </w:pPr>
    </w:p>
    <w:p w14:paraId="68463A3F" w14:textId="77777777" w:rsidR="00AF0727" w:rsidRDefault="00197187" w:rsidP="00ED1CD0">
      <w:pPr>
        <w:spacing w:beforeLines="50" w:before="180"/>
        <w:ind w:leftChars="3100" w:left="74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資料：国勢調査</w:t>
      </w:r>
    </w:p>
    <w:p w14:paraId="1E8FAF6C" w14:textId="77777777" w:rsidR="004E5D90" w:rsidRDefault="004E5D90" w:rsidP="004E5D90">
      <w:pPr>
        <w:spacing w:beforeLines="50" w:before="180"/>
        <w:rPr>
          <w:rFonts w:ascii="BIZ UD明朝 Medium" w:eastAsia="BIZ UD明朝 Medium" w:hAnsi="BIZ UD明朝 Medium"/>
          <w:color w:val="000000" w:themeColor="text1"/>
          <w:sz w:val="22"/>
          <w:szCs w:val="22"/>
        </w:rPr>
      </w:pPr>
      <w:bookmarkStart w:id="185" w:name="_Toc184694894"/>
      <w:bookmarkStart w:id="186" w:name="_Toc184805196"/>
      <w:bookmarkStart w:id="187" w:name="_Toc184829118"/>
      <w:bookmarkStart w:id="188" w:name="_Toc185414581"/>
      <w:bookmarkStart w:id="189" w:name="_Toc185414869"/>
      <w:bookmarkStart w:id="190" w:name="_Toc186198341"/>
      <w:bookmarkStart w:id="191" w:name="_Toc186994196"/>
    </w:p>
    <w:p w14:paraId="03AD60A6" w14:textId="407D360F" w:rsidR="00197187" w:rsidRPr="00F03225" w:rsidRDefault="00197187" w:rsidP="004E5D90">
      <w:pPr>
        <w:pStyle w:val="3"/>
        <w:jc w:val="left"/>
        <w:rPr>
          <w:color w:val="000000" w:themeColor="text1"/>
        </w:rPr>
      </w:pPr>
      <w:bookmarkStart w:id="192" w:name="_Toc187396839"/>
      <w:bookmarkStart w:id="193" w:name="_Toc188349311"/>
      <w:r w:rsidRPr="00F03225">
        <w:rPr>
          <w:rFonts w:hint="eastAsia"/>
          <w:color w:val="000000" w:themeColor="text1"/>
        </w:rPr>
        <w:t>（</w:t>
      </w:r>
      <w:r w:rsidR="00ED1CD0" w:rsidRPr="00F03225">
        <w:rPr>
          <w:rFonts w:hint="eastAsia"/>
          <w:color w:val="000000" w:themeColor="text1"/>
        </w:rPr>
        <w:t>８</w:t>
      </w:r>
      <w:r w:rsidRPr="00F03225">
        <w:rPr>
          <w:rFonts w:hint="eastAsia"/>
          <w:color w:val="000000" w:themeColor="text1"/>
        </w:rPr>
        <w:t>）ひとり親世帯数の推移</w:t>
      </w:r>
      <w:bookmarkEnd w:id="185"/>
      <w:bookmarkEnd w:id="186"/>
      <w:bookmarkEnd w:id="187"/>
      <w:bookmarkEnd w:id="188"/>
      <w:bookmarkEnd w:id="189"/>
      <w:bookmarkEnd w:id="190"/>
      <w:bookmarkEnd w:id="191"/>
      <w:bookmarkEnd w:id="192"/>
      <w:bookmarkEnd w:id="193"/>
    </w:p>
    <w:p w14:paraId="2D6173DB" w14:textId="73BE64EF" w:rsidR="00197187" w:rsidRPr="00F03225" w:rsidRDefault="00197187" w:rsidP="00197187">
      <w:pPr>
        <w:pStyle w:val="12"/>
        <w:spacing w:beforeLines="50" w:before="180"/>
        <w:ind w:left="240"/>
        <w:rPr>
          <w:color w:val="000000" w:themeColor="text1"/>
        </w:rPr>
      </w:pPr>
      <w:r w:rsidRPr="00F03225">
        <w:rPr>
          <w:rFonts w:hint="eastAsia"/>
          <w:color w:val="000000" w:themeColor="text1"/>
        </w:rPr>
        <w:t>本市におけるひとり親世帯数をみる</w:t>
      </w:r>
      <w:r w:rsidRPr="00414708">
        <w:rPr>
          <w:rFonts w:hint="eastAsia"/>
          <w:color w:val="000000" w:themeColor="text1"/>
        </w:rPr>
        <w:t>と、平成27</w:t>
      </w:r>
      <w:r w:rsidR="0050362A" w:rsidRPr="00414708">
        <w:rPr>
          <w:rFonts w:hint="eastAsia"/>
          <w:color w:val="000000" w:themeColor="text1"/>
        </w:rPr>
        <w:t>(2015</w:t>
      </w:r>
      <w:r w:rsidR="0050362A" w:rsidRPr="00414708">
        <w:rPr>
          <w:color w:val="000000" w:themeColor="text1"/>
        </w:rPr>
        <w:t>)</w:t>
      </w:r>
      <w:r w:rsidRPr="00414708">
        <w:rPr>
          <w:rFonts w:hint="eastAsia"/>
          <w:color w:val="000000" w:themeColor="text1"/>
        </w:rPr>
        <w:t>年の</w:t>
      </w:r>
      <w:r w:rsidRPr="00414708">
        <w:rPr>
          <w:color w:val="000000" w:themeColor="text1"/>
        </w:rPr>
        <w:t>353世帯</w:t>
      </w:r>
      <w:r w:rsidRPr="00414708">
        <w:rPr>
          <w:rFonts w:hint="eastAsia"/>
          <w:color w:val="000000" w:themeColor="text1"/>
        </w:rPr>
        <w:t>から、令和２</w:t>
      </w:r>
      <w:r w:rsidR="0050362A" w:rsidRPr="00414708">
        <w:rPr>
          <w:rFonts w:hint="eastAsia"/>
          <w:color w:val="000000" w:themeColor="text1"/>
        </w:rPr>
        <w:t>(</w:t>
      </w:r>
      <w:r w:rsidR="0050362A" w:rsidRPr="00414708">
        <w:rPr>
          <w:color w:val="000000" w:themeColor="text1"/>
        </w:rPr>
        <w:t>20</w:t>
      </w:r>
      <w:r w:rsidR="0050362A" w:rsidRPr="00414708">
        <w:rPr>
          <w:rFonts w:hint="eastAsia"/>
          <w:color w:val="000000" w:themeColor="text1"/>
        </w:rPr>
        <w:t>20)</w:t>
      </w:r>
      <w:r w:rsidRPr="00414708">
        <w:rPr>
          <w:rFonts w:hint="eastAsia"/>
          <w:color w:val="000000" w:themeColor="text1"/>
        </w:rPr>
        <w:t>年には330世帯に減少しています。令和２</w:t>
      </w:r>
      <w:r w:rsidR="0050362A" w:rsidRPr="00414708">
        <w:rPr>
          <w:rFonts w:hint="eastAsia"/>
          <w:color w:val="000000" w:themeColor="text1"/>
        </w:rPr>
        <w:t>(</w:t>
      </w:r>
      <w:r w:rsidR="0050362A" w:rsidRPr="00414708">
        <w:rPr>
          <w:color w:val="000000" w:themeColor="text1"/>
        </w:rPr>
        <w:t>20</w:t>
      </w:r>
      <w:r w:rsidR="0050362A" w:rsidRPr="00414708">
        <w:rPr>
          <w:rFonts w:hint="eastAsia"/>
          <w:color w:val="000000" w:themeColor="text1"/>
        </w:rPr>
        <w:t>20)</w:t>
      </w:r>
      <w:r w:rsidRPr="00414708">
        <w:rPr>
          <w:rFonts w:hint="eastAsia"/>
          <w:color w:val="000000" w:themeColor="text1"/>
        </w:rPr>
        <w:t>年の</w:t>
      </w:r>
      <w:r w:rsidRPr="00414708">
        <w:rPr>
          <w:color w:val="000000" w:themeColor="text1"/>
        </w:rPr>
        <w:t>母子世帯</w:t>
      </w:r>
      <w:r w:rsidRPr="00414708">
        <w:rPr>
          <w:rFonts w:hint="eastAsia"/>
          <w:color w:val="000000" w:themeColor="text1"/>
        </w:rPr>
        <w:t>は259</w:t>
      </w:r>
      <w:r w:rsidRPr="00414708">
        <w:rPr>
          <w:color w:val="000000" w:themeColor="text1"/>
        </w:rPr>
        <w:t>世帯、父子世帯</w:t>
      </w:r>
      <w:r w:rsidRPr="00414708">
        <w:rPr>
          <w:rFonts w:hint="eastAsia"/>
          <w:color w:val="000000" w:themeColor="text1"/>
        </w:rPr>
        <w:t>は7</w:t>
      </w:r>
      <w:r w:rsidRPr="00414708">
        <w:rPr>
          <w:color w:val="000000" w:themeColor="text1"/>
        </w:rPr>
        <w:t>1</w:t>
      </w:r>
      <w:r w:rsidR="006C5D52" w:rsidRPr="00414708">
        <w:rPr>
          <w:color w:val="000000" w:themeColor="text1"/>
        </w:rPr>
        <w:t>世帯となって</w:t>
      </w:r>
      <w:r w:rsidR="006C5D52" w:rsidRPr="00414708">
        <w:rPr>
          <w:rFonts w:hint="eastAsia"/>
          <w:color w:val="000000" w:themeColor="text1"/>
        </w:rPr>
        <w:t>おり、</w:t>
      </w:r>
      <w:r w:rsidR="006C5D52" w:rsidRPr="00414708">
        <w:rPr>
          <w:color w:val="000000" w:themeColor="text1"/>
        </w:rPr>
        <w:t>母子世帯</w:t>
      </w:r>
      <w:r w:rsidR="006C5D52" w:rsidRPr="00414708">
        <w:rPr>
          <w:rFonts w:hint="eastAsia"/>
          <w:color w:val="000000" w:themeColor="text1"/>
        </w:rPr>
        <w:t>、</w:t>
      </w:r>
      <w:r w:rsidR="006C5D52" w:rsidRPr="00414708">
        <w:rPr>
          <w:color w:val="000000" w:themeColor="text1"/>
        </w:rPr>
        <w:t>父子世帯</w:t>
      </w:r>
      <w:r w:rsidR="006C5D52" w:rsidRPr="00414708">
        <w:rPr>
          <w:rFonts w:hint="eastAsia"/>
          <w:color w:val="000000" w:themeColor="text1"/>
        </w:rPr>
        <w:t>とも</w:t>
      </w:r>
      <w:r w:rsidR="006E4DBA" w:rsidRPr="00414708">
        <w:rPr>
          <w:rFonts w:hint="eastAsia"/>
          <w:color w:val="000000" w:themeColor="text1"/>
        </w:rPr>
        <w:t>減少傾向にあります。</w:t>
      </w:r>
    </w:p>
    <w:p w14:paraId="0EA67134" w14:textId="4CB6B821" w:rsidR="00197187" w:rsidRPr="00F03225" w:rsidRDefault="0050362A" w:rsidP="00197187">
      <w:pPr>
        <w:spacing w:beforeLines="50" w:before="180"/>
        <w:ind w:leftChars="120" w:left="288"/>
        <w:rPr>
          <w:color w:val="000000" w:themeColor="text1"/>
          <w:sz w:val="22"/>
          <w:szCs w:val="22"/>
        </w:rPr>
      </w:pPr>
      <w:r w:rsidRPr="0050362A">
        <w:rPr>
          <w:noProof/>
        </w:rPr>
        <w:drawing>
          <wp:anchor distT="0" distB="0" distL="114300" distR="114300" simplePos="0" relativeHeight="253205504" behindDoc="0" locked="0" layoutInCell="1" allowOverlap="1" wp14:anchorId="7021344D" wp14:editId="338B2491">
            <wp:simplePos x="0" y="0"/>
            <wp:positionH relativeFrom="column">
              <wp:posOffset>289560</wp:posOffset>
            </wp:positionH>
            <wp:positionV relativeFrom="paragraph">
              <wp:posOffset>327660</wp:posOffset>
            </wp:positionV>
            <wp:extent cx="5544820" cy="2006600"/>
            <wp:effectExtent l="0" t="0" r="0" b="0"/>
            <wp:wrapNone/>
            <wp:docPr id="749528288"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48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87" w:rsidRPr="00F03225">
        <w:rPr>
          <w:rFonts w:hint="eastAsia"/>
          <w:color w:val="000000" w:themeColor="text1"/>
          <w:sz w:val="21"/>
          <w:szCs w:val="21"/>
        </w:rPr>
        <w:t>◇ひとり親世帯数の推移</w:t>
      </w:r>
    </w:p>
    <w:p w14:paraId="225186CC" w14:textId="77777777" w:rsidR="00197187" w:rsidRPr="00F03225" w:rsidRDefault="00197187" w:rsidP="00197187">
      <w:pPr>
        <w:pStyle w:val="12"/>
        <w:ind w:leftChars="0" w:left="0" w:firstLineChars="0" w:firstLine="0"/>
        <w:rPr>
          <w:color w:val="000000" w:themeColor="text1"/>
        </w:rPr>
      </w:pPr>
    </w:p>
    <w:p w14:paraId="2CAD0EB6" w14:textId="77777777" w:rsidR="00197187" w:rsidRPr="00F03225" w:rsidRDefault="00197187" w:rsidP="00197187">
      <w:pPr>
        <w:pStyle w:val="12"/>
        <w:ind w:leftChars="0" w:left="0" w:firstLineChars="0" w:firstLine="0"/>
        <w:rPr>
          <w:color w:val="000000" w:themeColor="text1"/>
        </w:rPr>
      </w:pPr>
    </w:p>
    <w:p w14:paraId="061A245A" w14:textId="77777777" w:rsidR="00197187" w:rsidRPr="00F03225" w:rsidRDefault="00197187" w:rsidP="00197187">
      <w:pPr>
        <w:pStyle w:val="12"/>
        <w:ind w:leftChars="0" w:left="0" w:firstLineChars="0" w:firstLine="0"/>
        <w:rPr>
          <w:color w:val="000000" w:themeColor="text1"/>
        </w:rPr>
      </w:pPr>
    </w:p>
    <w:p w14:paraId="33F14812" w14:textId="77777777" w:rsidR="00197187" w:rsidRPr="00F03225" w:rsidRDefault="00197187" w:rsidP="00197187">
      <w:pPr>
        <w:pStyle w:val="12"/>
        <w:ind w:leftChars="0" w:left="0" w:firstLineChars="0" w:firstLine="0"/>
        <w:rPr>
          <w:color w:val="000000" w:themeColor="text1"/>
        </w:rPr>
      </w:pPr>
    </w:p>
    <w:p w14:paraId="4A6696EE" w14:textId="77777777" w:rsidR="00197187" w:rsidRPr="00F03225" w:rsidRDefault="00197187" w:rsidP="00197187">
      <w:pPr>
        <w:pStyle w:val="12"/>
        <w:ind w:leftChars="0" w:left="0" w:firstLineChars="0" w:firstLine="0"/>
        <w:rPr>
          <w:color w:val="000000" w:themeColor="text1"/>
        </w:rPr>
      </w:pPr>
    </w:p>
    <w:p w14:paraId="5CB911BC" w14:textId="77777777" w:rsidR="00197187" w:rsidRPr="00F03225" w:rsidRDefault="00197187" w:rsidP="00197187">
      <w:pPr>
        <w:pStyle w:val="12"/>
        <w:ind w:leftChars="0" w:left="0" w:firstLineChars="0" w:firstLine="0"/>
        <w:rPr>
          <w:color w:val="000000" w:themeColor="text1"/>
        </w:rPr>
      </w:pPr>
    </w:p>
    <w:p w14:paraId="42EA3B01" w14:textId="77777777" w:rsidR="00197187" w:rsidRPr="00F03225" w:rsidRDefault="00197187" w:rsidP="00197187">
      <w:pPr>
        <w:pStyle w:val="12"/>
        <w:ind w:leftChars="0" w:left="0" w:firstLineChars="0" w:firstLine="0"/>
        <w:rPr>
          <w:color w:val="000000" w:themeColor="text1"/>
        </w:rPr>
      </w:pPr>
    </w:p>
    <w:p w14:paraId="2EE669CF" w14:textId="77777777" w:rsidR="00197187" w:rsidRPr="00F03225" w:rsidRDefault="00197187" w:rsidP="00197187">
      <w:pPr>
        <w:pStyle w:val="12"/>
        <w:ind w:leftChars="0" w:left="0" w:firstLineChars="0" w:firstLine="0"/>
        <w:rPr>
          <w:color w:val="000000" w:themeColor="text1"/>
        </w:rPr>
      </w:pPr>
    </w:p>
    <w:p w14:paraId="5875F8DF" w14:textId="77777777" w:rsidR="00197187" w:rsidRPr="00F03225" w:rsidRDefault="00197187" w:rsidP="00662AAF">
      <w:pPr>
        <w:spacing w:beforeLines="70" w:before="252"/>
        <w:ind w:leftChars="3100" w:left="74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資料：国勢調査</w:t>
      </w:r>
    </w:p>
    <w:p w14:paraId="40D97893" w14:textId="48461D3A" w:rsidR="00197187" w:rsidRDefault="00197187" w:rsidP="00197187">
      <w:pPr>
        <w:rPr>
          <w:color w:val="000000" w:themeColor="text1"/>
          <w:sz w:val="20"/>
          <w:szCs w:val="20"/>
        </w:rPr>
      </w:pPr>
    </w:p>
    <w:p w14:paraId="1261BC1D" w14:textId="43BB62AF" w:rsidR="00DE733B" w:rsidRDefault="00DE733B">
      <w:pPr>
        <w:rPr>
          <w:color w:val="000000" w:themeColor="text1"/>
          <w:sz w:val="20"/>
          <w:szCs w:val="20"/>
        </w:rPr>
      </w:pPr>
      <w:bookmarkStart w:id="194" w:name="_Toc184694895"/>
      <w:bookmarkStart w:id="195" w:name="_Toc184805197"/>
      <w:bookmarkStart w:id="196" w:name="_Toc184829119"/>
      <w:bookmarkStart w:id="197" w:name="_Toc185414582"/>
      <w:bookmarkStart w:id="198" w:name="_Toc185414870"/>
      <w:bookmarkStart w:id="199" w:name="_Toc186198342"/>
      <w:bookmarkStart w:id="200" w:name="_Toc186994197"/>
      <w:bookmarkStart w:id="201" w:name="_Toc187396840"/>
      <w:r>
        <w:rPr>
          <w:b/>
          <w:bCs/>
          <w:color w:val="000000" w:themeColor="text1"/>
          <w:sz w:val="20"/>
          <w:szCs w:val="20"/>
        </w:rPr>
        <w:br w:type="page"/>
      </w:r>
    </w:p>
    <w:p w14:paraId="71F37904" w14:textId="2C60A334" w:rsidR="00197187" w:rsidRPr="00F03225" w:rsidRDefault="00197187" w:rsidP="00197187">
      <w:pPr>
        <w:pStyle w:val="3"/>
        <w:jc w:val="left"/>
        <w:rPr>
          <w:color w:val="000000" w:themeColor="text1"/>
        </w:rPr>
      </w:pPr>
      <w:bookmarkStart w:id="202" w:name="_Toc188349312"/>
      <w:r w:rsidRPr="00F03225">
        <w:rPr>
          <w:rFonts w:hint="eastAsia"/>
          <w:color w:val="000000" w:themeColor="text1"/>
        </w:rPr>
        <w:lastRenderedPageBreak/>
        <w:t>（</w:t>
      </w:r>
      <w:r w:rsidR="00ED1CD0" w:rsidRPr="00F03225">
        <w:rPr>
          <w:rFonts w:hint="eastAsia"/>
          <w:color w:val="000000" w:themeColor="text1"/>
        </w:rPr>
        <w:t>９</w:t>
      </w:r>
      <w:r w:rsidRPr="00F03225">
        <w:rPr>
          <w:rFonts w:hint="eastAsia"/>
          <w:color w:val="000000" w:themeColor="text1"/>
        </w:rPr>
        <w:t>）こどもの相対的貧困率の推移（全国）</w:t>
      </w:r>
      <w:bookmarkEnd w:id="194"/>
      <w:bookmarkEnd w:id="195"/>
      <w:bookmarkEnd w:id="196"/>
      <w:bookmarkEnd w:id="197"/>
      <w:bookmarkEnd w:id="198"/>
      <w:bookmarkEnd w:id="199"/>
      <w:bookmarkEnd w:id="200"/>
      <w:bookmarkEnd w:id="201"/>
      <w:bookmarkEnd w:id="202"/>
    </w:p>
    <w:p w14:paraId="24767196" w14:textId="2C1FFF17" w:rsidR="00197187" w:rsidRPr="00F03225" w:rsidRDefault="00197187" w:rsidP="00197187">
      <w:pPr>
        <w:pStyle w:val="12"/>
        <w:spacing w:beforeLines="50" w:before="180"/>
        <w:ind w:left="240"/>
        <w:rPr>
          <w:color w:val="000000" w:themeColor="text1"/>
        </w:rPr>
      </w:pPr>
      <w:r w:rsidRPr="00F03225">
        <w:rPr>
          <w:rFonts w:hint="eastAsia"/>
          <w:color w:val="000000" w:themeColor="text1"/>
        </w:rPr>
        <w:t>こどもの相対的貧困率（経済協力開発機構（ＯＥＣＤ）の作成基準に基づいて算出し、厚生労働省が３年に</w:t>
      </w:r>
      <w:r w:rsidR="00472DAE">
        <w:rPr>
          <w:rFonts w:hint="eastAsia"/>
          <w:color w:val="000000" w:themeColor="text1"/>
        </w:rPr>
        <w:t>一度</w:t>
      </w:r>
      <w:r w:rsidRPr="00F03225">
        <w:rPr>
          <w:rFonts w:hint="eastAsia"/>
          <w:color w:val="000000" w:themeColor="text1"/>
        </w:rPr>
        <w:t>公表</w:t>
      </w:r>
      <w:r w:rsidRPr="00414708">
        <w:rPr>
          <w:rFonts w:hint="eastAsia"/>
          <w:color w:val="000000" w:themeColor="text1"/>
        </w:rPr>
        <w:t>）は、平成24</w:t>
      </w:r>
      <w:r w:rsidR="0050362A" w:rsidRPr="00414708">
        <w:rPr>
          <w:color w:val="000000" w:themeColor="text1"/>
        </w:rPr>
        <w:t>(</w:t>
      </w:r>
      <w:r w:rsidR="0050362A" w:rsidRPr="00414708">
        <w:rPr>
          <w:rFonts w:hint="eastAsia"/>
          <w:color w:val="000000" w:themeColor="text1"/>
        </w:rPr>
        <w:t>2012</w:t>
      </w:r>
      <w:r w:rsidR="0050362A" w:rsidRPr="00414708">
        <w:rPr>
          <w:color w:val="000000" w:themeColor="text1"/>
        </w:rPr>
        <w:t>)</w:t>
      </w:r>
      <w:r w:rsidRPr="00414708">
        <w:rPr>
          <w:color w:val="000000" w:themeColor="text1"/>
        </w:rPr>
        <w:t>年</w:t>
      </w:r>
      <w:r w:rsidRPr="00414708">
        <w:rPr>
          <w:rFonts w:hint="eastAsia"/>
          <w:color w:val="000000" w:themeColor="text1"/>
        </w:rPr>
        <w:t>以降は改善傾向にありますが</w:t>
      </w:r>
      <w:r w:rsidRPr="00414708">
        <w:rPr>
          <w:color w:val="000000" w:themeColor="text1"/>
        </w:rPr>
        <w:t>、</w:t>
      </w:r>
      <w:r w:rsidRPr="00414708">
        <w:rPr>
          <w:rFonts w:hint="eastAsia"/>
          <w:color w:val="000000" w:themeColor="text1"/>
        </w:rPr>
        <w:t>令和３</w:t>
      </w:r>
      <w:r w:rsidR="0050362A" w:rsidRPr="00414708">
        <w:rPr>
          <w:rFonts w:hint="eastAsia"/>
          <w:color w:val="000000" w:themeColor="text1"/>
        </w:rPr>
        <w:t>(</w:t>
      </w:r>
      <w:r w:rsidR="0050362A" w:rsidRPr="00414708">
        <w:rPr>
          <w:color w:val="000000" w:themeColor="text1"/>
        </w:rPr>
        <w:t>20</w:t>
      </w:r>
      <w:r w:rsidR="0050362A" w:rsidRPr="00414708">
        <w:rPr>
          <w:rFonts w:hint="eastAsia"/>
          <w:color w:val="000000" w:themeColor="text1"/>
        </w:rPr>
        <w:t>21)</w:t>
      </w:r>
      <w:r w:rsidRPr="00414708">
        <w:rPr>
          <w:rFonts w:hint="eastAsia"/>
          <w:color w:val="000000" w:themeColor="text1"/>
        </w:rPr>
        <w:t>年時点ではこどもの９人に1人が貧困状態にあると考えられ、こども</w:t>
      </w:r>
      <w:r w:rsidRPr="00414708">
        <w:rPr>
          <w:color w:val="000000" w:themeColor="text1"/>
        </w:rPr>
        <w:t>の貧困問題への対応</w:t>
      </w:r>
      <w:r w:rsidRPr="00414708">
        <w:rPr>
          <w:rFonts w:hint="eastAsia"/>
          <w:color w:val="000000" w:themeColor="text1"/>
        </w:rPr>
        <w:t>は</w:t>
      </w:r>
      <w:r w:rsidRPr="00414708">
        <w:rPr>
          <w:color w:val="000000" w:themeColor="text1"/>
        </w:rPr>
        <w:t>社会</w:t>
      </w:r>
      <w:r w:rsidRPr="00F03225">
        <w:rPr>
          <w:color w:val="000000" w:themeColor="text1"/>
        </w:rPr>
        <w:t>的な課題とな</w:t>
      </w:r>
      <w:r w:rsidRPr="00F03225">
        <w:rPr>
          <w:rFonts w:hint="eastAsia"/>
          <w:color w:val="000000" w:themeColor="text1"/>
        </w:rPr>
        <w:t>っています。</w:t>
      </w:r>
    </w:p>
    <w:p w14:paraId="6EF046F4" w14:textId="7E531844" w:rsidR="00197187" w:rsidRPr="00F03225" w:rsidRDefault="0050362A" w:rsidP="00197187">
      <w:pPr>
        <w:spacing w:beforeLines="50" w:before="180"/>
        <w:ind w:leftChars="120" w:left="288"/>
        <w:rPr>
          <w:color w:val="000000" w:themeColor="text1"/>
          <w:sz w:val="21"/>
          <w:szCs w:val="21"/>
        </w:rPr>
      </w:pPr>
      <w:r w:rsidRPr="0050362A">
        <w:rPr>
          <w:noProof/>
        </w:rPr>
        <w:drawing>
          <wp:anchor distT="0" distB="0" distL="114300" distR="114300" simplePos="0" relativeHeight="253207552" behindDoc="1" locked="0" layoutInCell="1" allowOverlap="1" wp14:anchorId="1EFB9E8B" wp14:editId="53B9748E">
            <wp:simplePos x="0" y="0"/>
            <wp:positionH relativeFrom="column">
              <wp:posOffset>308610</wp:posOffset>
            </wp:positionH>
            <wp:positionV relativeFrom="paragraph">
              <wp:posOffset>332740</wp:posOffset>
            </wp:positionV>
            <wp:extent cx="5544820" cy="2776220"/>
            <wp:effectExtent l="0" t="0" r="0" b="5080"/>
            <wp:wrapNone/>
            <wp:docPr id="1540044919"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4820" cy="277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87" w:rsidRPr="00F03225">
        <w:rPr>
          <w:rFonts w:hint="eastAsia"/>
          <w:color w:val="000000" w:themeColor="text1"/>
          <w:sz w:val="21"/>
          <w:szCs w:val="21"/>
        </w:rPr>
        <w:t>◇こどもの相対的貧困率（全国）</w:t>
      </w:r>
    </w:p>
    <w:p w14:paraId="12DEF914" w14:textId="69BC77F6" w:rsidR="00197187" w:rsidRPr="00F03225" w:rsidRDefault="00197187" w:rsidP="00197187">
      <w:pPr>
        <w:pStyle w:val="12"/>
        <w:ind w:left="240"/>
        <w:rPr>
          <w:color w:val="000000" w:themeColor="text1"/>
        </w:rPr>
      </w:pPr>
    </w:p>
    <w:p w14:paraId="0F062040" w14:textId="243A6D66" w:rsidR="00197187" w:rsidRPr="00F03225" w:rsidRDefault="00197187" w:rsidP="00197187">
      <w:pPr>
        <w:pStyle w:val="12"/>
        <w:ind w:left="240"/>
        <w:rPr>
          <w:color w:val="000000" w:themeColor="text1"/>
        </w:rPr>
      </w:pPr>
    </w:p>
    <w:p w14:paraId="791002A0" w14:textId="28E1E5CC" w:rsidR="00197187" w:rsidRPr="00F03225" w:rsidRDefault="00197187" w:rsidP="00197187">
      <w:pPr>
        <w:pStyle w:val="12"/>
        <w:ind w:left="240"/>
        <w:rPr>
          <w:color w:val="000000" w:themeColor="text1"/>
        </w:rPr>
      </w:pPr>
    </w:p>
    <w:p w14:paraId="7641A9FC" w14:textId="76B617D2" w:rsidR="00197187" w:rsidRPr="00F03225" w:rsidRDefault="00197187" w:rsidP="00197187">
      <w:pPr>
        <w:pStyle w:val="12"/>
        <w:ind w:left="240"/>
        <w:rPr>
          <w:color w:val="000000" w:themeColor="text1"/>
        </w:rPr>
      </w:pPr>
    </w:p>
    <w:p w14:paraId="50231E1C" w14:textId="7D3C5B05" w:rsidR="00197187" w:rsidRPr="00F03225" w:rsidRDefault="00197187" w:rsidP="00197187">
      <w:pPr>
        <w:pStyle w:val="12"/>
        <w:ind w:left="240"/>
        <w:rPr>
          <w:color w:val="000000" w:themeColor="text1"/>
        </w:rPr>
      </w:pPr>
    </w:p>
    <w:p w14:paraId="6E46F1DC" w14:textId="312D6474" w:rsidR="00197187" w:rsidRPr="00F03225" w:rsidRDefault="00197187" w:rsidP="00197187">
      <w:pPr>
        <w:pStyle w:val="12"/>
        <w:ind w:left="240"/>
        <w:rPr>
          <w:color w:val="000000" w:themeColor="text1"/>
        </w:rPr>
      </w:pPr>
    </w:p>
    <w:p w14:paraId="32B96F05" w14:textId="4841E7C0" w:rsidR="00197187" w:rsidRPr="00F03225" w:rsidRDefault="00197187" w:rsidP="00197187">
      <w:pPr>
        <w:pStyle w:val="12"/>
        <w:ind w:left="240"/>
        <w:rPr>
          <w:color w:val="000000" w:themeColor="text1"/>
        </w:rPr>
      </w:pPr>
    </w:p>
    <w:p w14:paraId="0EE4F474" w14:textId="019DDD6F" w:rsidR="00197187" w:rsidRPr="00F03225" w:rsidRDefault="00197187" w:rsidP="00197187">
      <w:pPr>
        <w:pStyle w:val="12"/>
        <w:ind w:left="240"/>
        <w:rPr>
          <w:color w:val="000000" w:themeColor="text1"/>
        </w:rPr>
      </w:pPr>
    </w:p>
    <w:p w14:paraId="0082AD42" w14:textId="77777777" w:rsidR="00197187" w:rsidRPr="00F03225" w:rsidRDefault="00197187" w:rsidP="00197187">
      <w:pPr>
        <w:pStyle w:val="12"/>
        <w:ind w:left="240"/>
        <w:rPr>
          <w:color w:val="000000" w:themeColor="text1"/>
        </w:rPr>
      </w:pPr>
    </w:p>
    <w:p w14:paraId="303D6969" w14:textId="3B1C53E5" w:rsidR="00197187" w:rsidRPr="00F03225" w:rsidRDefault="00197187" w:rsidP="00197187">
      <w:pPr>
        <w:pStyle w:val="12"/>
        <w:ind w:left="240"/>
        <w:rPr>
          <w:color w:val="000000" w:themeColor="text1"/>
        </w:rPr>
      </w:pPr>
    </w:p>
    <w:p w14:paraId="3F01AFF8" w14:textId="28AAA337" w:rsidR="00197187" w:rsidRPr="00F03225" w:rsidRDefault="00197187" w:rsidP="00197187">
      <w:pPr>
        <w:pStyle w:val="12"/>
        <w:ind w:left="240"/>
        <w:rPr>
          <w:color w:val="000000" w:themeColor="text1"/>
        </w:rPr>
      </w:pPr>
    </w:p>
    <w:p w14:paraId="3EC8A5BB" w14:textId="4A7A5D2E" w:rsidR="00197187" w:rsidRPr="00F03225" w:rsidRDefault="00DE733B" w:rsidP="00DE733B">
      <w:pPr>
        <w:pStyle w:val="12"/>
        <w:ind w:leftChars="2500" w:left="6000"/>
        <w:rPr>
          <w:color w:val="000000" w:themeColor="text1"/>
        </w:rPr>
      </w:pPr>
      <w:r>
        <w:rPr>
          <w:rStyle w:val="afe"/>
          <w:color w:val="000000" w:themeColor="text1"/>
        </w:rPr>
        <w:footnoteReference w:id="3"/>
      </w:r>
    </w:p>
    <w:p w14:paraId="328AD6FE" w14:textId="41D4DCB9" w:rsidR="00197187" w:rsidRPr="00F03225" w:rsidRDefault="00197187" w:rsidP="00662AAF">
      <w:pPr>
        <w:ind w:leftChars="2800" w:left="672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資料：国民生活基礎調査</w:t>
      </w:r>
    </w:p>
    <w:p w14:paraId="6382FB42" w14:textId="628A0D82" w:rsidR="00197187" w:rsidRPr="00F03225" w:rsidRDefault="00197187" w:rsidP="00197187">
      <w:pPr>
        <w:pStyle w:val="3"/>
        <w:jc w:val="left"/>
        <w:rPr>
          <w:color w:val="000000" w:themeColor="text1"/>
        </w:rPr>
      </w:pPr>
      <w:bookmarkStart w:id="203" w:name="_Toc184694896"/>
      <w:bookmarkStart w:id="204" w:name="_Toc184805198"/>
      <w:bookmarkStart w:id="205" w:name="_Toc184829120"/>
      <w:bookmarkStart w:id="206" w:name="_Toc185414583"/>
      <w:bookmarkStart w:id="207" w:name="_Toc185414871"/>
      <w:bookmarkStart w:id="208" w:name="_Toc186198343"/>
      <w:bookmarkStart w:id="209" w:name="_Toc186994198"/>
      <w:bookmarkStart w:id="210" w:name="_Toc187396841"/>
      <w:bookmarkStart w:id="211" w:name="_Toc188349313"/>
      <w:r w:rsidRPr="00F03225">
        <w:rPr>
          <w:rFonts w:hint="eastAsia"/>
          <w:color w:val="000000" w:themeColor="text1"/>
        </w:rPr>
        <w:t>（</w:t>
      </w:r>
      <w:r w:rsidR="00ED1CD0" w:rsidRPr="00F03225">
        <w:rPr>
          <w:rFonts w:hint="eastAsia"/>
          <w:color w:val="000000" w:themeColor="text1"/>
        </w:rPr>
        <w:t>10</w:t>
      </w:r>
      <w:r w:rsidRPr="00F03225">
        <w:rPr>
          <w:rFonts w:hint="eastAsia"/>
          <w:color w:val="000000" w:themeColor="text1"/>
        </w:rPr>
        <w:t>）総人口及び児童人口の将来推計</w:t>
      </w:r>
      <w:bookmarkEnd w:id="203"/>
      <w:bookmarkEnd w:id="204"/>
      <w:bookmarkEnd w:id="205"/>
      <w:bookmarkEnd w:id="206"/>
      <w:bookmarkEnd w:id="207"/>
      <w:bookmarkEnd w:id="208"/>
      <w:bookmarkEnd w:id="209"/>
      <w:bookmarkEnd w:id="210"/>
      <w:bookmarkEnd w:id="211"/>
    </w:p>
    <w:p w14:paraId="0A4DD16E" w14:textId="08F20883" w:rsidR="00653FDD" w:rsidRPr="00F03225" w:rsidRDefault="00653FDD" w:rsidP="00653FDD">
      <w:pPr>
        <w:pStyle w:val="12"/>
        <w:spacing w:beforeLines="50" w:before="180"/>
        <w:ind w:left="240"/>
        <w:rPr>
          <w:color w:val="000000" w:themeColor="text1"/>
        </w:rPr>
      </w:pPr>
      <w:r w:rsidRPr="00F03225">
        <w:rPr>
          <w:rFonts w:hint="eastAsia"/>
          <w:color w:val="000000" w:themeColor="text1"/>
        </w:rPr>
        <w:t>本計画の人口推計については、過去５年間の住民基本台帳の数値をもとに、コーホート変化率法</w:t>
      </w:r>
      <w:r w:rsidR="00DE733B">
        <w:rPr>
          <w:rStyle w:val="afe"/>
          <w:color w:val="000000" w:themeColor="text1"/>
        </w:rPr>
        <w:footnoteReference w:id="4"/>
      </w:r>
      <w:r w:rsidRPr="00F03225">
        <w:rPr>
          <w:rFonts w:hint="eastAsia"/>
          <w:color w:val="000000" w:themeColor="text1"/>
        </w:rPr>
        <w:t>により推計しました。</w:t>
      </w:r>
    </w:p>
    <w:p w14:paraId="26F8C3C2" w14:textId="77777777" w:rsidR="00653FDD" w:rsidRPr="00F03225" w:rsidRDefault="00653FDD" w:rsidP="00653FDD">
      <w:pPr>
        <w:ind w:left="210" w:hangingChars="100" w:hanging="210"/>
        <w:rPr>
          <w:rFonts w:ascii="BIZ UD明朝 Medium" w:eastAsia="BIZ UD明朝 Medium" w:hAnsi="BIZ UD明朝 Medium"/>
          <w:color w:val="000000" w:themeColor="text1"/>
          <w:sz w:val="21"/>
          <w:szCs w:val="21"/>
        </w:rPr>
      </w:pPr>
    </w:p>
    <w:p w14:paraId="382E929D" w14:textId="71B55408" w:rsidR="00653FDD" w:rsidRPr="00F03225" w:rsidRDefault="00436D22" w:rsidP="00436D22">
      <w:pPr>
        <w:pStyle w:val="4"/>
        <w:ind w:leftChars="0" w:left="240"/>
        <w:rPr>
          <w:color w:val="000000" w:themeColor="text1"/>
        </w:rPr>
      </w:pPr>
      <w:r w:rsidRPr="00F03225">
        <w:rPr>
          <w:rFonts w:hint="eastAsia"/>
          <w:color w:val="000000" w:themeColor="text1"/>
        </w:rPr>
        <w:t>①総</w:t>
      </w:r>
      <w:r w:rsidR="00653FDD" w:rsidRPr="00F03225">
        <w:rPr>
          <w:rFonts w:hint="eastAsia"/>
          <w:color w:val="000000" w:themeColor="text1"/>
        </w:rPr>
        <w:t>人口と年齢３区分人口別の推計</w:t>
      </w:r>
    </w:p>
    <w:p w14:paraId="3CECB411" w14:textId="54DCD3AE" w:rsidR="00653FDD" w:rsidRPr="00F03225" w:rsidRDefault="00653FDD" w:rsidP="00653FDD">
      <w:pPr>
        <w:pStyle w:val="12"/>
        <w:ind w:left="240"/>
        <w:rPr>
          <w:color w:val="000000" w:themeColor="text1"/>
        </w:rPr>
      </w:pPr>
      <w:r w:rsidRPr="00F03225">
        <w:rPr>
          <w:rFonts w:hint="eastAsia"/>
          <w:color w:val="000000" w:themeColor="text1"/>
        </w:rPr>
        <w:t>本市における総人口は減少傾向が続き、令和</w:t>
      </w:r>
      <w:r w:rsidR="00F54BC7" w:rsidRPr="00414708">
        <w:rPr>
          <w:rFonts w:hint="eastAsia"/>
          <w:color w:val="000000" w:themeColor="text1"/>
        </w:rPr>
        <w:t>11</w:t>
      </w:r>
      <w:r w:rsidR="0050362A" w:rsidRPr="00414708">
        <w:rPr>
          <w:rFonts w:hint="eastAsia"/>
          <w:color w:val="000000" w:themeColor="text1"/>
        </w:rPr>
        <w:t>(</w:t>
      </w:r>
      <w:r w:rsidR="0050362A" w:rsidRPr="00414708">
        <w:rPr>
          <w:color w:val="000000" w:themeColor="text1"/>
        </w:rPr>
        <w:t>20</w:t>
      </w:r>
      <w:r w:rsidR="0050362A" w:rsidRPr="00414708">
        <w:rPr>
          <w:rFonts w:hint="eastAsia"/>
          <w:color w:val="000000" w:themeColor="text1"/>
        </w:rPr>
        <w:t>29)</w:t>
      </w:r>
      <w:r w:rsidRPr="00414708">
        <w:rPr>
          <w:rFonts w:hint="eastAsia"/>
          <w:color w:val="000000" w:themeColor="text1"/>
        </w:rPr>
        <w:t>年には</w:t>
      </w:r>
      <w:r w:rsidRPr="00414708">
        <w:rPr>
          <w:color w:val="000000" w:themeColor="text1"/>
        </w:rPr>
        <w:t>29,</w:t>
      </w:r>
      <w:r w:rsidR="00F54BC7" w:rsidRPr="00414708">
        <w:rPr>
          <w:rFonts w:hint="eastAsia"/>
          <w:color w:val="000000" w:themeColor="text1"/>
        </w:rPr>
        <w:t>23</w:t>
      </w:r>
      <w:r w:rsidRPr="00414708">
        <w:rPr>
          <w:color w:val="000000" w:themeColor="text1"/>
        </w:rPr>
        <w:t>8人となる</w:t>
      </w:r>
      <w:r w:rsidR="00F54BC7" w:rsidRPr="00414708">
        <w:rPr>
          <w:rFonts w:hint="eastAsia"/>
          <w:color w:val="000000" w:themeColor="text1"/>
        </w:rPr>
        <w:t>と推計されます。年齢３区分別人口をみると、65歳以上の高齢者人口は増加するものの、</w:t>
      </w:r>
      <w:r w:rsidRPr="00414708">
        <w:rPr>
          <w:color w:val="000000" w:themeColor="text1"/>
        </w:rPr>
        <w:t>0</w:t>
      </w:r>
      <w:r w:rsidR="00F54BC7" w:rsidRPr="00414708">
        <w:rPr>
          <w:rFonts w:hint="eastAsia"/>
          <w:color w:val="000000" w:themeColor="text1"/>
        </w:rPr>
        <w:t>～</w:t>
      </w:r>
      <w:r w:rsidRPr="00414708">
        <w:rPr>
          <w:color w:val="000000" w:themeColor="text1"/>
        </w:rPr>
        <w:t>14</w:t>
      </w:r>
      <w:r w:rsidRPr="00414708">
        <w:rPr>
          <w:rFonts w:hint="eastAsia"/>
          <w:color w:val="000000" w:themeColor="text1"/>
        </w:rPr>
        <w:t>歳</w:t>
      </w:r>
      <w:r w:rsidR="00F54BC7" w:rsidRPr="00414708">
        <w:rPr>
          <w:rFonts w:hint="eastAsia"/>
          <w:color w:val="000000" w:themeColor="text1"/>
        </w:rPr>
        <w:t>の</w:t>
      </w:r>
      <w:r w:rsidRPr="00414708">
        <w:rPr>
          <w:rFonts w:hint="eastAsia"/>
          <w:color w:val="000000" w:themeColor="text1"/>
        </w:rPr>
        <w:t>年少人口</w:t>
      </w:r>
      <w:r w:rsidR="00F54BC7" w:rsidRPr="00414708">
        <w:rPr>
          <w:rFonts w:hint="eastAsia"/>
          <w:color w:val="000000" w:themeColor="text1"/>
        </w:rPr>
        <w:t>は令和11</w:t>
      </w:r>
      <w:r w:rsidR="0050362A" w:rsidRPr="00414708">
        <w:rPr>
          <w:rFonts w:hint="eastAsia"/>
          <w:color w:val="000000" w:themeColor="text1"/>
        </w:rPr>
        <w:t>(</w:t>
      </w:r>
      <w:r w:rsidR="0050362A" w:rsidRPr="00414708">
        <w:rPr>
          <w:color w:val="000000" w:themeColor="text1"/>
        </w:rPr>
        <w:t>20</w:t>
      </w:r>
      <w:r w:rsidR="0050362A" w:rsidRPr="00414708">
        <w:rPr>
          <w:rFonts w:hint="eastAsia"/>
          <w:color w:val="000000" w:themeColor="text1"/>
        </w:rPr>
        <w:t>29)</w:t>
      </w:r>
      <w:r w:rsidR="00F54BC7" w:rsidRPr="00414708">
        <w:rPr>
          <w:rFonts w:hint="eastAsia"/>
          <w:color w:val="000000" w:themeColor="text1"/>
        </w:rPr>
        <w:t>年には3,394人に、15～64歳の生産年齢人口も16,996人に減少すると</w:t>
      </w:r>
      <w:r w:rsidRPr="00414708">
        <w:rPr>
          <w:color w:val="000000" w:themeColor="text1"/>
        </w:rPr>
        <w:t>推測され</w:t>
      </w:r>
      <w:r w:rsidRPr="00414708">
        <w:rPr>
          <w:rFonts w:hint="eastAsia"/>
          <w:color w:val="000000" w:themeColor="text1"/>
        </w:rPr>
        <w:t>ます</w:t>
      </w:r>
      <w:r w:rsidR="00436D22" w:rsidRPr="00414708">
        <w:rPr>
          <w:rFonts w:hint="eastAsia"/>
          <w:color w:val="000000" w:themeColor="text1"/>
        </w:rPr>
        <w:t>。</w:t>
      </w:r>
    </w:p>
    <w:p w14:paraId="2E964B4D" w14:textId="77777777" w:rsidR="000D137C" w:rsidRDefault="000D137C">
      <w:pPr>
        <w:rPr>
          <w:color w:val="000000" w:themeColor="text1"/>
          <w:sz w:val="21"/>
          <w:szCs w:val="21"/>
        </w:rPr>
      </w:pPr>
      <w:r>
        <w:rPr>
          <w:color w:val="000000" w:themeColor="text1"/>
          <w:sz w:val="21"/>
          <w:szCs w:val="21"/>
        </w:rPr>
        <w:br w:type="page"/>
      </w:r>
    </w:p>
    <w:p w14:paraId="6F8E3DF8" w14:textId="5DDE274B" w:rsidR="00197187" w:rsidRPr="00F03225" w:rsidRDefault="0050362A" w:rsidP="006E5F8B">
      <w:pPr>
        <w:spacing w:beforeLines="50" w:before="180"/>
        <w:ind w:leftChars="120" w:left="288"/>
        <w:rPr>
          <w:color w:val="000000" w:themeColor="text1"/>
          <w:sz w:val="21"/>
          <w:szCs w:val="21"/>
        </w:rPr>
      </w:pPr>
      <w:r w:rsidRPr="0050362A">
        <w:rPr>
          <w:noProof/>
        </w:rPr>
        <w:lastRenderedPageBreak/>
        <w:drawing>
          <wp:anchor distT="0" distB="0" distL="114300" distR="114300" simplePos="0" relativeHeight="253209600" behindDoc="0" locked="0" layoutInCell="1" allowOverlap="1" wp14:anchorId="18184D4D" wp14:editId="5A2E30D9">
            <wp:simplePos x="0" y="0"/>
            <wp:positionH relativeFrom="column">
              <wp:posOffset>222885</wp:posOffset>
            </wp:positionH>
            <wp:positionV relativeFrom="paragraph">
              <wp:posOffset>320040</wp:posOffset>
            </wp:positionV>
            <wp:extent cx="5544720" cy="2211120"/>
            <wp:effectExtent l="0" t="0" r="0" b="0"/>
            <wp:wrapNone/>
            <wp:docPr id="1085421224" name="図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4720" cy="22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87" w:rsidRPr="00F03225">
        <w:rPr>
          <w:rFonts w:hint="eastAsia"/>
          <w:color w:val="000000" w:themeColor="text1"/>
          <w:sz w:val="21"/>
          <w:szCs w:val="21"/>
        </w:rPr>
        <w:t>◇総人口及び児童人口の将来推計</w:t>
      </w:r>
    </w:p>
    <w:p w14:paraId="3EEC558B" w14:textId="187ACBD3"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0B9A987B"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44D85823"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3ABA0C0F"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0E6D7105"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179590EE" w14:textId="77777777" w:rsidR="00197187" w:rsidRDefault="00197187" w:rsidP="00197187">
      <w:pPr>
        <w:ind w:left="210" w:hangingChars="100" w:hanging="210"/>
        <w:rPr>
          <w:rFonts w:ascii="BIZ UD明朝 Medium" w:eastAsia="BIZ UD明朝 Medium" w:hAnsi="BIZ UD明朝 Medium"/>
          <w:color w:val="000000" w:themeColor="text1"/>
          <w:sz w:val="21"/>
          <w:szCs w:val="21"/>
        </w:rPr>
      </w:pPr>
    </w:p>
    <w:p w14:paraId="10D78EB4" w14:textId="77777777" w:rsidR="000D137C" w:rsidRPr="00F03225" w:rsidRDefault="000D137C" w:rsidP="00197187">
      <w:pPr>
        <w:ind w:left="210" w:hangingChars="100" w:hanging="210"/>
        <w:rPr>
          <w:rFonts w:ascii="BIZ UD明朝 Medium" w:eastAsia="BIZ UD明朝 Medium" w:hAnsi="BIZ UD明朝 Medium"/>
          <w:color w:val="000000" w:themeColor="text1"/>
          <w:sz w:val="21"/>
          <w:szCs w:val="21"/>
        </w:rPr>
      </w:pPr>
    </w:p>
    <w:p w14:paraId="5FE5B235"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7E5AFCD8"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03A2D3AC"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3ED4C049" w14:textId="748945A5" w:rsidR="002F751D" w:rsidRPr="00414708" w:rsidRDefault="002F751D" w:rsidP="006E5F8B">
      <w:pPr>
        <w:snapToGrid w:val="0"/>
        <w:spacing w:beforeLines="50" w:before="180"/>
        <w:ind w:leftChars="150" w:left="360" w:rightChars="150" w:right="360"/>
        <w:rPr>
          <w:rFonts w:ascii="BIZ UD明朝 Medium" w:eastAsia="BIZ UD明朝 Medium" w:hAnsi="BIZ UD明朝 Medium"/>
          <w:color w:val="000000" w:themeColor="text1"/>
          <w:sz w:val="21"/>
          <w:szCs w:val="21"/>
        </w:rPr>
      </w:pPr>
      <w:r w:rsidRPr="00870E62">
        <w:rPr>
          <w:rFonts w:ascii="BIZ UD明朝 Medium" w:eastAsia="BIZ UD明朝 Medium" w:hAnsi="BIZ UD明朝 Medium" w:hint="eastAsia"/>
          <w:color w:val="000000" w:themeColor="text1"/>
          <w:sz w:val="21"/>
          <w:szCs w:val="21"/>
        </w:rPr>
        <w:t>資料：令</w:t>
      </w:r>
      <w:r w:rsidRPr="00414708">
        <w:rPr>
          <w:rFonts w:ascii="BIZ UD明朝 Medium" w:eastAsia="BIZ UD明朝 Medium" w:hAnsi="BIZ UD明朝 Medium" w:hint="eastAsia"/>
          <w:color w:val="000000" w:themeColor="text1"/>
          <w:sz w:val="21"/>
          <w:szCs w:val="21"/>
        </w:rPr>
        <w:t>和２</w:t>
      </w:r>
      <w:r w:rsidR="0050362A" w:rsidRPr="00414708">
        <w:rPr>
          <w:rFonts w:ascii="BIZ UD明朝 Medium" w:eastAsia="BIZ UD明朝 Medium" w:hAnsi="BIZ UD明朝 Medium"/>
          <w:color w:val="000000" w:themeColor="text1"/>
          <w:sz w:val="21"/>
          <w:szCs w:val="21"/>
        </w:rPr>
        <w:t>(202</w:t>
      </w:r>
      <w:r w:rsidR="0050362A" w:rsidRPr="00414708">
        <w:rPr>
          <w:rFonts w:ascii="BIZ UD明朝 Medium" w:eastAsia="BIZ UD明朝 Medium" w:hAnsi="BIZ UD明朝 Medium" w:hint="eastAsia"/>
          <w:color w:val="000000" w:themeColor="text1"/>
          <w:sz w:val="21"/>
          <w:szCs w:val="21"/>
        </w:rPr>
        <w:t>0</w:t>
      </w:r>
      <w:r w:rsidR="0050362A" w:rsidRPr="00414708">
        <w:rPr>
          <w:rFonts w:ascii="BIZ UD明朝 Medium" w:eastAsia="BIZ UD明朝 Medium" w:hAnsi="BIZ UD明朝 Medium"/>
          <w:color w:val="000000" w:themeColor="text1"/>
          <w:sz w:val="21"/>
          <w:szCs w:val="21"/>
        </w:rPr>
        <w:t>)</w:t>
      </w:r>
      <w:r w:rsidRPr="00414708">
        <w:rPr>
          <w:rFonts w:ascii="BIZ UD明朝 Medium" w:eastAsia="BIZ UD明朝 Medium" w:hAnsi="BIZ UD明朝 Medium" w:hint="eastAsia"/>
          <w:color w:val="000000" w:themeColor="text1"/>
          <w:sz w:val="21"/>
          <w:szCs w:val="21"/>
        </w:rPr>
        <w:t>年～令和６</w:t>
      </w:r>
      <w:r w:rsidR="0050362A" w:rsidRPr="00414708">
        <w:rPr>
          <w:rFonts w:ascii="BIZ UD明朝 Medium" w:eastAsia="BIZ UD明朝 Medium" w:hAnsi="BIZ UD明朝 Medium"/>
          <w:color w:val="000000" w:themeColor="text1"/>
          <w:sz w:val="21"/>
          <w:szCs w:val="21"/>
        </w:rPr>
        <w:t>(20</w:t>
      </w:r>
      <w:r w:rsidR="0050362A" w:rsidRPr="00414708">
        <w:rPr>
          <w:rFonts w:ascii="BIZ UD明朝 Medium" w:eastAsia="BIZ UD明朝 Medium" w:hAnsi="BIZ UD明朝 Medium" w:hint="eastAsia"/>
          <w:color w:val="000000" w:themeColor="text1"/>
          <w:sz w:val="21"/>
          <w:szCs w:val="21"/>
        </w:rPr>
        <w:t>24</w:t>
      </w:r>
      <w:r w:rsidR="0050362A" w:rsidRPr="00414708">
        <w:rPr>
          <w:rFonts w:ascii="BIZ UD明朝 Medium" w:eastAsia="BIZ UD明朝 Medium" w:hAnsi="BIZ UD明朝 Medium"/>
          <w:color w:val="000000" w:themeColor="text1"/>
          <w:sz w:val="21"/>
          <w:szCs w:val="21"/>
        </w:rPr>
        <w:t>)</w:t>
      </w:r>
      <w:r w:rsidRPr="00414708">
        <w:rPr>
          <w:rFonts w:ascii="BIZ UD明朝 Medium" w:eastAsia="BIZ UD明朝 Medium" w:hAnsi="BIZ UD明朝 Medium" w:hint="eastAsia"/>
          <w:color w:val="000000" w:themeColor="text1"/>
          <w:sz w:val="21"/>
          <w:szCs w:val="21"/>
        </w:rPr>
        <w:t>年までの住民基本台帳（各年３月末日）をもとにコーホート変化率法により推計</w:t>
      </w:r>
    </w:p>
    <w:p w14:paraId="7693BD37" w14:textId="77777777" w:rsidR="00F54BC7" w:rsidRPr="00414708" w:rsidRDefault="00F54BC7" w:rsidP="00197187">
      <w:pPr>
        <w:ind w:left="210" w:hangingChars="100" w:hanging="210"/>
        <w:rPr>
          <w:rFonts w:ascii="BIZ UD明朝 Medium" w:eastAsia="BIZ UD明朝 Medium" w:hAnsi="BIZ UD明朝 Medium"/>
          <w:color w:val="000000" w:themeColor="text1"/>
          <w:sz w:val="21"/>
          <w:szCs w:val="21"/>
        </w:rPr>
      </w:pPr>
    </w:p>
    <w:p w14:paraId="2BE2CD7D" w14:textId="691B4EF1" w:rsidR="00197187" w:rsidRPr="00414708" w:rsidRDefault="00436D22" w:rsidP="00436D22">
      <w:pPr>
        <w:pStyle w:val="4"/>
        <w:ind w:leftChars="0" w:left="240"/>
        <w:rPr>
          <w:color w:val="000000" w:themeColor="text1"/>
        </w:rPr>
      </w:pPr>
      <w:bookmarkStart w:id="212" w:name="_Toc184694897"/>
      <w:r w:rsidRPr="00414708">
        <w:rPr>
          <w:rFonts w:hint="eastAsia"/>
          <w:color w:val="000000" w:themeColor="text1"/>
        </w:rPr>
        <w:t>②児童</w:t>
      </w:r>
      <w:r w:rsidR="00197187" w:rsidRPr="00414708">
        <w:rPr>
          <w:rFonts w:hint="eastAsia"/>
          <w:color w:val="000000" w:themeColor="text1"/>
        </w:rPr>
        <w:t>人口の推計</w:t>
      </w:r>
      <w:bookmarkEnd w:id="212"/>
    </w:p>
    <w:p w14:paraId="7850BB7D" w14:textId="75337FD6" w:rsidR="00436D22" w:rsidRPr="00870E62" w:rsidRDefault="00436D22" w:rsidP="00436D22">
      <w:pPr>
        <w:pStyle w:val="12"/>
        <w:ind w:left="240"/>
        <w:rPr>
          <w:color w:val="000000" w:themeColor="text1"/>
        </w:rPr>
      </w:pPr>
      <w:r w:rsidRPr="00414708">
        <w:rPr>
          <w:rFonts w:hint="eastAsia"/>
          <w:color w:val="000000" w:themeColor="text1"/>
        </w:rPr>
        <w:t>本市における</w:t>
      </w:r>
      <w:r w:rsidR="00C910C7" w:rsidRPr="00414708">
        <w:rPr>
          <w:rFonts w:hint="eastAsia"/>
          <w:color w:val="000000" w:themeColor="text1"/>
        </w:rPr>
        <w:t>18</w:t>
      </w:r>
      <w:r w:rsidRPr="00414708">
        <w:rPr>
          <w:color w:val="000000" w:themeColor="text1"/>
        </w:rPr>
        <w:t>歳未満の児童人口は減少傾向が続き、令和</w:t>
      </w:r>
      <w:r w:rsidRPr="00414708">
        <w:rPr>
          <w:rFonts w:hint="eastAsia"/>
          <w:color w:val="000000" w:themeColor="text1"/>
        </w:rPr>
        <w:t>11</w:t>
      </w:r>
      <w:r w:rsidR="0050362A" w:rsidRPr="00414708">
        <w:rPr>
          <w:color w:val="000000" w:themeColor="text1"/>
        </w:rPr>
        <w:t>(2029)</w:t>
      </w:r>
      <w:r w:rsidRPr="00414708">
        <w:rPr>
          <w:color w:val="000000" w:themeColor="text1"/>
        </w:rPr>
        <w:t>年には</w:t>
      </w:r>
      <w:r w:rsidR="004743C2" w:rsidRPr="00414708">
        <w:rPr>
          <w:rFonts w:hint="eastAsia"/>
          <w:color w:val="000000" w:themeColor="text1"/>
        </w:rPr>
        <w:t>4,211</w:t>
      </w:r>
      <w:r w:rsidRPr="00414708">
        <w:rPr>
          <w:color w:val="000000" w:themeColor="text1"/>
        </w:rPr>
        <w:t>人（令</w:t>
      </w:r>
      <w:r w:rsidRPr="00414708">
        <w:rPr>
          <w:rFonts w:hint="eastAsia"/>
          <w:color w:val="000000" w:themeColor="text1"/>
        </w:rPr>
        <w:t>和７</w:t>
      </w:r>
      <w:r w:rsidR="0050362A" w:rsidRPr="00414708">
        <w:rPr>
          <w:color w:val="000000" w:themeColor="text1"/>
        </w:rPr>
        <w:t>(202</w:t>
      </w:r>
      <w:r w:rsidR="0050362A" w:rsidRPr="00414708">
        <w:rPr>
          <w:rFonts w:hint="eastAsia"/>
          <w:color w:val="000000" w:themeColor="text1"/>
        </w:rPr>
        <w:t>5</w:t>
      </w:r>
      <w:r w:rsidR="0050362A" w:rsidRPr="00414708">
        <w:rPr>
          <w:color w:val="000000" w:themeColor="text1"/>
        </w:rPr>
        <w:t>)</w:t>
      </w:r>
      <w:r w:rsidRPr="00414708">
        <w:rPr>
          <w:color w:val="000000" w:themeColor="text1"/>
        </w:rPr>
        <w:t>年比／</w:t>
      </w:r>
      <w:r w:rsidRPr="00414708">
        <w:rPr>
          <w:rFonts w:hint="eastAsia"/>
          <w:color w:val="000000" w:themeColor="text1"/>
        </w:rPr>
        <w:t>26</w:t>
      </w:r>
      <w:r w:rsidR="004743C2" w:rsidRPr="00414708">
        <w:rPr>
          <w:rFonts w:hint="eastAsia"/>
          <w:color w:val="000000" w:themeColor="text1"/>
        </w:rPr>
        <w:t>8</w:t>
      </w:r>
      <w:r w:rsidRPr="00414708">
        <w:rPr>
          <w:color w:val="000000" w:themeColor="text1"/>
        </w:rPr>
        <w:t>人減）となると推測されます。</w:t>
      </w:r>
    </w:p>
    <w:p w14:paraId="216619A9" w14:textId="2FAADBDC" w:rsidR="00436D22" w:rsidRPr="00F03225" w:rsidRDefault="0050362A" w:rsidP="004743C2">
      <w:pPr>
        <w:spacing w:beforeLines="50" w:before="180"/>
        <w:ind w:leftChars="320" w:left="768"/>
        <w:rPr>
          <w:color w:val="000000" w:themeColor="text1"/>
          <w:sz w:val="21"/>
          <w:szCs w:val="21"/>
        </w:rPr>
      </w:pPr>
      <w:r w:rsidRPr="00A60207">
        <w:rPr>
          <w:noProof/>
        </w:rPr>
        <w:drawing>
          <wp:anchor distT="0" distB="0" distL="114300" distR="114300" simplePos="0" relativeHeight="253211648" behindDoc="0" locked="0" layoutInCell="1" allowOverlap="1" wp14:anchorId="212F435C" wp14:editId="7818E1DD">
            <wp:simplePos x="0" y="0"/>
            <wp:positionH relativeFrom="column">
              <wp:posOffset>452755</wp:posOffset>
            </wp:positionH>
            <wp:positionV relativeFrom="paragraph">
              <wp:posOffset>309880</wp:posOffset>
            </wp:positionV>
            <wp:extent cx="5496120" cy="1653840"/>
            <wp:effectExtent l="0" t="0" r="0" b="3810"/>
            <wp:wrapNone/>
            <wp:docPr id="951995230" name="図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6120" cy="165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D22" w:rsidRPr="00F03225">
        <w:rPr>
          <w:rFonts w:hint="eastAsia"/>
          <w:color w:val="000000" w:themeColor="text1"/>
          <w:sz w:val="21"/>
          <w:szCs w:val="21"/>
        </w:rPr>
        <w:t>◇児童人口の推計</w:t>
      </w:r>
    </w:p>
    <w:p w14:paraId="4AEF01FE" w14:textId="765ED8AA"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151B24EA" w14:textId="409EB58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4D63E9DE"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0D0FC0B8"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306108DE"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12BB1219"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2DB21031" w14:textId="77777777" w:rsidR="00197187" w:rsidRPr="00F03225" w:rsidRDefault="00197187" w:rsidP="00197187">
      <w:pPr>
        <w:ind w:left="210" w:hangingChars="100" w:hanging="210"/>
        <w:rPr>
          <w:rFonts w:ascii="BIZ UD明朝 Medium" w:eastAsia="BIZ UD明朝 Medium" w:hAnsi="BIZ UD明朝 Medium"/>
          <w:color w:val="000000" w:themeColor="text1"/>
          <w:sz w:val="21"/>
          <w:szCs w:val="21"/>
        </w:rPr>
      </w:pPr>
    </w:p>
    <w:p w14:paraId="3A335D93" w14:textId="77777777" w:rsidR="000D137C" w:rsidRDefault="002F751D" w:rsidP="0050362A">
      <w:pPr>
        <w:snapToGrid w:val="0"/>
        <w:spacing w:beforeLines="20" w:before="72"/>
        <w:ind w:leftChars="287" w:left="689" w:rightChars="150" w:right="360"/>
        <w:rPr>
          <w:rFonts w:ascii="BIZ UD明朝 Medium" w:eastAsia="BIZ UD明朝 Medium" w:hAnsi="BIZ UD明朝 Medium"/>
          <w:color w:val="000000" w:themeColor="text1"/>
          <w:sz w:val="21"/>
          <w:szCs w:val="21"/>
        </w:rPr>
      </w:pPr>
      <w:r w:rsidRPr="00870E62">
        <w:rPr>
          <w:rFonts w:ascii="BIZ UD明朝 Medium" w:eastAsia="BIZ UD明朝 Medium" w:hAnsi="BIZ UD明朝 Medium" w:hint="eastAsia"/>
          <w:color w:val="000000" w:themeColor="text1"/>
          <w:sz w:val="21"/>
          <w:szCs w:val="21"/>
        </w:rPr>
        <w:t>資料：令</w:t>
      </w:r>
      <w:r w:rsidRPr="00414708">
        <w:rPr>
          <w:rFonts w:ascii="BIZ UD明朝 Medium" w:eastAsia="BIZ UD明朝 Medium" w:hAnsi="BIZ UD明朝 Medium" w:hint="eastAsia"/>
          <w:color w:val="000000" w:themeColor="text1"/>
          <w:sz w:val="21"/>
          <w:szCs w:val="21"/>
        </w:rPr>
        <w:t>和２</w:t>
      </w:r>
      <w:r w:rsidR="0050362A" w:rsidRPr="00414708">
        <w:rPr>
          <w:rFonts w:ascii="BIZ UD明朝 Medium" w:eastAsia="BIZ UD明朝 Medium" w:hAnsi="BIZ UD明朝 Medium"/>
          <w:color w:val="000000" w:themeColor="text1"/>
          <w:sz w:val="21"/>
          <w:szCs w:val="21"/>
        </w:rPr>
        <w:t>(202</w:t>
      </w:r>
      <w:r w:rsidR="0050362A" w:rsidRPr="00414708">
        <w:rPr>
          <w:rFonts w:ascii="BIZ UD明朝 Medium" w:eastAsia="BIZ UD明朝 Medium" w:hAnsi="BIZ UD明朝 Medium" w:hint="eastAsia"/>
          <w:color w:val="000000" w:themeColor="text1"/>
          <w:sz w:val="21"/>
          <w:szCs w:val="21"/>
        </w:rPr>
        <w:t>0</w:t>
      </w:r>
      <w:r w:rsidR="0050362A" w:rsidRPr="00414708">
        <w:rPr>
          <w:rFonts w:ascii="BIZ UD明朝 Medium" w:eastAsia="BIZ UD明朝 Medium" w:hAnsi="BIZ UD明朝 Medium"/>
          <w:color w:val="000000" w:themeColor="text1"/>
          <w:sz w:val="21"/>
          <w:szCs w:val="21"/>
        </w:rPr>
        <w:t>)</w:t>
      </w:r>
      <w:r w:rsidRPr="00414708">
        <w:rPr>
          <w:rFonts w:ascii="BIZ UD明朝 Medium" w:eastAsia="BIZ UD明朝 Medium" w:hAnsi="BIZ UD明朝 Medium" w:hint="eastAsia"/>
          <w:color w:val="000000" w:themeColor="text1"/>
          <w:sz w:val="21"/>
          <w:szCs w:val="21"/>
        </w:rPr>
        <w:t>年～令和６</w:t>
      </w:r>
      <w:r w:rsidR="0050362A" w:rsidRPr="00414708">
        <w:rPr>
          <w:rFonts w:ascii="BIZ UD明朝 Medium" w:eastAsia="BIZ UD明朝 Medium" w:hAnsi="BIZ UD明朝 Medium"/>
          <w:color w:val="000000" w:themeColor="text1"/>
          <w:sz w:val="21"/>
          <w:szCs w:val="21"/>
        </w:rPr>
        <w:t>(20</w:t>
      </w:r>
      <w:r w:rsidR="0050362A" w:rsidRPr="00414708">
        <w:rPr>
          <w:rFonts w:ascii="BIZ UD明朝 Medium" w:eastAsia="BIZ UD明朝 Medium" w:hAnsi="BIZ UD明朝 Medium" w:hint="eastAsia"/>
          <w:color w:val="000000" w:themeColor="text1"/>
          <w:sz w:val="21"/>
          <w:szCs w:val="21"/>
        </w:rPr>
        <w:t>24</w:t>
      </w:r>
      <w:r w:rsidR="0050362A" w:rsidRPr="00414708">
        <w:rPr>
          <w:rFonts w:ascii="BIZ UD明朝 Medium" w:eastAsia="BIZ UD明朝 Medium" w:hAnsi="BIZ UD明朝 Medium"/>
          <w:color w:val="000000" w:themeColor="text1"/>
          <w:sz w:val="21"/>
          <w:szCs w:val="21"/>
        </w:rPr>
        <w:t>)</w:t>
      </w:r>
      <w:r w:rsidRPr="00414708">
        <w:rPr>
          <w:rFonts w:ascii="BIZ UD明朝 Medium" w:eastAsia="BIZ UD明朝 Medium" w:hAnsi="BIZ UD明朝 Medium" w:hint="eastAsia"/>
          <w:color w:val="000000" w:themeColor="text1"/>
          <w:sz w:val="21"/>
          <w:szCs w:val="21"/>
        </w:rPr>
        <w:t>年までの住民基本台帳（各年３月末日）をもとにコーホート変化率法により推計</w:t>
      </w:r>
      <w:bookmarkEnd w:id="165"/>
      <w:bookmarkEnd w:id="166"/>
    </w:p>
    <w:p w14:paraId="21A6E66B" w14:textId="77777777" w:rsidR="000D137C" w:rsidRDefault="000D137C" w:rsidP="000D137C">
      <w:pPr>
        <w:snapToGrid w:val="0"/>
        <w:spacing w:beforeLines="20" w:before="72"/>
        <w:ind w:rightChars="150" w:right="360"/>
        <w:rPr>
          <w:rFonts w:ascii="BIZ UD明朝 Medium" w:eastAsia="BIZ UD明朝 Medium" w:hAnsi="BIZ UD明朝 Medium"/>
          <w:color w:val="000000" w:themeColor="text1"/>
          <w:sz w:val="21"/>
          <w:szCs w:val="21"/>
        </w:rPr>
      </w:pPr>
    </w:p>
    <w:p w14:paraId="7F31B989" w14:textId="5F9992F0" w:rsidR="0050362A" w:rsidRDefault="0050362A" w:rsidP="000D137C">
      <w:pPr>
        <w:snapToGrid w:val="0"/>
        <w:spacing w:beforeLines="20" w:before="72"/>
        <w:ind w:rightChars="150" w:right="360"/>
        <w:rPr>
          <w:rFonts w:ascii="BIZ UD明朝 Medium" w:eastAsia="BIZ UD明朝 Medium" w:hAnsi="BIZ UD明朝 Medium"/>
          <w:color w:val="000000" w:themeColor="text1"/>
          <w:sz w:val="21"/>
          <w:szCs w:val="21"/>
        </w:rPr>
      </w:pPr>
      <w:r>
        <w:rPr>
          <w:rFonts w:ascii="BIZ UD明朝 Medium" w:eastAsia="BIZ UD明朝 Medium" w:hAnsi="BIZ UD明朝 Medium"/>
          <w:color w:val="000000" w:themeColor="text1"/>
          <w:sz w:val="21"/>
          <w:szCs w:val="21"/>
        </w:rPr>
        <w:br w:type="page"/>
      </w:r>
    </w:p>
    <w:p w14:paraId="54DDDF73" w14:textId="516ACAAE" w:rsidR="00FC14D2" w:rsidRPr="00F03225" w:rsidRDefault="00FC14D2" w:rsidP="00487EB1">
      <w:pPr>
        <w:pStyle w:val="2"/>
      </w:pPr>
      <w:bookmarkStart w:id="213" w:name="_Toc188349314"/>
      <w:r w:rsidRPr="00F03225">
        <w:rPr>
          <w:rFonts w:hint="eastAsia"/>
        </w:rPr>
        <w:lastRenderedPageBreak/>
        <w:t xml:space="preserve">２　</w:t>
      </w:r>
      <w:r w:rsidR="00E57A3C" w:rsidRPr="00F03225">
        <w:rPr>
          <w:rFonts w:hint="eastAsia"/>
        </w:rPr>
        <w:t>こども</w:t>
      </w:r>
      <w:r w:rsidRPr="00F03225">
        <w:rPr>
          <w:rFonts w:hint="eastAsia"/>
        </w:rPr>
        <w:t>・若者に関するアンケート調査結果の概要</w:t>
      </w:r>
      <w:bookmarkEnd w:id="213"/>
    </w:p>
    <w:p w14:paraId="097C1FBE" w14:textId="77777777" w:rsidR="002F0A53" w:rsidRPr="00F03225" w:rsidRDefault="002F0A53" w:rsidP="002F0A53">
      <w:pPr>
        <w:ind w:left="210" w:hangingChars="100" w:hanging="210"/>
        <w:rPr>
          <w:rFonts w:ascii="BIZ UD明朝 Medium" w:eastAsia="BIZ UD明朝 Medium" w:hAnsi="BIZ UD明朝 Medium"/>
          <w:color w:val="000000" w:themeColor="text1"/>
          <w:sz w:val="21"/>
          <w:szCs w:val="21"/>
        </w:rPr>
      </w:pPr>
      <w:bookmarkStart w:id="214" w:name="_Toc173162223"/>
      <w:bookmarkStart w:id="215" w:name="_Toc173856950"/>
      <w:bookmarkStart w:id="216" w:name="_Toc176513516"/>
      <w:bookmarkStart w:id="217" w:name="_Toc177111972"/>
    </w:p>
    <w:p w14:paraId="04047000" w14:textId="69E1249F" w:rsidR="002F0A53" w:rsidRPr="00F03225" w:rsidRDefault="002F0A53" w:rsidP="002F0A53">
      <w:pPr>
        <w:pStyle w:val="3"/>
        <w:rPr>
          <w:color w:val="000000" w:themeColor="text1"/>
        </w:rPr>
      </w:pPr>
      <w:bookmarkStart w:id="218" w:name="_Toc182823450"/>
      <w:bookmarkStart w:id="219" w:name="_Toc182827321"/>
      <w:bookmarkStart w:id="220" w:name="_Toc182917788"/>
      <w:bookmarkStart w:id="221" w:name="_Toc182922851"/>
      <w:bookmarkStart w:id="222" w:name="_Toc184694899"/>
      <w:bookmarkStart w:id="223" w:name="_Toc184805200"/>
      <w:bookmarkStart w:id="224" w:name="_Toc184829122"/>
      <w:bookmarkStart w:id="225" w:name="_Toc185414585"/>
      <w:bookmarkStart w:id="226" w:name="_Toc185414873"/>
      <w:bookmarkStart w:id="227" w:name="_Toc186198345"/>
      <w:bookmarkStart w:id="228" w:name="_Toc186994200"/>
      <w:bookmarkStart w:id="229" w:name="_Toc187396843"/>
      <w:bookmarkStart w:id="230" w:name="_Toc188349315"/>
      <w:r w:rsidRPr="00F03225">
        <w:rPr>
          <w:rFonts w:hint="eastAsia"/>
          <w:color w:val="000000" w:themeColor="text1"/>
        </w:rPr>
        <w:t>（１）調査の概要</w:t>
      </w:r>
      <w:bookmarkEnd w:id="218"/>
      <w:bookmarkEnd w:id="219"/>
      <w:bookmarkEnd w:id="220"/>
      <w:bookmarkEnd w:id="221"/>
      <w:bookmarkEnd w:id="222"/>
      <w:bookmarkEnd w:id="223"/>
      <w:bookmarkEnd w:id="224"/>
      <w:bookmarkEnd w:id="225"/>
      <w:bookmarkEnd w:id="226"/>
      <w:bookmarkEnd w:id="227"/>
      <w:bookmarkEnd w:id="228"/>
      <w:bookmarkEnd w:id="229"/>
      <w:bookmarkEnd w:id="230"/>
    </w:p>
    <w:bookmarkEnd w:id="214"/>
    <w:bookmarkEnd w:id="215"/>
    <w:bookmarkEnd w:id="216"/>
    <w:bookmarkEnd w:id="217"/>
    <w:p w14:paraId="4005EAEE" w14:textId="7D9622A7" w:rsidR="00497AFE" w:rsidRPr="00F03225" w:rsidRDefault="00497AFE" w:rsidP="00497AFE">
      <w:pPr>
        <w:pStyle w:val="4"/>
        <w:spacing w:beforeLines="50" w:before="180"/>
        <w:ind w:left="240"/>
        <w:rPr>
          <w:color w:val="000000" w:themeColor="text1"/>
        </w:rPr>
      </w:pPr>
      <w:r w:rsidRPr="00F03225">
        <w:rPr>
          <w:rFonts w:hint="eastAsia"/>
          <w:color w:val="000000" w:themeColor="text1"/>
        </w:rPr>
        <w:t>①調査の種類と対象</w:t>
      </w:r>
    </w:p>
    <w:tbl>
      <w:tblPr>
        <w:tblStyle w:val="ad"/>
        <w:tblW w:w="0" w:type="auto"/>
        <w:tblInd w:w="355" w:type="dxa"/>
        <w:tblLook w:val="04A0" w:firstRow="1" w:lastRow="0" w:firstColumn="1" w:lastColumn="0" w:noHBand="0" w:noVBand="1"/>
      </w:tblPr>
      <w:tblGrid>
        <w:gridCol w:w="3580"/>
        <w:gridCol w:w="1423"/>
        <w:gridCol w:w="1423"/>
        <w:gridCol w:w="1423"/>
        <w:gridCol w:w="1424"/>
      </w:tblGrid>
      <w:tr w:rsidR="00F03225" w:rsidRPr="00F03225" w14:paraId="6711E675" w14:textId="77777777" w:rsidTr="00E16743">
        <w:tc>
          <w:tcPr>
            <w:tcW w:w="3580" w:type="dxa"/>
            <w:shd w:val="clear" w:color="auto" w:fill="CCECFF"/>
            <w:vAlign w:val="center"/>
          </w:tcPr>
          <w:p w14:paraId="728467C2" w14:textId="77777777" w:rsidR="00497AFE" w:rsidRPr="00F03225" w:rsidRDefault="00497AFE" w:rsidP="007D4A02">
            <w:pPr>
              <w:snapToGrid w:val="0"/>
              <w:rPr>
                <w:rFonts w:ascii="BIZ UDゴシック" w:eastAsia="BIZ UDゴシック" w:hAnsi="BIZ UDゴシック"/>
                <w:color w:val="000000" w:themeColor="text1"/>
                <w:sz w:val="21"/>
                <w:szCs w:val="21"/>
              </w:rPr>
            </w:pPr>
          </w:p>
        </w:tc>
        <w:tc>
          <w:tcPr>
            <w:tcW w:w="1423" w:type="dxa"/>
            <w:shd w:val="clear" w:color="auto" w:fill="CCECFF"/>
            <w:vAlign w:val="center"/>
          </w:tcPr>
          <w:p w14:paraId="5C8D7A88" w14:textId="672072E9" w:rsidR="00497AFE" w:rsidRPr="00F03225" w:rsidRDefault="00497AFE" w:rsidP="007D4A02">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就学前</w:t>
            </w:r>
          </w:p>
        </w:tc>
        <w:tc>
          <w:tcPr>
            <w:tcW w:w="1423" w:type="dxa"/>
            <w:shd w:val="clear" w:color="auto" w:fill="CCECFF"/>
            <w:vAlign w:val="center"/>
          </w:tcPr>
          <w:p w14:paraId="3AA29364" w14:textId="32080267" w:rsidR="00497AFE" w:rsidRPr="00F03225" w:rsidRDefault="00497AFE" w:rsidP="007D4A02">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小学生</w:t>
            </w:r>
          </w:p>
        </w:tc>
        <w:tc>
          <w:tcPr>
            <w:tcW w:w="1423" w:type="dxa"/>
            <w:shd w:val="clear" w:color="auto" w:fill="CCECFF"/>
            <w:vAlign w:val="center"/>
          </w:tcPr>
          <w:p w14:paraId="09FD30F5" w14:textId="45BA1557" w:rsidR="00497AFE" w:rsidRPr="00F03225" w:rsidRDefault="00497AFE" w:rsidP="007D4A02">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中学生</w:t>
            </w:r>
          </w:p>
        </w:tc>
        <w:tc>
          <w:tcPr>
            <w:tcW w:w="1424" w:type="dxa"/>
            <w:shd w:val="clear" w:color="auto" w:fill="CCECFF"/>
            <w:vAlign w:val="center"/>
          </w:tcPr>
          <w:p w14:paraId="10659E2C" w14:textId="77777777" w:rsidR="00497AFE" w:rsidRPr="00F03225" w:rsidRDefault="00497AFE" w:rsidP="007D4A02">
            <w:pPr>
              <w:snapToGrid w:val="0"/>
              <w:ind w:leftChars="-50" w:left="-120" w:rightChars="-50" w:right="-12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若者</w:t>
            </w:r>
          </w:p>
          <w:p w14:paraId="514BE15F" w14:textId="76D2CF3F" w:rsidR="00497AFE" w:rsidRPr="00F03225" w:rsidRDefault="00497AFE" w:rsidP="007D4A02">
            <w:pPr>
              <w:snapToGrid w:val="0"/>
              <w:ind w:leftChars="-50" w:left="-120" w:rightChars="-50" w:right="-12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（15～39歳）</w:t>
            </w:r>
          </w:p>
        </w:tc>
      </w:tr>
      <w:tr w:rsidR="00F03225" w:rsidRPr="00F03225" w14:paraId="57BCF329" w14:textId="77777777" w:rsidTr="00505678">
        <w:trPr>
          <w:trHeight w:val="454"/>
        </w:trPr>
        <w:tc>
          <w:tcPr>
            <w:tcW w:w="3580" w:type="dxa"/>
            <w:shd w:val="clear" w:color="auto" w:fill="CCECFF"/>
            <w:vAlign w:val="center"/>
          </w:tcPr>
          <w:p w14:paraId="34C2F464" w14:textId="45536879" w:rsidR="000208C7" w:rsidRPr="00F03225" w:rsidRDefault="00E57F95" w:rsidP="000208C7">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子ども・子育て支援</w:t>
            </w:r>
            <w:r w:rsidR="000208C7" w:rsidRPr="00F03225">
              <w:rPr>
                <w:rFonts w:ascii="BIZ UDゴシック" w:eastAsia="BIZ UDゴシック" w:hAnsi="BIZ UDゴシック" w:hint="eastAsia"/>
                <w:color w:val="000000" w:themeColor="text1"/>
                <w:sz w:val="21"/>
                <w:szCs w:val="21"/>
              </w:rPr>
              <w:t>ニーズ調査</w:t>
            </w:r>
          </w:p>
        </w:tc>
        <w:tc>
          <w:tcPr>
            <w:tcW w:w="1423" w:type="dxa"/>
            <w:vAlign w:val="center"/>
          </w:tcPr>
          <w:p w14:paraId="36266AA8" w14:textId="6E89D9D7"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保護者</w:t>
            </w:r>
          </w:p>
        </w:tc>
        <w:tc>
          <w:tcPr>
            <w:tcW w:w="1423" w:type="dxa"/>
            <w:vAlign w:val="center"/>
          </w:tcPr>
          <w:p w14:paraId="7AD6900F" w14:textId="16C52B2B"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保護者</w:t>
            </w:r>
          </w:p>
        </w:tc>
        <w:tc>
          <w:tcPr>
            <w:tcW w:w="1423" w:type="dxa"/>
            <w:vAlign w:val="center"/>
          </w:tcPr>
          <w:p w14:paraId="14619845" w14:textId="4F90E883"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c>
          <w:tcPr>
            <w:tcW w:w="1424" w:type="dxa"/>
            <w:vAlign w:val="center"/>
          </w:tcPr>
          <w:p w14:paraId="7F1B5C9D" w14:textId="0534D39E"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r>
      <w:tr w:rsidR="00F03225" w:rsidRPr="00F03225" w14:paraId="419788C0" w14:textId="77777777" w:rsidTr="00505678">
        <w:trPr>
          <w:trHeight w:val="510"/>
        </w:trPr>
        <w:tc>
          <w:tcPr>
            <w:tcW w:w="3580" w:type="dxa"/>
            <w:shd w:val="clear" w:color="auto" w:fill="CCECFF"/>
            <w:vAlign w:val="center"/>
          </w:tcPr>
          <w:p w14:paraId="3551144E" w14:textId="77777777" w:rsidR="000208C7" w:rsidRPr="00F03225" w:rsidRDefault="000208C7" w:rsidP="000208C7">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子どもの生活に関するアンケート</w:t>
            </w:r>
          </w:p>
          <w:p w14:paraId="06C95D1D" w14:textId="791BEE84" w:rsidR="000208C7" w:rsidRPr="00F03225" w:rsidRDefault="000208C7" w:rsidP="000208C7">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（中学校２年生）</w:t>
            </w:r>
          </w:p>
        </w:tc>
        <w:tc>
          <w:tcPr>
            <w:tcW w:w="1423" w:type="dxa"/>
            <w:vAlign w:val="center"/>
          </w:tcPr>
          <w:p w14:paraId="7605E69E" w14:textId="6821858A"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c>
          <w:tcPr>
            <w:tcW w:w="1423" w:type="dxa"/>
            <w:vAlign w:val="center"/>
          </w:tcPr>
          <w:p w14:paraId="5B6D275E" w14:textId="4E2861C5"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c>
          <w:tcPr>
            <w:tcW w:w="1423" w:type="dxa"/>
            <w:vAlign w:val="center"/>
          </w:tcPr>
          <w:p w14:paraId="058C379D" w14:textId="6718DAD6"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本人</w:t>
            </w:r>
          </w:p>
        </w:tc>
        <w:tc>
          <w:tcPr>
            <w:tcW w:w="1424" w:type="dxa"/>
            <w:vAlign w:val="center"/>
          </w:tcPr>
          <w:p w14:paraId="6F3E3C2D" w14:textId="166B9F5A"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r>
      <w:tr w:rsidR="00F03225" w:rsidRPr="00F03225" w14:paraId="523AABB4" w14:textId="77777777" w:rsidTr="00505678">
        <w:trPr>
          <w:trHeight w:val="454"/>
        </w:trPr>
        <w:tc>
          <w:tcPr>
            <w:tcW w:w="3580" w:type="dxa"/>
            <w:shd w:val="clear" w:color="auto" w:fill="CCECFF"/>
            <w:vAlign w:val="center"/>
          </w:tcPr>
          <w:p w14:paraId="6D661812" w14:textId="50A007A0" w:rsidR="000208C7" w:rsidRPr="00F03225" w:rsidRDefault="000208C7" w:rsidP="000208C7">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子ども・若者意識調査</w:t>
            </w:r>
          </w:p>
        </w:tc>
        <w:tc>
          <w:tcPr>
            <w:tcW w:w="1423" w:type="dxa"/>
            <w:vAlign w:val="center"/>
          </w:tcPr>
          <w:p w14:paraId="00B66114" w14:textId="7067452E"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c>
          <w:tcPr>
            <w:tcW w:w="1423" w:type="dxa"/>
            <w:vAlign w:val="center"/>
          </w:tcPr>
          <w:p w14:paraId="6FB6FD87" w14:textId="7E3B96B5"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c>
          <w:tcPr>
            <w:tcW w:w="1423" w:type="dxa"/>
            <w:vAlign w:val="center"/>
          </w:tcPr>
          <w:p w14:paraId="5A2905E6" w14:textId="31FBD538"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w:t>
            </w:r>
          </w:p>
        </w:tc>
        <w:tc>
          <w:tcPr>
            <w:tcW w:w="1424" w:type="dxa"/>
            <w:vAlign w:val="center"/>
          </w:tcPr>
          <w:p w14:paraId="72D43679" w14:textId="617EFA47" w:rsidR="000208C7" w:rsidRPr="00F03225" w:rsidRDefault="000208C7" w:rsidP="000208C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本人</w:t>
            </w:r>
          </w:p>
        </w:tc>
      </w:tr>
    </w:tbl>
    <w:p w14:paraId="5994ECF9" w14:textId="503F780D" w:rsidR="00E16743" w:rsidRPr="00F03225" w:rsidRDefault="00E16743" w:rsidP="00E16743">
      <w:pPr>
        <w:pStyle w:val="4"/>
        <w:spacing w:beforeLines="50" w:before="180"/>
        <w:ind w:left="240"/>
        <w:rPr>
          <w:color w:val="000000" w:themeColor="text1"/>
        </w:rPr>
      </w:pPr>
      <w:r w:rsidRPr="00F03225">
        <w:rPr>
          <w:rFonts w:hint="eastAsia"/>
          <w:color w:val="000000" w:themeColor="text1"/>
        </w:rPr>
        <w:t>②調査期間</w:t>
      </w:r>
    </w:p>
    <w:tbl>
      <w:tblPr>
        <w:tblStyle w:val="ad"/>
        <w:tblW w:w="9300" w:type="dxa"/>
        <w:tblInd w:w="355" w:type="dxa"/>
        <w:tblLook w:val="04A0" w:firstRow="1" w:lastRow="0" w:firstColumn="1" w:lastColumn="0" w:noHBand="0" w:noVBand="1"/>
      </w:tblPr>
      <w:tblGrid>
        <w:gridCol w:w="3600"/>
        <w:gridCol w:w="5700"/>
      </w:tblGrid>
      <w:tr w:rsidR="00F03225" w:rsidRPr="00F03225" w14:paraId="33A12FAF" w14:textId="77777777" w:rsidTr="00505678">
        <w:trPr>
          <w:trHeight w:val="454"/>
        </w:trPr>
        <w:tc>
          <w:tcPr>
            <w:tcW w:w="3600" w:type="dxa"/>
            <w:shd w:val="clear" w:color="auto" w:fill="CCECFF"/>
            <w:vAlign w:val="center"/>
          </w:tcPr>
          <w:p w14:paraId="5ED7899C" w14:textId="2A4C2B44" w:rsidR="00E16743" w:rsidRPr="00F03225" w:rsidRDefault="00E57F95" w:rsidP="003D6315">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子ども・子育て支援</w:t>
            </w:r>
            <w:r w:rsidR="00E16743" w:rsidRPr="00F03225">
              <w:rPr>
                <w:rFonts w:ascii="BIZ UDゴシック" w:eastAsia="BIZ UDゴシック" w:hAnsi="BIZ UDゴシック" w:hint="eastAsia"/>
                <w:color w:val="000000" w:themeColor="text1"/>
                <w:sz w:val="21"/>
                <w:szCs w:val="21"/>
              </w:rPr>
              <w:t>ニーズ調査</w:t>
            </w:r>
          </w:p>
        </w:tc>
        <w:tc>
          <w:tcPr>
            <w:tcW w:w="5700" w:type="dxa"/>
            <w:vAlign w:val="center"/>
          </w:tcPr>
          <w:p w14:paraId="26AF717A" w14:textId="5D354E69" w:rsidR="00E16743" w:rsidRPr="00414708" w:rsidRDefault="00505678" w:rsidP="00D11CEA">
            <w:pPr>
              <w:snapToGrid w:val="0"/>
              <w:rPr>
                <w:rFonts w:ascii="BIZ UDゴシック" w:eastAsia="BIZ UDゴシック" w:hAnsi="BIZ UDゴシック"/>
                <w:color w:val="000000" w:themeColor="text1"/>
                <w:sz w:val="21"/>
                <w:szCs w:val="21"/>
              </w:rPr>
            </w:pPr>
            <w:r w:rsidRPr="00414708">
              <w:rPr>
                <w:rFonts w:ascii="BIZ UDゴシック" w:eastAsia="BIZ UDゴシック" w:hAnsi="BIZ UDゴシック" w:hint="eastAsia"/>
                <w:color w:val="000000" w:themeColor="text1"/>
                <w:sz w:val="21"/>
                <w:szCs w:val="21"/>
              </w:rPr>
              <w:t>令和６</w:t>
            </w:r>
            <w:bookmarkStart w:id="231" w:name="_Hlk187333100"/>
            <w:r w:rsidR="00C87AEB" w:rsidRPr="00414708">
              <w:rPr>
                <w:rFonts w:ascii="BIZ UDゴシック" w:eastAsia="BIZ UDゴシック" w:hAnsi="BIZ UDゴシック"/>
                <w:color w:val="000000" w:themeColor="text1"/>
                <w:sz w:val="21"/>
                <w:szCs w:val="21"/>
              </w:rPr>
              <w:t>(202</w:t>
            </w:r>
            <w:r w:rsidR="00C87AEB" w:rsidRPr="00414708">
              <w:rPr>
                <w:rFonts w:ascii="BIZ UDゴシック" w:eastAsia="BIZ UDゴシック" w:hAnsi="BIZ UDゴシック" w:hint="eastAsia"/>
                <w:color w:val="000000" w:themeColor="text1"/>
                <w:sz w:val="21"/>
                <w:szCs w:val="21"/>
              </w:rPr>
              <w:t>4</w:t>
            </w:r>
            <w:r w:rsidR="00C87AEB" w:rsidRPr="00414708">
              <w:rPr>
                <w:rFonts w:ascii="BIZ UDゴシック" w:eastAsia="BIZ UDゴシック" w:hAnsi="BIZ UDゴシック"/>
                <w:color w:val="000000" w:themeColor="text1"/>
                <w:sz w:val="21"/>
                <w:szCs w:val="21"/>
              </w:rPr>
              <w:t>)</w:t>
            </w:r>
            <w:bookmarkEnd w:id="231"/>
            <w:r w:rsidRPr="00414708">
              <w:rPr>
                <w:rFonts w:ascii="BIZ UDゴシック" w:eastAsia="BIZ UDゴシック" w:hAnsi="BIZ UDゴシック" w:hint="eastAsia"/>
                <w:color w:val="000000" w:themeColor="text1"/>
                <w:sz w:val="21"/>
                <w:szCs w:val="21"/>
              </w:rPr>
              <w:t>年</w:t>
            </w:r>
            <w:r w:rsidR="00D11CEA" w:rsidRPr="00414708">
              <w:rPr>
                <w:rFonts w:ascii="BIZ UDゴシック" w:eastAsia="BIZ UDゴシック" w:hAnsi="BIZ UDゴシック" w:hint="eastAsia"/>
                <w:color w:val="000000" w:themeColor="text1"/>
                <w:sz w:val="21"/>
                <w:szCs w:val="21"/>
              </w:rPr>
              <w:t xml:space="preserve">　</w:t>
            </w:r>
            <w:r w:rsidRPr="00414708">
              <w:rPr>
                <w:rFonts w:ascii="BIZ UDゴシック" w:eastAsia="BIZ UDゴシック" w:hAnsi="BIZ UDゴシック" w:hint="eastAsia"/>
                <w:color w:val="000000" w:themeColor="text1"/>
                <w:sz w:val="21"/>
                <w:szCs w:val="21"/>
              </w:rPr>
              <w:t>２月２０日～</w:t>
            </w:r>
            <w:r w:rsidR="00D11CEA" w:rsidRPr="00414708">
              <w:rPr>
                <w:rFonts w:ascii="BIZ UDゴシック" w:eastAsia="BIZ UDゴシック" w:hAnsi="BIZ UDゴシック" w:hint="eastAsia"/>
                <w:color w:val="000000" w:themeColor="text1"/>
                <w:sz w:val="21"/>
                <w:szCs w:val="21"/>
              </w:rPr>
              <w:t xml:space="preserve">　</w:t>
            </w:r>
            <w:r w:rsidRPr="00414708">
              <w:rPr>
                <w:rFonts w:ascii="BIZ UDゴシック" w:eastAsia="BIZ UDゴシック" w:hAnsi="BIZ UDゴシック" w:hint="eastAsia"/>
                <w:color w:val="000000" w:themeColor="text1"/>
                <w:sz w:val="21"/>
                <w:szCs w:val="21"/>
              </w:rPr>
              <w:t>３月</w:t>
            </w:r>
            <w:r w:rsidR="00D11CEA" w:rsidRPr="00414708">
              <w:rPr>
                <w:rFonts w:ascii="BIZ UDゴシック" w:eastAsia="BIZ UDゴシック" w:hAnsi="BIZ UDゴシック" w:hint="eastAsia"/>
                <w:color w:val="000000" w:themeColor="text1"/>
                <w:sz w:val="21"/>
                <w:szCs w:val="21"/>
              </w:rPr>
              <w:t xml:space="preserve">　</w:t>
            </w:r>
            <w:r w:rsidRPr="00414708">
              <w:rPr>
                <w:rFonts w:ascii="BIZ UDゴシック" w:eastAsia="BIZ UDゴシック" w:hAnsi="BIZ UDゴシック" w:hint="eastAsia"/>
                <w:color w:val="000000" w:themeColor="text1"/>
                <w:sz w:val="21"/>
                <w:szCs w:val="21"/>
              </w:rPr>
              <w:t>７日</w:t>
            </w:r>
          </w:p>
        </w:tc>
      </w:tr>
      <w:tr w:rsidR="00F03225" w:rsidRPr="00F03225" w14:paraId="3DE1790A" w14:textId="77777777" w:rsidTr="00505678">
        <w:trPr>
          <w:trHeight w:val="510"/>
        </w:trPr>
        <w:tc>
          <w:tcPr>
            <w:tcW w:w="3600" w:type="dxa"/>
            <w:shd w:val="clear" w:color="auto" w:fill="CCECFF"/>
            <w:vAlign w:val="center"/>
          </w:tcPr>
          <w:p w14:paraId="2B4140A6" w14:textId="77777777" w:rsidR="00E16743" w:rsidRPr="00F03225" w:rsidRDefault="00E16743" w:rsidP="00E16743">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子どもの生活に関するアンケート</w:t>
            </w:r>
          </w:p>
          <w:p w14:paraId="36075B8D" w14:textId="0159DE20" w:rsidR="00E16743" w:rsidRPr="00F03225" w:rsidRDefault="00E16743" w:rsidP="00E16743">
            <w:pPr>
              <w:snapToGrid w:val="0"/>
              <w:rPr>
                <w:color w:val="000000" w:themeColor="text1"/>
                <w:sz w:val="21"/>
                <w:szCs w:val="21"/>
              </w:rPr>
            </w:pPr>
            <w:r w:rsidRPr="00F03225">
              <w:rPr>
                <w:rFonts w:ascii="BIZ UDゴシック" w:eastAsia="BIZ UDゴシック" w:hAnsi="BIZ UDゴシック" w:hint="eastAsia"/>
                <w:color w:val="000000" w:themeColor="text1"/>
                <w:sz w:val="21"/>
                <w:szCs w:val="21"/>
              </w:rPr>
              <w:t>（中学校２年生）</w:t>
            </w:r>
          </w:p>
        </w:tc>
        <w:tc>
          <w:tcPr>
            <w:tcW w:w="5700" w:type="dxa"/>
            <w:vAlign w:val="center"/>
          </w:tcPr>
          <w:p w14:paraId="534FF7C7" w14:textId="2278D101" w:rsidR="00E16743" w:rsidRPr="00414708" w:rsidRDefault="00505678" w:rsidP="00D11CEA">
            <w:pPr>
              <w:snapToGrid w:val="0"/>
              <w:rPr>
                <w:color w:val="000000" w:themeColor="text1"/>
                <w:sz w:val="21"/>
                <w:szCs w:val="21"/>
              </w:rPr>
            </w:pPr>
            <w:r w:rsidRPr="00414708">
              <w:rPr>
                <w:rFonts w:ascii="BIZ UDゴシック" w:eastAsia="BIZ UDゴシック" w:hAnsi="BIZ UDゴシック" w:hint="eastAsia"/>
                <w:color w:val="000000" w:themeColor="text1"/>
                <w:sz w:val="21"/>
                <w:szCs w:val="21"/>
              </w:rPr>
              <w:t>令和６</w:t>
            </w:r>
            <w:r w:rsidR="00C87AEB" w:rsidRPr="00414708">
              <w:rPr>
                <w:rFonts w:ascii="BIZ UDゴシック" w:eastAsia="BIZ UDゴシック" w:hAnsi="BIZ UDゴシック"/>
                <w:color w:val="000000" w:themeColor="text1"/>
                <w:sz w:val="21"/>
                <w:szCs w:val="21"/>
              </w:rPr>
              <w:t>(202</w:t>
            </w:r>
            <w:r w:rsidR="00C87AEB" w:rsidRPr="00414708">
              <w:rPr>
                <w:rFonts w:ascii="BIZ UDゴシック" w:eastAsia="BIZ UDゴシック" w:hAnsi="BIZ UDゴシック" w:hint="eastAsia"/>
                <w:color w:val="000000" w:themeColor="text1"/>
                <w:sz w:val="21"/>
                <w:szCs w:val="21"/>
              </w:rPr>
              <w:t>4</w:t>
            </w:r>
            <w:r w:rsidR="00C87AEB" w:rsidRPr="00414708">
              <w:rPr>
                <w:rFonts w:ascii="BIZ UDゴシック" w:eastAsia="BIZ UDゴシック" w:hAnsi="BIZ UDゴシック"/>
                <w:color w:val="000000" w:themeColor="text1"/>
                <w:sz w:val="21"/>
                <w:szCs w:val="21"/>
              </w:rPr>
              <w:t>)</w:t>
            </w:r>
            <w:r w:rsidRPr="00414708">
              <w:rPr>
                <w:rFonts w:ascii="BIZ UDゴシック" w:eastAsia="BIZ UDゴシック" w:hAnsi="BIZ UDゴシック" w:hint="eastAsia"/>
                <w:color w:val="000000" w:themeColor="text1"/>
                <w:sz w:val="21"/>
                <w:szCs w:val="21"/>
              </w:rPr>
              <w:t>年</w:t>
            </w:r>
            <w:r w:rsidR="00BC3F6F" w:rsidRPr="00414708">
              <w:rPr>
                <w:rFonts w:ascii="BIZ UDゴシック" w:eastAsia="BIZ UDゴシック" w:hAnsi="BIZ UDゴシック" w:hint="eastAsia"/>
                <w:color w:val="000000" w:themeColor="text1"/>
                <w:sz w:val="21"/>
                <w:szCs w:val="21"/>
              </w:rPr>
              <w:t>１０</w:t>
            </w:r>
            <w:r w:rsidRPr="00414708">
              <w:rPr>
                <w:rFonts w:ascii="BIZ UDゴシック" w:eastAsia="BIZ UDゴシック" w:hAnsi="BIZ UDゴシック" w:hint="eastAsia"/>
                <w:color w:val="000000" w:themeColor="text1"/>
                <w:sz w:val="21"/>
                <w:szCs w:val="21"/>
              </w:rPr>
              <w:t>月</w:t>
            </w:r>
            <w:r w:rsidR="00BC3F6F" w:rsidRPr="00414708">
              <w:rPr>
                <w:rFonts w:ascii="BIZ UDゴシック" w:eastAsia="BIZ UDゴシック" w:hAnsi="BIZ UDゴシック" w:hint="eastAsia"/>
                <w:color w:val="000000" w:themeColor="text1"/>
                <w:sz w:val="21"/>
                <w:szCs w:val="21"/>
              </w:rPr>
              <w:t>２２</w:t>
            </w:r>
            <w:r w:rsidRPr="00414708">
              <w:rPr>
                <w:rFonts w:ascii="BIZ UDゴシック" w:eastAsia="BIZ UDゴシック" w:hAnsi="BIZ UDゴシック" w:hint="eastAsia"/>
                <w:color w:val="000000" w:themeColor="text1"/>
                <w:sz w:val="21"/>
                <w:szCs w:val="21"/>
              </w:rPr>
              <w:t>日～１０月３１日</w:t>
            </w:r>
          </w:p>
        </w:tc>
      </w:tr>
      <w:tr w:rsidR="00F03225" w:rsidRPr="00F03225" w14:paraId="0758010D" w14:textId="77777777" w:rsidTr="00505678">
        <w:trPr>
          <w:trHeight w:val="454"/>
        </w:trPr>
        <w:tc>
          <w:tcPr>
            <w:tcW w:w="3600" w:type="dxa"/>
            <w:shd w:val="clear" w:color="auto" w:fill="CCECFF"/>
            <w:vAlign w:val="center"/>
          </w:tcPr>
          <w:p w14:paraId="313FE159" w14:textId="4D9759CC" w:rsidR="00505678" w:rsidRPr="00F03225" w:rsidRDefault="00505678" w:rsidP="00E16743">
            <w:pPr>
              <w:snapToGrid w:val="0"/>
              <w:rPr>
                <w:color w:val="000000" w:themeColor="text1"/>
                <w:sz w:val="21"/>
                <w:szCs w:val="21"/>
              </w:rPr>
            </w:pPr>
            <w:r w:rsidRPr="00F03225">
              <w:rPr>
                <w:rFonts w:ascii="BIZ UDゴシック" w:eastAsia="BIZ UDゴシック" w:hAnsi="BIZ UDゴシック" w:hint="eastAsia"/>
                <w:color w:val="000000" w:themeColor="text1"/>
                <w:sz w:val="21"/>
                <w:szCs w:val="21"/>
              </w:rPr>
              <w:t>子ども・若者意識調査</w:t>
            </w:r>
          </w:p>
        </w:tc>
        <w:tc>
          <w:tcPr>
            <w:tcW w:w="5700" w:type="dxa"/>
            <w:vAlign w:val="center"/>
          </w:tcPr>
          <w:p w14:paraId="7AB4DB8F" w14:textId="3B7D2032" w:rsidR="00505678" w:rsidRPr="00414708" w:rsidRDefault="00505678" w:rsidP="00D11CEA">
            <w:pPr>
              <w:snapToGrid w:val="0"/>
              <w:rPr>
                <w:color w:val="000000" w:themeColor="text1"/>
                <w:sz w:val="21"/>
                <w:szCs w:val="21"/>
              </w:rPr>
            </w:pPr>
            <w:r w:rsidRPr="00414708">
              <w:rPr>
                <w:rFonts w:ascii="BIZ UDゴシック" w:eastAsia="BIZ UDゴシック" w:hAnsi="BIZ UDゴシック" w:hint="eastAsia"/>
                <w:color w:val="000000" w:themeColor="text1"/>
                <w:sz w:val="21"/>
                <w:szCs w:val="21"/>
              </w:rPr>
              <w:t>令和６</w:t>
            </w:r>
            <w:r w:rsidR="00C87AEB" w:rsidRPr="00414708">
              <w:rPr>
                <w:rFonts w:ascii="BIZ UDゴシック" w:eastAsia="BIZ UDゴシック" w:hAnsi="BIZ UDゴシック"/>
                <w:color w:val="000000" w:themeColor="text1"/>
                <w:sz w:val="21"/>
                <w:szCs w:val="21"/>
              </w:rPr>
              <w:t>(202</w:t>
            </w:r>
            <w:r w:rsidR="00C87AEB" w:rsidRPr="00414708">
              <w:rPr>
                <w:rFonts w:ascii="BIZ UDゴシック" w:eastAsia="BIZ UDゴシック" w:hAnsi="BIZ UDゴシック" w:hint="eastAsia"/>
                <w:color w:val="000000" w:themeColor="text1"/>
                <w:sz w:val="21"/>
                <w:szCs w:val="21"/>
              </w:rPr>
              <w:t>4</w:t>
            </w:r>
            <w:r w:rsidR="00C87AEB" w:rsidRPr="00414708">
              <w:rPr>
                <w:rFonts w:ascii="BIZ UDゴシック" w:eastAsia="BIZ UDゴシック" w:hAnsi="BIZ UDゴシック"/>
                <w:color w:val="000000" w:themeColor="text1"/>
                <w:sz w:val="21"/>
                <w:szCs w:val="21"/>
              </w:rPr>
              <w:t>)</w:t>
            </w:r>
            <w:r w:rsidRPr="00414708">
              <w:rPr>
                <w:rFonts w:ascii="BIZ UDゴシック" w:eastAsia="BIZ UDゴシック" w:hAnsi="BIZ UDゴシック" w:hint="eastAsia"/>
                <w:color w:val="000000" w:themeColor="text1"/>
                <w:sz w:val="21"/>
                <w:szCs w:val="21"/>
              </w:rPr>
              <w:t>年１１月</w:t>
            </w:r>
            <w:r w:rsidR="00D11CEA" w:rsidRPr="00414708">
              <w:rPr>
                <w:rFonts w:ascii="BIZ UDゴシック" w:eastAsia="BIZ UDゴシック" w:hAnsi="BIZ UDゴシック" w:hint="eastAsia"/>
                <w:color w:val="000000" w:themeColor="text1"/>
                <w:sz w:val="21"/>
                <w:szCs w:val="21"/>
              </w:rPr>
              <w:t xml:space="preserve">　</w:t>
            </w:r>
            <w:r w:rsidRPr="00414708">
              <w:rPr>
                <w:rFonts w:ascii="BIZ UDゴシック" w:eastAsia="BIZ UDゴシック" w:hAnsi="BIZ UDゴシック" w:hint="eastAsia"/>
                <w:color w:val="000000" w:themeColor="text1"/>
                <w:sz w:val="21"/>
                <w:szCs w:val="21"/>
              </w:rPr>
              <w:t>９日～１１月２５日</w:t>
            </w:r>
          </w:p>
        </w:tc>
      </w:tr>
    </w:tbl>
    <w:p w14:paraId="574CCFC9" w14:textId="6579C752" w:rsidR="00505678" w:rsidRPr="00F03225" w:rsidRDefault="00505678" w:rsidP="00505678">
      <w:pPr>
        <w:pStyle w:val="4"/>
        <w:spacing w:beforeLines="50" w:before="180"/>
        <w:ind w:left="240"/>
        <w:rPr>
          <w:color w:val="000000" w:themeColor="text1"/>
        </w:rPr>
      </w:pPr>
      <w:r w:rsidRPr="00F03225">
        <w:rPr>
          <w:rFonts w:hint="eastAsia"/>
          <w:color w:val="000000" w:themeColor="text1"/>
        </w:rPr>
        <w:t>③調査方法</w:t>
      </w:r>
    </w:p>
    <w:tbl>
      <w:tblPr>
        <w:tblStyle w:val="ad"/>
        <w:tblW w:w="9300" w:type="dxa"/>
        <w:tblInd w:w="355" w:type="dxa"/>
        <w:tblLook w:val="04A0" w:firstRow="1" w:lastRow="0" w:firstColumn="1" w:lastColumn="0" w:noHBand="0" w:noVBand="1"/>
      </w:tblPr>
      <w:tblGrid>
        <w:gridCol w:w="3600"/>
        <w:gridCol w:w="5700"/>
      </w:tblGrid>
      <w:tr w:rsidR="00F03225" w:rsidRPr="00F03225" w14:paraId="3FEC2E79" w14:textId="77777777" w:rsidTr="00755EB0">
        <w:trPr>
          <w:trHeight w:val="907"/>
        </w:trPr>
        <w:tc>
          <w:tcPr>
            <w:tcW w:w="3600" w:type="dxa"/>
            <w:shd w:val="clear" w:color="auto" w:fill="CCECFF"/>
            <w:vAlign w:val="center"/>
          </w:tcPr>
          <w:p w14:paraId="1F010343" w14:textId="5F5906EA" w:rsidR="00505678" w:rsidRPr="00F03225" w:rsidRDefault="00E57F95" w:rsidP="003D6315">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子ども・子育て支援</w:t>
            </w:r>
            <w:r w:rsidR="00505678" w:rsidRPr="00F03225">
              <w:rPr>
                <w:rFonts w:ascii="BIZ UDゴシック" w:eastAsia="BIZ UDゴシック" w:hAnsi="BIZ UDゴシック" w:hint="eastAsia"/>
                <w:color w:val="000000" w:themeColor="text1"/>
                <w:sz w:val="21"/>
                <w:szCs w:val="21"/>
              </w:rPr>
              <w:t>ニーズ調査</w:t>
            </w:r>
          </w:p>
        </w:tc>
        <w:tc>
          <w:tcPr>
            <w:tcW w:w="5700" w:type="dxa"/>
            <w:vAlign w:val="center"/>
          </w:tcPr>
          <w:p w14:paraId="04E6D738" w14:textId="77777777" w:rsidR="00505678" w:rsidRPr="00F03225" w:rsidRDefault="00505678" w:rsidP="00755EB0">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保育所・幼稚園・小学校の協力を得て配布・回収・</w:t>
            </w:r>
            <w:r w:rsidRPr="00F03225">
              <w:rPr>
                <w:rFonts w:ascii="BIZ UDゴシック" w:eastAsia="BIZ UDゴシック" w:hAnsi="BIZ UDゴシック"/>
                <w:color w:val="000000" w:themeColor="text1"/>
                <w:sz w:val="21"/>
                <w:szCs w:val="21"/>
              </w:rPr>
              <w:t>WEBによる回答</w:t>
            </w:r>
          </w:p>
          <w:p w14:paraId="26DB2376" w14:textId="77777777" w:rsidR="00505678" w:rsidRPr="00F03225" w:rsidRDefault="00505678" w:rsidP="00755EB0">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保育所・幼稚園に入園していない児童の保護者は郵送により配布・回収・</w:t>
            </w:r>
            <w:r w:rsidRPr="00F03225">
              <w:rPr>
                <w:rFonts w:ascii="BIZ UDゴシック" w:eastAsia="BIZ UDゴシック" w:hAnsi="BIZ UDゴシック"/>
                <w:color w:val="000000" w:themeColor="text1"/>
                <w:sz w:val="21"/>
                <w:szCs w:val="21"/>
              </w:rPr>
              <w:t>WEBによる回答</w:t>
            </w:r>
          </w:p>
        </w:tc>
      </w:tr>
      <w:tr w:rsidR="00F03225" w:rsidRPr="00F03225" w14:paraId="3274A5C0" w14:textId="77777777" w:rsidTr="00755EB0">
        <w:trPr>
          <w:trHeight w:val="510"/>
        </w:trPr>
        <w:tc>
          <w:tcPr>
            <w:tcW w:w="3600" w:type="dxa"/>
            <w:shd w:val="clear" w:color="auto" w:fill="CCECFF"/>
            <w:vAlign w:val="center"/>
          </w:tcPr>
          <w:p w14:paraId="62BFB22B" w14:textId="77777777" w:rsidR="00505678" w:rsidRPr="00F03225" w:rsidRDefault="00505678" w:rsidP="00755EB0">
            <w:pPr>
              <w:snapToGrid w:val="0"/>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子どもの生活に関するアンケート</w:t>
            </w:r>
          </w:p>
          <w:p w14:paraId="6F231022" w14:textId="77777777" w:rsidR="00505678" w:rsidRPr="00F03225" w:rsidRDefault="00505678" w:rsidP="00755EB0">
            <w:pPr>
              <w:snapToGrid w:val="0"/>
              <w:rPr>
                <w:color w:val="000000" w:themeColor="text1"/>
                <w:sz w:val="21"/>
                <w:szCs w:val="21"/>
              </w:rPr>
            </w:pPr>
            <w:r w:rsidRPr="00F03225">
              <w:rPr>
                <w:rFonts w:ascii="BIZ UDゴシック" w:eastAsia="BIZ UDゴシック" w:hAnsi="BIZ UDゴシック" w:hint="eastAsia"/>
                <w:color w:val="000000" w:themeColor="text1"/>
                <w:sz w:val="21"/>
                <w:szCs w:val="21"/>
              </w:rPr>
              <w:t>（中学校２年生）</w:t>
            </w:r>
          </w:p>
        </w:tc>
        <w:tc>
          <w:tcPr>
            <w:tcW w:w="5700" w:type="dxa"/>
            <w:vAlign w:val="center"/>
          </w:tcPr>
          <w:p w14:paraId="2F2ED380" w14:textId="6ED20918" w:rsidR="00505678" w:rsidRPr="00F03225" w:rsidRDefault="00521151" w:rsidP="00755EB0">
            <w:pPr>
              <w:snapToGrid w:val="0"/>
              <w:rPr>
                <w:color w:val="000000" w:themeColor="text1"/>
                <w:sz w:val="21"/>
                <w:szCs w:val="21"/>
              </w:rPr>
            </w:pPr>
            <w:r w:rsidRPr="00F03225">
              <w:rPr>
                <w:rFonts w:ascii="BIZ UDゴシック" w:eastAsia="BIZ UDゴシック" w:hAnsi="BIZ UDゴシック" w:hint="eastAsia"/>
                <w:color w:val="000000" w:themeColor="text1"/>
                <w:sz w:val="21"/>
                <w:szCs w:val="21"/>
              </w:rPr>
              <w:t>中</w:t>
            </w:r>
            <w:r w:rsidR="00505678" w:rsidRPr="00F03225">
              <w:rPr>
                <w:rFonts w:ascii="BIZ UDゴシック" w:eastAsia="BIZ UDゴシック" w:hAnsi="BIZ UDゴシック" w:hint="eastAsia"/>
                <w:color w:val="000000" w:themeColor="text1"/>
                <w:sz w:val="21"/>
                <w:szCs w:val="21"/>
              </w:rPr>
              <w:t>学校の協力を得て配布・郵送回収</w:t>
            </w:r>
          </w:p>
        </w:tc>
      </w:tr>
      <w:tr w:rsidR="00F03225" w:rsidRPr="00F03225" w14:paraId="6DFD8658" w14:textId="77777777" w:rsidTr="00505678">
        <w:trPr>
          <w:trHeight w:val="454"/>
        </w:trPr>
        <w:tc>
          <w:tcPr>
            <w:tcW w:w="3600" w:type="dxa"/>
            <w:shd w:val="clear" w:color="auto" w:fill="CCECFF"/>
            <w:vAlign w:val="center"/>
          </w:tcPr>
          <w:p w14:paraId="40077ED5" w14:textId="77777777" w:rsidR="00505678" w:rsidRPr="00F03225" w:rsidRDefault="00505678" w:rsidP="00755EB0">
            <w:pPr>
              <w:snapToGrid w:val="0"/>
              <w:rPr>
                <w:color w:val="000000" w:themeColor="text1"/>
                <w:sz w:val="21"/>
                <w:szCs w:val="21"/>
              </w:rPr>
            </w:pPr>
            <w:r w:rsidRPr="00F03225">
              <w:rPr>
                <w:rFonts w:ascii="BIZ UDゴシック" w:eastAsia="BIZ UDゴシック" w:hAnsi="BIZ UDゴシック" w:hint="eastAsia"/>
                <w:color w:val="000000" w:themeColor="text1"/>
                <w:sz w:val="21"/>
                <w:szCs w:val="21"/>
              </w:rPr>
              <w:t>子ども・若者意識調査</w:t>
            </w:r>
          </w:p>
        </w:tc>
        <w:tc>
          <w:tcPr>
            <w:tcW w:w="5700" w:type="dxa"/>
            <w:vAlign w:val="center"/>
          </w:tcPr>
          <w:p w14:paraId="7A99812D" w14:textId="05D101B5" w:rsidR="00505678" w:rsidRPr="00F03225" w:rsidRDefault="004F28E1" w:rsidP="00755EB0">
            <w:pPr>
              <w:snapToGrid w:val="0"/>
              <w:rPr>
                <w:color w:val="000000" w:themeColor="text1"/>
                <w:sz w:val="21"/>
                <w:szCs w:val="21"/>
              </w:rPr>
            </w:pPr>
            <w:r w:rsidRPr="009363E1">
              <w:rPr>
                <w:rFonts w:ascii="BIZ UDゴシック" w:eastAsia="BIZ UDゴシック" w:hAnsi="BIZ UDゴシック" w:hint="eastAsia"/>
                <w:color w:val="000000" w:themeColor="text1"/>
                <w:sz w:val="21"/>
                <w:szCs w:val="21"/>
              </w:rPr>
              <w:t>郵送による調査依頼・</w:t>
            </w:r>
            <w:r w:rsidR="00505678" w:rsidRPr="00F03225">
              <w:rPr>
                <w:rFonts w:ascii="BIZ UDゴシック" w:eastAsia="BIZ UDゴシック" w:hAnsi="BIZ UDゴシック"/>
                <w:color w:val="000000" w:themeColor="text1"/>
                <w:sz w:val="21"/>
                <w:szCs w:val="21"/>
              </w:rPr>
              <w:t>WEBによる回答</w:t>
            </w:r>
          </w:p>
        </w:tc>
      </w:tr>
    </w:tbl>
    <w:p w14:paraId="04F945FF" w14:textId="77777777" w:rsidR="00FB7C7A" w:rsidRPr="00F03225" w:rsidRDefault="00FB7C7A" w:rsidP="00FB7C7A">
      <w:pPr>
        <w:widowControl w:val="0"/>
        <w:spacing w:beforeLines="50" w:before="180" w:afterLines="50" w:after="180"/>
        <w:ind w:leftChars="100" w:left="240"/>
        <w:jc w:val="both"/>
        <w:outlineLvl w:val="3"/>
        <w:rPr>
          <w:rFonts w:ascii="BIZ UDゴシック" w:eastAsia="BIZ UDゴシック" w:hAnsi="BIZ UDゴシック" w:cs="Times New Roman"/>
          <w:b/>
          <w:bCs/>
          <w:color w:val="000000" w:themeColor="text1"/>
          <w:kern w:val="2"/>
          <w:u w:color="3333FF"/>
        </w:rPr>
      </w:pPr>
      <w:r w:rsidRPr="00F03225">
        <w:rPr>
          <w:rFonts w:ascii="BIZ UDゴシック" w:eastAsia="BIZ UDゴシック" w:hAnsi="BIZ UDゴシック" w:cs="Times New Roman" w:hint="eastAsia"/>
          <w:b/>
          <w:bCs/>
          <w:color w:val="000000" w:themeColor="text1"/>
          <w:kern w:val="2"/>
          <w:u w:color="3333FF"/>
        </w:rPr>
        <w:t>④回収結果</w:t>
      </w:r>
    </w:p>
    <w:tbl>
      <w:tblPr>
        <w:tblStyle w:val="ad"/>
        <w:tblW w:w="9320" w:type="dxa"/>
        <w:tblInd w:w="335" w:type="dxa"/>
        <w:tblLook w:val="04A0" w:firstRow="1" w:lastRow="0" w:firstColumn="1" w:lastColumn="0" w:noHBand="0" w:noVBand="1"/>
      </w:tblPr>
      <w:tblGrid>
        <w:gridCol w:w="3620"/>
        <w:gridCol w:w="1900"/>
        <w:gridCol w:w="660"/>
        <w:gridCol w:w="1240"/>
        <w:gridCol w:w="1900"/>
      </w:tblGrid>
      <w:tr w:rsidR="00F03225" w:rsidRPr="00F03225" w14:paraId="7E6116D3" w14:textId="77777777" w:rsidTr="009435A0">
        <w:trPr>
          <w:trHeight w:val="283"/>
        </w:trPr>
        <w:tc>
          <w:tcPr>
            <w:tcW w:w="3620" w:type="dxa"/>
            <w:vMerge w:val="restart"/>
            <w:shd w:val="clear" w:color="auto" w:fill="CCECFF"/>
            <w:vAlign w:val="center"/>
          </w:tcPr>
          <w:p w14:paraId="69FF0A2C" w14:textId="2C3165A3" w:rsidR="00FB7C7A" w:rsidRPr="00F03225" w:rsidRDefault="00E57F95" w:rsidP="00FB7C7A">
            <w:pPr>
              <w:widowControl w:val="0"/>
              <w:snapToGrid w:val="0"/>
              <w:jc w:val="both"/>
              <w:rPr>
                <w:rFonts w:ascii="BIZ UDゴシック" w:eastAsia="BIZ UDゴシック" w:hAnsi="BIZ UDゴシック" w:cs="Times New Roman"/>
                <w:color w:val="000000" w:themeColor="text1"/>
                <w:sz w:val="21"/>
                <w:szCs w:val="21"/>
                <w:u w:color="3333FF"/>
              </w:rPr>
            </w:pPr>
            <w:bookmarkStart w:id="232" w:name="_Hlk180483439"/>
            <w:r w:rsidRPr="00F03225">
              <w:rPr>
                <w:rFonts w:ascii="BIZ UDゴシック" w:eastAsia="BIZ UDゴシック" w:hAnsi="BIZ UDゴシック" w:cs="Times New Roman" w:hint="eastAsia"/>
                <w:color w:val="000000" w:themeColor="text1"/>
                <w:sz w:val="21"/>
                <w:szCs w:val="21"/>
                <w:u w:color="3333FF"/>
              </w:rPr>
              <w:t>子ども・子育て支援</w:t>
            </w:r>
            <w:r w:rsidR="00FB7C7A" w:rsidRPr="00F03225">
              <w:rPr>
                <w:rFonts w:ascii="BIZ UDゴシック" w:eastAsia="BIZ UDゴシック" w:hAnsi="BIZ UDゴシック" w:cs="Times New Roman" w:hint="eastAsia"/>
                <w:color w:val="000000" w:themeColor="text1"/>
                <w:sz w:val="21"/>
                <w:szCs w:val="21"/>
                <w:u w:color="3333FF"/>
              </w:rPr>
              <w:t>ニーズ調査</w:t>
            </w:r>
          </w:p>
          <w:p w14:paraId="78361F36" w14:textId="77777777" w:rsidR="00FB7C7A" w:rsidRPr="00F03225" w:rsidRDefault="00FB7C7A" w:rsidP="00FB7C7A">
            <w:pPr>
              <w:widowControl w:val="0"/>
              <w:snapToGrid w:val="0"/>
              <w:jc w:val="right"/>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就学前児童の保護者</w:t>
            </w:r>
          </w:p>
        </w:tc>
        <w:tc>
          <w:tcPr>
            <w:tcW w:w="1900" w:type="dxa"/>
            <w:shd w:val="clear" w:color="auto" w:fill="CCECFF"/>
            <w:vAlign w:val="center"/>
          </w:tcPr>
          <w:p w14:paraId="4F5843AB"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発送数</w:t>
            </w:r>
          </w:p>
        </w:tc>
        <w:tc>
          <w:tcPr>
            <w:tcW w:w="1900" w:type="dxa"/>
            <w:gridSpan w:val="2"/>
            <w:shd w:val="clear" w:color="auto" w:fill="CCECFF"/>
            <w:vAlign w:val="center"/>
          </w:tcPr>
          <w:p w14:paraId="0828C414"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有効回答数</w:t>
            </w:r>
          </w:p>
        </w:tc>
        <w:tc>
          <w:tcPr>
            <w:tcW w:w="1900" w:type="dxa"/>
            <w:shd w:val="clear" w:color="auto" w:fill="CCECFF"/>
            <w:vAlign w:val="center"/>
          </w:tcPr>
          <w:p w14:paraId="1EF6D549"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有効回収率</w:t>
            </w:r>
          </w:p>
        </w:tc>
      </w:tr>
      <w:tr w:rsidR="00F03225" w:rsidRPr="00F03225" w14:paraId="02B41402" w14:textId="77777777" w:rsidTr="009435A0">
        <w:trPr>
          <w:trHeight w:val="283"/>
        </w:trPr>
        <w:tc>
          <w:tcPr>
            <w:tcW w:w="3620" w:type="dxa"/>
            <w:vMerge/>
            <w:shd w:val="clear" w:color="auto" w:fill="CCECFF"/>
            <w:vAlign w:val="center"/>
          </w:tcPr>
          <w:p w14:paraId="6DB59D87" w14:textId="77777777" w:rsidR="00FB7C7A" w:rsidRPr="00F03225" w:rsidRDefault="00FB7C7A" w:rsidP="00FB7C7A">
            <w:pPr>
              <w:widowControl w:val="0"/>
              <w:snapToGrid w:val="0"/>
              <w:jc w:val="right"/>
              <w:rPr>
                <w:rFonts w:ascii="BIZ UDゴシック" w:eastAsia="BIZ UDゴシック" w:hAnsi="BIZ UDゴシック" w:cs="Times New Roman"/>
                <w:color w:val="000000" w:themeColor="text1"/>
                <w:sz w:val="21"/>
                <w:szCs w:val="21"/>
                <w:u w:color="3333FF"/>
              </w:rPr>
            </w:pPr>
          </w:p>
        </w:tc>
        <w:tc>
          <w:tcPr>
            <w:tcW w:w="1900" w:type="dxa"/>
            <w:vMerge w:val="restart"/>
            <w:vAlign w:val="center"/>
          </w:tcPr>
          <w:p w14:paraId="6B692E10"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820件</w:t>
            </w:r>
          </w:p>
        </w:tc>
        <w:tc>
          <w:tcPr>
            <w:tcW w:w="660" w:type="dxa"/>
            <w:tcBorders>
              <w:right w:val="nil"/>
            </w:tcBorders>
            <w:vAlign w:val="center"/>
          </w:tcPr>
          <w:p w14:paraId="3D191CEA"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計</w:t>
            </w:r>
          </w:p>
        </w:tc>
        <w:tc>
          <w:tcPr>
            <w:tcW w:w="1240" w:type="dxa"/>
            <w:tcBorders>
              <w:left w:val="nil"/>
            </w:tcBorders>
            <w:vAlign w:val="center"/>
          </w:tcPr>
          <w:p w14:paraId="077715A7" w14:textId="77777777" w:rsidR="00FB7C7A" w:rsidRPr="00F03225" w:rsidRDefault="00FB7C7A" w:rsidP="00FB7C7A">
            <w:pPr>
              <w:widowControl w:val="0"/>
              <w:snapToGrid w:val="0"/>
              <w:jc w:val="center"/>
              <w:rPr>
                <w:rFonts w:ascii="HG丸ｺﾞｼｯｸM-PRO" w:eastAsia="HG丸ｺﾞｼｯｸM-PRO" w:hAnsi="HG丸ｺﾞｼｯｸM-PRO"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407件</w:t>
            </w:r>
          </w:p>
        </w:tc>
        <w:tc>
          <w:tcPr>
            <w:tcW w:w="1900" w:type="dxa"/>
            <w:vAlign w:val="center"/>
          </w:tcPr>
          <w:p w14:paraId="7E865692"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49.6%</w:t>
            </w:r>
          </w:p>
        </w:tc>
      </w:tr>
      <w:tr w:rsidR="00F03225" w:rsidRPr="00F03225" w14:paraId="0AC44F4A" w14:textId="77777777" w:rsidTr="009435A0">
        <w:trPr>
          <w:trHeight w:val="283"/>
        </w:trPr>
        <w:tc>
          <w:tcPr>
            <w:tcW w:w="3620" w:type="dxa"/>
            <w:vMerge/>
            <w:shd w:val="clear" w:color="auto" w:fill="CCECFF"/>
            <w:vAlign w:val="center"/>
          </w:tcPr>
          <w:p w14:paraId="517032AB" w14:textId="77777777" w:rsidR="00FB7C7A" w:rsidRPr="00F03225" w:rsidRDefault="00FB7C7A" w:rsidP="00FB7C7A">
            <w:pPr>
              <w:widowControl w:val="0"/>
              <w:snapToGrid w:val="0"/>
              <w:jc w:val="right"/>
              <w:rPr>
                <w:rFonts w:ascii="BIZ UDゴシック" w:eastAsia="BIZ UDゴシック" w:hAnsi="BIZ UDゴシック" w:cs="Times New Roman"/>
                <w:color w:val="000000" w:themeColor="text1"/>
                <w:sz w:val="21"/>
                <w:szCs w:val="21"/>
                <w:u w:color="3333FF"/>
              </w:rPr>
            </w:pPr>
          </w:p>
        </w:tc>
        <w:tc>
          <w:tcPr>
            <w:tcW w:w="1900" w:type="dxa"/>
            <w:vMerge/>
            <w:vAlign w:val="center"/>
          </w:tcPr>
          <w:p w14:paraId="5854AED3"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p>
        </w:tc>
        <w:tc>
          <w:tcPr>
            <w:tcW w:w="660" w:type="dxa"/>
            <w:vAlign w:val="center"/>
          </w:tcPr>
          <w:p w14:paraId="43C3CA4A"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郵送</w:t>
            </w:r>
          </w:p>
        </w:tc>
        <w:tc>
          <w:tcPr>
            <w:tcW w:w="1240" w:type="dxa"/>
            <w:vAlign w:val="center"/>
          </w:tcPr>
          <w:p w14:paraId="49345977" w14:textId="77777777" w:rsidR="00FB7C7A" w:rsidRPr="00F03225" w:rsidRDefault="00FB7C7A" w:rsidP="00FB7C7A">
            <w:pPr>
              <w:widowControl w:val="0"/>
              <w:snapToGrid w:val="0"/>
              <w:jc w:val="center"/>
              <w:rPr>
                <w:rFonts w:ascii="HG丸ｺﾞｼｯｸM-PRO" w:eastAsia="HG丸ｺﾞｼｯｸM-PRO" w:hAnsi="HG丸ｺﾞｼｯｸM-PRO"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183件</w:t>
            </w:r>
          </w:p>
        </w:tc>
        <w:tc>
          <w:tcPr>
            <w:tcW w:w="1900" w:type="dxa"/>
            <w:vAlign w:val="center"/>
          </w:tcPr>
          <w:p w14:paraId="7859093D"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22.3%</w:t>
            </w:r>
          </w:p>
        </w:tc>
      </w:tr>
      <w:tr w:rsidR="00F03225" w:rsidRPr="00F03225" w14:paraId="201EEF7C" w14:textId="77777777" w:rsidTr="009435A0">
        <w:trPr>
          <w:trHeight w:val="283"/>
        </w:trPr>
        <w:tc>
          <w:tcPr>
            <w:tcW w:w="3620" w:type="dxa"/>
            <w:vMerge/>
            <w:shd w:val="clear" w:color="auto" w:fill="CCECFF"/>
            <w:vAlign w:val="center"/>
          </w:tcPr>
          <w:p w14:paraId="2822938A" w14:textId="77777777" w:rsidR="00FB7C7A" w:rsidRPr="00F03225" w:rsidRDefault="00FB7C7A" w:rsidP="00FB7C7A">
            <w:pPr>
              <w:widowControl w:val="0"/>
              <w:snapToGrid w:val="0"/>
              <w:jc w:val="right"/>
              <w:rPr>
                <w:rFonts w:ascii="BIZ UDゴシック" w:eastAsia="BIZ UDゴシック" w:hAnsi="BIZ UDゴシック" w:cs="Times New Roman"/>
                <w:color w:val="000000" w:themeColor="text1"/>
                <w:sz w:val="21"/>
                <w:szCs w:val="21"/>
                <w:u w:color="3333FF"/>
              </w:rPr>
            </w:pPr>
          </w:p>
        </w:tc>
        <w:tc>
          <w:tcPr>
            <w:tcW w:w="1900" w:type="dxa"/>
            <w:vMerge/>
            <w:vAlign w:val="center"/>
          </w:tcPr>
          <w:p w14:paraId="5182DDD0"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p>
        </w:tc>
        <w:tc>
          <w:tcPr>
            <w:tcW w:w="660" w:type="dxa"/>
            <w:tcBorders>
              <w:bottom w:val="single" w:sz="4" w:space="0" w:color="auto"/>
            </w:tcBorders>
            <w:vAlign w:val="center"/>
          </w:tcPr>
          <w:p w14:paraId="248455BF"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WEB</w:t>
            </w:r>
          </w:p>
        </w:tc>
        <w:tc>
          <w:tcPr>
            <w:tcW w:w="1240" w:type="dxa"/>
            <w:vAlign w:val="center"/>
          </w:tcPr>
          <w:p w14:paraId="03DA4A6B" w14:textId="77777777" w:rsidR="00FB7C7A" w:rsidRPr="00F03225" w:rsidRDefault="00FB7C7A" w:rsidP="00FB7C7A">
            <w:pPr>
              <w:widowControl w:val="0"/>
              <w:snapToGrid w:val="0"/>
              <w:jc w:val="center"/>
              <w:rPr>
                <w:rFonts w:ascii="HG丸ｺﾞｼｯｸM-PRO" w:eastAsia="HG丸ｺﾞｼｯｸM-PRO" w:hAnsi="HG丸ｺﾞｼｯｸM-PRO"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224件</w:t>
            </w:r>
          </w:p>
        </w:tc>
        <w:tc>
          <w:tcPr>
            <w:tcW w:w="1900" w:type="dxa"/>
            <w:vAlign w:val="center"/>
          </w:tcPr>
          <w:p w14:paraId="6865B007"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27.3%</w:t>
            </w:r>
          </w:p>
        </w:tc>
      </w:tr>
      <w:bookmarkEnd w:id="232"/>
      <w:tr w:rsidR="00F03225" w:rsidRPr="00F03225" w14:paraId="545D7573" w14:textId="77777777" w:rsidTr="009435A0">
        <w:trPr>
          <w:trHeight w:val="283"/>
        </w:trPr>
        <w:tc>
          <w:tcPr>
            <w:tcW w:w="3620" w:type="dxa"/>
            <w:vMerge w:val="restart"/>
            <w:shd w:val="clear" w:color="auto" w:fill="CCECFF"/>
            <w:vAlign w:val="center"/>
          </w:tcPr>
          <w:p w14:paraId="5DD633F3" w14:textId="77777777" w:rsidR="00FB7C7A" w:rsidRPr="00F03225" w:rsidRDefault="00FB7C7A" w:rsidP="00FB7C7A">
            <w:pPr>
              <w:widowControl w:val="0"/>
              <w:snapToGrid w:val="0"/>
              <w:jc w:val="right"/>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小学生の保護者</w:t>
            </w:r>
          </w:p>
        </w:tc>
        <w:tc>
          <w:tcPr>
            <w:tcW w:w="1900" w:type="dxa"/>
            <w:vMerge w:val="restart"/>
            <w:vAlign w:val="center"/>
          </w:tcPr>
          <w:p w14:paraId="7D93CB30"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1,116</w:t>
            </w:r>
            <w:r w:rsidRPr="00F03225">
              <w:rPr>
                <w:rFonts w:ascii="BIZ UDゴシック" w:eastAsia="BIZ UDゴシック" w:hAnsi="BIZ UDゴシック" w:cs="Times New Roman" w:hint="eastAsia"/>
                <w:color w:val="000000" w:themeColor="text1"/>
                <w:sz w:val="21"/>
                <w:szCs w:val="21"/>
                <w:u w:color="3333FF"/>
              </w:rPr>
              <w:t>件</w:t>
            </w:r>
          </w:p>
        </w:tc>
        <w:tc>
          <w:tcPr>
            <w:tcW w:w="660" w:type="dxa"/>
            <w:tcBorders>
              <w:right w:val="nil"/>
            </w:tcBorders>
            <w:vAlign w:val="center"/>
          </w:tcPr>
          <w:p w14:paraId="29E6EF71"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計</w:t>
            </w:r>
          </w:p>
        </w:tc>
        <w:tc>
          <w:tcPr>
            <w:tcW w:w="1240" w:type="dxa"/>
            <w:tcBorders>
              <w:left w:val="nil"/>
            </w:tcBorders>
            <w:vAlign w:val="center"/>
          </w:tcPr>
          <w:p w14:paraId="1B7C9766" w14:textId="77777777" w:rsidR="00FB7C7A" w:rsidRPr="00F03225" w:rsidRDefault="00FB7C7A" w:rsidP="00FB7C7A">
            <w:pPr>
              <w:widowControl w:val="0"/>
              <w:snapToGrid w:val="0"/>
              <w:jc w:val="center"/>
              <w:rPr>
                <w:rFonts w:ascii="HG丸ｺﾞｼｯｸM-PRO" w:eastAsia="HG丸ｺﾞｼｯｸM-PRO" w:hAnsi="HG丸ｺﾞｼｯｸM-PRO"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607件</w:t>
            </w:r>
          </w:p>
        </w:tc>
        <w:tc>
          <w:tcPr>
            <w:tcW w:w="1900" w:type="dxa"/>
            <w:vAlign w:val="center"/>
          </w:tcPr>
          <w:p w14:paraId="15C8D343"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54.4%</w:t>
            </w:r>
          </w:p>
        </w:tc>
      </w:tr>
      <w:tr w:rsidR="00F03225" w:rsidRPr="00F03225" w14:paraId="4FFC26E0" w14:textId="77777777" w:rsidTr="009435A0">
        <w:trPr>
          <w:trHeight w:val="283"/>
        </w:trPr>
        <w:tc>
          <w:tcPr>
            <w:tcW w:w="3620" w:type="dxa"/>
            <w:vMerge/>
            <w:shd w:val="clear" w:color="auto" w:fill="CCECFF"/>
            <w:vAlign w:val="center"/>
          </w:tcPr>
          <w:p w14:paraId="206F9AE4" w14:textId="77777777" w:rsidR="00FB7C7A" w:rsidRPr="00F03225" w:rsidRDefault="00FB7C7A" w:rsidP="00FB7C7A">
            <w:pPr>
              <w:widowControl w:val="0"/>
              <w:snapToGrid w:val="0"/>
              <w:jc w:val="right"/>
              <w:rPr>
                <w:rFonts w:ascii="BIZ UDゴシック" w:eastAsia="BIZ UDゴシック" w:hAnsi="BIZ UDゴシック" w:cs="Times New Roman"/>
                <w:color w:val="000000" w:themeColor="text1"/>
                <w:sz w:val="21"/>
                <w:szCs w:val="21"/>
                <w:u w:color="3333FF"/>
              </w:rPr>
            </w:pPr>
          </w:p>
        </w:tc>
        <w:tc>
          <w:tcPr>
            <w:tcW w:w="1900" w:type="dxa"/>
            <w:vMerge/>
            <w:vAlign w:val="center"/>
          </w:tcPr>
          <w:p w14:paraId="7495D5B2" w14:textId="77777777" w:rsidR="00FB7C7A" w:rsidRPr="00F03225" w:rsidRDefault="00FB7C7A" w:rsidP="00FB7C7A">
            <w:pPr>
              <w:widowControl w:val="0"/>
              <w:snapToGrid w:val="0"/>
              <w:jc w:val="both"/>
              <w:rPr>
                <w:rFonts w:ascii="BIZ UDゴシック" w:eastAsia="BIZ UDゴシック" w:hAnsi="BIZ UDゴシック" w:cs="Times New Roman"/>
                <w:color w:val="000000" w:themeColor="text1"/>
                <w:sz w:val="21"/>
                <w:szCs w:val="21"/>
                <w:u w:color="3333FF"/>
              </w:rPr>
            </w:pPr>
          </w:p>
        </w:tc>
        <w:tc>
          <w:tcPr>
            <w:tcW w:w="660" w:type="dxa"/>
            <w:vAlign w:val="center"/>
          </w:tcPr>
          <w:p w14:paraId="333408B3"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郵送</w:t>
            </w:r>
          </w:p>
        </w:tc>
        <w:tc>
          <w:tcPr>
            <w:tcW w:w="1240" w:type="dxa"/>
            <w:vAlign w:val="center"/>
          </w:tcPr>
          <w:p w14:paraId="6E3E7864" w14:textId="77777777" w:rsidR="00FB7C7A" w:rsidRPr="00F03225" w:rsidRDefault="00FB7C7A" w:rsidP="00FB7C7A">
            <w:pPr>
              <w:widowControl w:val="0"/>
              <w:snapToGrid w:val="0"/>
              <w:jc w:val="center"/>
              <w:rPr>
                <w:rFonts w:ascii="HG丸ｺﾞｼｯｸM-PRO" w:eastAsia="HG丸ｺﾞｼｯｸM-PRO" w:hAnsi="HG丸ｺﾞｼｯｸM-PRO"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223件</w:t>
            </w:r>
          </w:p>
        </w:tc>
        <w:tc>
          <w:tcPr>
            <w:tcW w:w="1900" w:type="dxa"/>
            <w:vAlign w:val="center"/>
          </w:tcPr>
          <w:p w14:paraId="6D9D8B76"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20.0%</w:t>
            </w:r>
          </w:p>
        </w:tc>
      </w:tr>
      <w:tr w:rsidR="00F03225" w:rsidRPr="00F03225" w14:paraId="48DA5C15" w14:textId="77777777" w:rsidTr="009435A0">
        <w:trPr>
          <w:trHeight w:val="283"/>
        </w:trPr>
        <w:tc>
          <w:tcPr>
            <w:tcW w:w="3620" w:type="dxa"/>
            <w:vMerge/>
            <w:shd w:val="clear" w:color="auto" w:fill="CCECFF"/>
            <w:vAlign w:val="center"/>
          </w:tcPr>
          <w:p w14:paraId="176C46B4" w14:textId="77777777" w:rsidR="00FB7C7A" w:rsidRPr="00F03225" w:rsidRDefault="00FB7C7A" w:rsidP="00FB7C7A">
            <w:pPr>
              <w:widowControl w:val="0"/>
              <w:snapToGrid w:val="0"/>
              <w:jc w:val="right"/>
              <w:rPr>
                <w:rFonts w:ascii="BIZ UDゴシック" w:eastAsia="BIZ UDゴシック" w:hAnsi="BIZ UDゴシック" w:cs="Times New Roman"/>
                <w:color w:val="000000" w:themeColor="text1"/>
                <w:sz w:val="21"/>
                <w:szCs w:val="21"/>
                <w:u w:color="3333FF"/>
              </w:rPr>
            </w:pPr>
          </w:p>
        </w:tc>
        <w:tc>
          <w:tcPr>
            <w:tcW w:w="1900" w:type="dxa"/>
            <w:vMerge/>
            <w:vAlign w:val="center"/>
          </w:tcPr>
          <w:p w14:paraId="2FE12D60" w14:textId="77777777" w:rsidR="00FB7C7A" w:rsidRPr="00F03225" w:rsidRDefault="00FB7C7A" w:rsidP="00FB7C7A">
            <w:pPr>
              <w:widowControl w:val="0"/>
              <w:snapToGrid w:val="0"/>
              <w:jc w:val="both"/>
              <w:rPr>
                <w:rFonts w:ascii="BIZ UDゴシック" w:eastAsia="BIZ UDゴシック" w:hAnsi="BIZ UDゴシック" w:cs="Times New Roman"/>
                <w:color w:val="000000" w:themeColor="text1"/>
                <w:sz w:val="21"/>
                <w:szCs w:val="21"/>
                <w:u w:color="3333FF"/>
              </w:rPr>
            </w:pPr>
          </w:p>
        </w:tc>
        <w:tc>
          <w:tcPr>
            <w:tcW w:w="660" w:type="dxa"/>
            <w:vAlign w:val="center"/>
          </w:tcPr>
          <w:p w14:paraId="6C968860"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WEB</w:t>
            </w:r>
          </w:p>
        </w:tc>
        <w:tc>
          <w:tcPr>
            <w:tcW w:w="1240" w:type="dxa"/>
            <w:vAlign w:val="center"/>
          </w:tcPr>
          <w:p w14:paraId="65FAB62C" w14:textId="77777777" w:rsidR="00FB7C7A" w:rsidRPr="00F03225" w:rsidRDefault="00FB7C7A" w:rsidP="00FB7C7A">
            <w:pPr>
              <w:widowControl w:val="0"/>
              <w:snapToGrid w:val="0"/>
              <w:jc w:val="center"/>
              <w:rPr>
                <w:rFonts w:ascii="HG丸ｺﾞｼｯｸM-PRO" w:eastAsia="HG丸ｺﾞｼｯｸM-PRO" w:hAnsi="HG丸ｺﾞｼｯｸM-PRO"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384</w:t>
            </w:r>
            <w:r w:rsidRPr="00F03225">
              <w:rPr>
                <w:rFonts w:ascii="BIZ UDゴシック" w:eastAsia="BIZ UDゴシック" w:hAnsi="BIZ UDゴシック" w:cs="Times New Roman" w:hint="eastAsia"/>
                <w:color w:val="000000" w:themeColor="text1"/>
                <w:sz w:val="21"/>
                <w:szCs w:val="21"/>
                <w:u w:color="3333FF"/>
              </w:rPr>
              <w:t>件</w:t>
            </w:r>
          </w:p>
        </w:tc>
        <w:tc>
          <w:tcPr>
            <w:tcW w:w="1900" w:type="dxa"/>
            <w:vAlign w:val="center"/>
          </w:tcPr>
          <w:p w14:paraId="5E2B9405"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color w:val="000000" w:themeColor="text1"/>
                <w:sz w:val="21"/>
                <w:szCs w:val="21"/>
                <w:u w:color="3333FF"/>
              </w:rPr>
              <w:t>34.4%</w:t>
            </w:r>
          </w:p>
        </w:tc>
      </w:tr>
      <w:tr w:rsidR="00F03225" w:rsidRPr="00F03225" w14:paraId="24D2EA69" w14:textId="77777777" w:rsidTr="009435A0">
        <w:trPr>
          <w:trHeight w:val="283"/>
        </w:trPr>
        <w:tc>
          <w:tcPr>
            <w:tcW w:w="3620" w:type="dxa"/>
            <w:shd w:val="clear" w:color="auto" w:fill="CCECFF"/>
            <w:vAlign w:val="center"/>
          </w:tcPr>
          <w:p w14:paraId="7C0B6A6A" w14:textId="77777777" w:rsidR="00FB7C7A" w:rsidRPr="00F03225" w:rsidRDefault="00FB7C7A" w:rsidP="00FB7C7A">
            <w:pPr>
              <w:widowControl w:val="0"/>
              <w:snapToGrid w:val="0"/>
              <w:jc w:val="both"/>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子どもの生活に関するアンケート</w:t>
            </w:r>
          </w:p>
          <w:p w14:paraId="5CFE6E13" w14:textId="77777777" w:rsidR="00FB7C7A" w:rsidRPr="00F03225" w:rsidRDefault="00FB7C7A" w:rsidP="00FB7C7A">
            <w:pPr>
              <w:widowControl w:val="0"/>
              <w:snapToGrid w:val="0"/>
              <w:jc w:val="both"/>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（中学校２年生）</w:t>
            </w:r>
          </w:p>
        </w:tc>
        <w:tc>
          <w:tcPr>
            <w:tcW w:w="1900" w:type="dxa"/>
            <w:vAlign w:val="center"/>
          </w:tcPr>
          <w:p w14:paraId="27D1BBA0"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269件</w:t>
            </w:r>
          </w:p>
        </w:tc>
        <w:tc>
          <w:tcPr>
            <w:tcW w:w="1900" w:type="dxa"/>
            <w:gridSpan w:val="2"/>
            <w:vAlign w:val="center"/>
          </w:tcPr>
          <w:p w14:paraId="3417B21B"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82件</w:t>
            </w:r>
          </w:p>
        </w:tc>
        <w:tc>
          <w:tcPr>
            <w:tcW w:w="1900" w:type="dxa"/>
            <w:vAlign w:val="center"/>
          </w:tcPr>
          <w:p w14:paraId="0C188C81"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30.5</w:t>
            </w:r>
            <w:r w:rsidRPr="00F03225">
              <w:rPr>
                <w:rFonts w:ascii="BIZ UDゴシック" w:eastAsia="BIZ UDゴシック" w:hAnsi="BIZ UDゴシック" w:cs="Times New Roman"/>
                <w:color w:val="000000" w:themeColor="text1"/>
                <w:sz w:val="21"/>
                <w:szCs w:val="21"/>
                <w:u w:color="3333FF"/>
              </w:rPr>
              <w:t>%</w:t>
            </w:r>
          </w:p>
        </w:tc>
      </w:tr>
      <w:tr w:rsidR="00F03225" w:rsidRPr="00F03225" w14:paraId="06C668F9" w14:textId="77777777" w:rsidTr="009435A0">
        <w:trPr>
          <w:trHeight w:val="283"/>
        </w:trPr>
        <w:tc>
          <w:tcPr>
            <w:tcW w:w="3620" w:type="dxa"/>
            <w:shd w:val="clear" w:color="auto" w:fill="CCECFF"/>
            <w:vAlign w:val="center"/>
          </w:tcPr>
          <w:p w14:paraId="4A7784CD" w14:textId="77777777" w:rsidR="00FB7C7A" w:rsidRPr="00F03225" w:rsidRDefault="00FB7C7A" w:rsidP="00FB7C7A">
            <w:pPr>
              <w:widowControl w:val="0"/>
              <w:snapToGrid w:val="0"/>
              <w:jc w:val="both"/>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子ども・若者意識調査</w:t>
            </w:r>
          </w:p>
        </w:tc>
        <w:tc>
          <w:tcPr>
            <w:tcW w:w="1900" w:type="dxa"/>
            <w:vAlign w:val="center"/>
          </w:tcPr>
          <w:p w14:paraId="662E9153" w14:textId="77777777"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2,000件</w:t>
            </w:r>
          </w:p>
        </w:tc>
        <w:tc>
          <w:tcPr>
            <w:tcW w:w="1900" w:type="dxa"/>
            <w:gridSpan w:val="2"/>
            <w:vAlign w:val="center"/>
          </w:tcPr>
          <w:p w14:paraId="238A09BA" w14:textId="534416F0"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543件</w:t>
            </w:r>
          </w:p>
        </w:tc>
        <w:tc>
          <w:tcPr>
            <w:tcW w:w="1900" w:type="dxa"/>
            <w:vAlign w:val="center"/>
          </w:tcPr>
          <w:p w14:paraId="01A3DF9E" w14:textId="4F8FD81A" w:rsidR="00FB7C7A" w:rsidRPr="00F03225" w:rsidRDefault="00FB7C7A" w:rsidP="00FB7C7A">
            <w:pPr>
              <w:widowControl w:val="0"/>
              <w:snapToGrid w:val="0"/>
              <w:jc w:val="center"/>
              <w:rPr>
                <w:rFonts w:ascii="BIZ UDゴシック" w:eastAsia="BIZ UDゴシック" w:hAnsi="BIZ UDゴシック" w:cs="Times New Roman"/>
                <w:color w:val="000000" w:themeColor="text1"/>
                <w:sz w:val="21"/>
                <w:szCs w:val="21"/>
                <w:u w:color="3333FF"/>
              </w:rPr>
            </w:pPr>
            <w:r w:rsidRPr="00F03225">
              <w:rPr>
                <w:rFonts w:ascii="BIZ UDゴシック" w:eastAsia="BIZ UDゴシック" w:hAnsi="BIZ UDゴシック" w:cs="Times New Roman" w:hint="eastAsia"/>
                <w:color w:val="000000" w:themeColor="text1"/>
                <w:sz w:val="21"/>
                <w:szCs w:val="21"/>
                <w:u w:color="3333FF"/>
              </w:rPr>
              <w:t>27.2</w:t>
            </w:r>
            <w:r w:rsidRPr="00F03225">
              <w:rPr>
                <w:rFonts w:ascii="BIZ UDゴシック" w:eastAsia="BIZ UDゴシック" w:hAnsi="BIZ UDゴシック" w:cs="Times New Roman"/>
                <w:color w:val="000000" w:themeColor="text1"/>
                <w:sz w:val="21"/>
                <w:szCs w:val="21"/>
                <w:u w:color="3333FF"/>
              </w:rPr>
              <w:t>%</w:t>
            </w:r>
          </w:p>
        </w:tc>
      </w:tr>
    </w:tbl>
    <w:p w14:paraId="4E2983D1" w14:textId="0077B271" w:rsidR="00FB7C7A" w:rsidRPr="00F03225" w:rsidRDefault="00FB7C7A" w:rsidP="00B50A7F">
      <w:pPr>
        <w:widowControl w:val="0"/>
        <w:snapToGrid w:val="0"/>
        <w:ind w:leftChars="150" w:left="570" w:hangingChars="100" w:hanging="210"/>
        <w:rPr>
          <w:rFonts w:ascii="BIZ UD明朝 Medium" w:eastAsia="BIZ UD明朝 Medium" w:hAnsi="BIZ UD明朝 Medium" w:cs="Times New Roman"/>
          <w:color w:val="000000" w:themeColor="text1"/>
          <w:kern w:val="2"/>
          <w:sz w:val="21"/>
          <w:szCs w:val="21"/>
          <w:u w:color="3333FF"/>
        </w:rPr>
      </w:pPr>
    </w:p>
    <w:p w14:paraId="0DE2792F" w14:textId="7831B33B" w:rsidR="00505678" w:rsidRPr="00F03225" w:rsidRDefault="00505678">
      <w:pPr>
        <w:rPr>
          <w:rFonts w:ascii="BIZ UD明朝 Medium" w:eastAsia="BIZ UD明朝 Medium" w:hAnsi="BIZ UD明朝 Medium"/>
          <w:color w:val="000000" w:themeColor="text1"/>
          <w:sz w:val="21"/>
          <w:szCs w:val="21"/>
        </w:rPr>
      </w:pPr>
      <w:r w:rsidRPr="00F03225">
        <w:rPr>
          <w:rFonts w:ascii="BIZ UD明朝 Medium" w:eastAsia="BIZ UD明朝 Medium" w:hAnsi="BIZ UD明朝 Medium"/>
          <w:color w:val="000000" w:themeColor="text1"/>
          <w:sz w:val="21"/>
          <w:szCs w:val="21"/>
        </w:rPr>
        <w:br w:type="page"/>
      </w:r>
    </w:p>
    <w:p w14:paraId="5023DDAE" w14:textId="0F176C41" w:rsidR="00D31902" w:rsidRPr="00F03225" w:rsidRDefault="00D31902" w:rsidP="00D31902">
      <w:pPr>
        <w:pStyle w:val="3"/>
        <w:rPr>
          <w:color w:val="000000" w:themeColor="text1"/>
        </w:rPr>
      </w:pPr>
      <w:bookmarkStart w:id="233" w:name="_Toc182823451"/>
      <w:bookmarkStart w:id="234" w:name="_Toc182827322"/>
      <w:bookmarkStart w:id="235" w:name="_Toc182917789"/>
      <w:bookmarkStart w:id="236" w:name="_Toc182922852"/>
      <w:bookmarkStart w:id="237" w:name="_Toc184694900"/>
      <w:bookmarkStart w:id="238" w:name="_Toc184805201"/>
      <w:bookmarkStart w:id="239" w:name="_Toc184829123"/>
      <w:bookmarkStart w:id="240" w:name="_Toc185414586"/>
      <w:bookmarkStart w:id="241" w:name="_Toc185414874"/>
      <w:bookmarkStart w:id="242" w:name="_Toc186198346"/>
      <w:bookmarkStart w:id="243" w:name="_Toc186994201"/>
      <w:bookmarkStart w:id="244" w:name="_Toc187396844"/>
      <w:bookmarkStart w:id="245" w:name="_Toc188349316"/>
      <w:r w:rsidRPr="00F03225">
        <w:rPr>
          <w:rFonts w:hint="eastAsia"/>
          <w:color w:val="000000" w:themeColor="text1"/>
        </w:rPr>
        <w:lastRenderedPageBreak/>
        <w:t>（２）</w:t>
      </w:r>
      <w:bookmarkStart w:id="246" w:name="_Hlk184817165"/>
      <w:r w:rsidR="00497AFE" w:rsidRPr="00F03225">
        <w:rPr>
          <w:rFonts w:hint="eastAsia"/>
          <w:color w:val="000000" w:themeColor="text1"/>
        </w:rPr>
        <w:t>子ども・子育て支援ニーズ</w:t>
      </w:r>
      <w:r w:rsidRPr="00F03225">
        <w:rPr>
          <w:rFonts w:hint="eastAsia"/>
          <w:color w:val="000000" w:themeColor="text1"/>
        </w:rPr>
        <w:t>調査結果</w:t>
      </w:r>
      <w:bookmarkEnd w:id="246"/>
      <w:r w:rsidRPr="00F03225">
        <w:rPr>
          <w:rFonts w:hint="eastAsia"/>
          <w:color w:val="000000" w:themeColor="text1"/>
        </w:rPr>
        <w:t>の概要</w:t>
      </w:r>
      <w:bookmarkEnd w:id="233"/>
      <w:bookmarkEnd w:id="234"/>
      <w:bookmarkEnd w:id="235"/>
      <w:bookmarkEnd w:id="236"/>
      <w:bookmarkEnd w:id="237"/>
      <w:bookmarkEnd w:id="238"/>
      <w:bookmarkEnd w:id="239"/>
      <w:r w:rsidR="000C2216" w:rsidRPr="00F03225">
        <w:rPr>
          <w:rFonts w:hint="eastAsia"/>
          <w:color w:val="000000" w:themeColor="text1"/>
        </w:rPr>
        <w:t>（就学前及び小学生の保護者）</w:t>
      </w:r>
      <w:bookmarkEnd w:id="240"/>
      <w:bookmarkEnd w:id="241"/>
      <w:bookmarkEnd w:id="242"/>
      <w:bookmarkEnd w:id="243"/>
      <w:bookmarkEnd w:id="244"/>
      <w:bookmarkEnd w:id="245"/>
    </w:p>
    <w:p w14:paraId="4EE337AA" w14:textId="2BFBB6FC" w:rsidR="00120E0D" w:rsidRPr="00F03225" w:rsidRDefault="00120E0D" w:rsidP="000B38EE">
      <w:pPr>
        <w:pStyle w:val="4"/>
        <w:spacing w:beforeLines="50" w:before="180"/>
        <w:ind w:left="240"/>
        <w:rPr>
          <w:color w:val="000000" w:themeColor="text1"/>
        </w:rPr>
      </w:pPr>
      <w:r w:rsidRPr="00F03225">
        <w:rPr>
          <w:rFonts w:hint="eastAsia"/>
          <w:color w:val="000000" w:themeColor="text1"/>
        </w:rPr>
        <w:t>①</w:t>
      </w:r>
      <w:r w:rsidR="00D31902" w:rsidRPr="00F03225">
        <w:rPr>
          <w:rFonts w:hint="eastAsia"/>
          <w:color w:val="000000" w:themeColor="text1"/>
        </w:rPr>
        <w:t>母親の</w:t>
      </w:r>
      <w:r w:rsidR="00D31902" w:rsidRPr="00F03225">
        <w:rPr>
          <w:color w:val="000000" w:themeColor="text1"/>
        </w:rPr>
        <w:t>就労状況について</w:t>
      </w:r>
    </w:p>
    <w:p w14:paraId="7EA88CF0" w14:textId="77777777" w:rsidR="00D96A1C" w:rsidRPr="00F03225" w:rsidRDefault="00D96A1C" w:rsidP="00D96A1C">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58720" behindDoc="0" locked="0" layoutInCell="1" allowOverlap="1" wp14:anchorId="5D99E799" wp14:editId="5F4AECAB">
                <wp:simplePos x="0" y="0"/>
                <wp:positionH relativeFrom="column">
                  <wp:posOffset>114797</wp:posOffset>
                </wp:positionH>
                <wp:positionV relativeFrom="paragraph">
                  <wp:posOffset>25345</wp:posOffset>
                </wp:positionV>
                <wp:extent cx="5980430" cy="340415"/>
                <wp:effectExtent l="0" t="0" r="20320" b="21590"/>
                <wp:wrapNone/>
                <wp:docPr id="1355474033" name="テキスト ボックス 130"/>
                <wp:cNvGraphicFramePr/>
                <a:graphic xmlns:a="http://schemas.openxmlformats.org/drawingml/2006/main">
                  <a:graphicData uri="http://schemas.microsoft.com/office/word/2010/wordprocessingShape">
                    <wps:wsp>
                      <wps:cNvSpPr txBox="1"/>
                      <wps:spPr>
                        <a:xfrm>
                          <a:off x="0" y="0"/>
                          <a:ext cx="5980430" cy="340415"/>
                        </a:xfrm>
                        <a:prstGeom prst="rect">
                          <a:avLst/>
                        </a:prstGeom>
                        <a:solidFill>
                          <a:srgbClr val="FFFFCC"/>
                        </a:solidFill>
                        <a:ln w="6350">
                          <a:solidFill>
                            <a:prstClr val="black"/>
                          </a:solidFill>
                          <a:prstDash val="sysDot"/>
                        </a:ln>
                      </wps:spPr>
                      <wps:txbx>
                        <w:txbxContent>
                          <w:p w14:paraId="5EEE9C5C" w14:textId="3055EFC1" w:rsidR="00666DAF" w:rsidRPr="00494C6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就学前は６割、小学生も５割を超える世帯で母親はフルタイムで就労しています。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E799" id="テキスト ボックス 130" o:spid="_x0000_s1059" type="#_x0000_t202" style="position:absolute;margin-left:9.05pt;margin-top:2pt;width:470.9pt;height:26.8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" fillcolor="#ffc" strokeweight=".5pt">
                <v:stroke dashstyle="1 1"/>
                <v:textbox>
                  <w:txbxContent>
                    <w:p w14:paraId="5EEE9C5C" w14:textId="3055EFC1" w:rsidR="00666DAF" w:rsidRPr="00494C6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就学前は６割、小学生も５割を超える世帯で母親はフルタイムで就労しています。</w:t>
                      </w:r>
                    </w:p>
                  </w:txbxContent>
                </v:textbox>
              </v:shape>
            </w:pict>
          </mc:Fallback>
        </mc:AlternateContent>
      </w:r>
    </w:p>
    <w:p w14:paraId="17CE3A29" w14:textId="77777777" w:rsidR="00D96A1C" w:rsidRPr="00F03225" w:rsidRDefault="00D96A1C" w:rsidP="00D96A1C">
      <w:pPr>
        <w:rPr>
          <w:rFonts w:ascii="BIZ UD明朝 Medium" w:eastAsia="BIZ UD明朝 Medium" w:hAnsi="BIZ UD明朝 Medium"/>
          <w:color w:val="000000" w:themeColor="text1"/>
          <w:sz w:val="20"/>
          <w:szCs w:val="20"/>
        </w:rPr>
      </w:pPr>
    </w:p>
    <w:p w14:paraId="1DEFA56E" w14:textId="0AA6B343" w:rsidR="00D00412" w:rsidRPr="00F03225" w:rsidRDefault="00D00412" w:rsidP="00166A74">
      <w:pPr>
        <w:pStyle w:val="12"/>
        <w:ind w:left="240"/>
        <w:rPr>
          <w:color w:val="000000" w:themeColor="text1"/>
        </w:rPr>
      </w:pPr>
      <w:r w:rsidRPr="00F03225">
        <w:rPr>
          <w:rFonts w:hint="eastAsia"/>
          <w:color w:val="000000" w:themeColor="text1"/>
        </w:rPr>
        <w:t>母親の就労状況について、「フルタイム就労（就労中・休業中）」及び「パート・アルバイト等で就労（産休・育休・介護休業中）」を合わせた『就労している』は、就学前では88.2</w:t>
      </w:r>
      <w:r w:rsidR="00B35C33" w:rsidRPr="00F03225">
        <w:rPr>
          <w:rFonts w:hint="eastAsia"/>
          <w:color w:val="000000" w:themeColor="text1"/>
        </w:rPr>
        <w:t>％</w:t>
      </w:r>
      <w:r w:rsidRPr="00F03225">
        <w:rPr>
          <w:color w:val="000000" w:themeColor="text1"/>
        </w:rPr>
        <w:t>、小学生では</w:t>
      </w:r>
      <w:r w:rsidRPr="00F03225">
        <w:rPr>
          <w:rFonts w:hint="eastAsia"/>
          <w:color w:val="000000" w:themeColor="text1"/>
        </w:rPr>
        <w:t>84.8</w:t>
      </w:r>
      <w:r w:rsidRPr="00F03225">
        <w:rPr>
          <w:color w:val="000000" w:themeColor="text1"/>
        </w:rPr>
        <w:t>％となっています。</w:t>
      </w:r>
      <w:r w:rsidRPr="00F03225">
        <w:rPr>
          <w:rFonts w:hint="eastAsia"/>
          <w:color w:val="000000" w:themeColor="text1"/>
        </w:rPr>
        <w:t>一方、『就労していない』では、</w:t>
      </w:r>
      <w:r w:rsidR="00346588" w:rsidRPr="00F03225">
        <w:rPr>
          <w:rFonts w:hint="eastAsia"/>
          <w:color w:val="000000" w:themeColor="text1"/>
        </w:rPr>
        <w:t>就学前</w:t>
      </w:r>
      <w:r w:rsidRPr="00F03225">
        <w:rPr>
          <w:rFonts w:hint="eastAsia"/>
          <w:color w:val="000000" w:themeColor="text1"/>
        </w:rPr>
        <w:t>は11.3％、小学生は14.9％と、小学生で3.6ポイント高くなっています。</w:t>
      </w:r>
      <w:r w:rsidR="00860684" w:rsidRPr="00F03225">
        <w:rPr>
          <w:rFonts w:hint="eastAsia"/>
          <w:color w:val="000000" w:themeColor="text1"/>
        </w:rPr>
        <w:t>就学前と小学生</w:t>
      </w:r>
      <w:r w:rsidR="00F422C9" w:rsidRPr="00F03225">
        <w:rPr>
          <w:rFonts w:hint="eastAsia"/>
          <w:color w:val="000000" w:themeColor="text1"/>
        </w:rPr>
        <w:t>ともに、</w:t>
      </w:r>
      <w:r w:rsidR="00860684" w:rsidRPr="00F03225">
        <w:rPr>
          <w:rFonts w:hint="eastAsia"/>
          <w:color w:val="000000" w:themeColor="text1"/>
        </w:rPr>
        <w:t>子育てをしながら就労する割合が高い傾向にあります。</w:t>
      </w:r>
    </w:p>
    <w:p w14:paraId="0336FE9E" w14:textId="6F8416E2" w:rsidR="002B7864" w:rsidRPr="00F03225" w:rsidRDefault="002B7864" w:rsidP="00D00412">
      <w:pPr>
        <w:spacing w:beforeLines="50" w:before="180"/>
        <w:ind w:leftChars="120" w:left="288"/>
        <w:rPr>
          <w:color w:val="000000" w:themeColor="text1"/>
          <w:sz w:val="21"/>
          <w:szCs w:val="21"/>
        </w:rPr>
      </w:pPr>
      <w:r w:rsidRPr="00F03225">
        <w:rPr>
          <w:rFonts w:hint="eastAsia"/>
          <w:color w:val="000000" w:themeColor="text1"/>
          <w:sz w:val="21"/>
          <w:szCs w:val="21"/>
        </w:rPr>
        <w:t>◇</w:t>
      </w:r>
      <w:r w:rsidR="00D31902" w:rsidRPr="00F03225">
        <w:rPr>
          <w:rFonts w:hint="eastAsia"/>
          <w:color w:val="000000" w:themeColor="text1"/>
          <w:sz w:val="21"/>
          <w:szCs w:val="21"/>
        </w:rPr>
        <w:t>母親の就労状況</w:t>
      </w:r>
      <w:r w:rsidR="00D31902" w:rsidRPr="00F03225">
        <w:rPr>
          <w:color w:val="000000" w:themeColor="text1"/>
          <w:sz w:val="21"/>
          <w:szCs w:val="21"/>
        </w:rPr>
        <w:t>（単数回答</w:t>
      </w:r>
      <w:r w:rsidR="00D31902" w:rsidRPr="00F03225">
        <w:rPr>
          <w:rFonts w:hint="eastAsia"/>
          <w:color w:val="000000" w:themeColor="text1"/>
          <w:sz w:val="21"/>
          <w:szCs w:val="21"/>
        </w:rPr>
        <w:t>）</w:t>
      </w:r>
    </w:p>
    <w:p w14:paraId="3ED633F1" w14:textId="396EC17B" w:rsidR="00120E0D" w:rsidRPr="00F03225" w:rsidRDefault="006E5F8B" w:rsidP="00120E0D">
      <w:pPr>
        <w:rPr>
          <w:rFonts w:ascii="BIZ UD明朝 Medium" w:eastAsia="BIZ UD明朝 Medium" w:hAnsi="BIZ UD明朝 Medium"/>
          <w:color w:val="000000" w:themeColor="text1"/>
          <w:sz w:val="22"/>
          <w:szCs w:val="22"/>
        </w:rPr>
      </w:pPr>
      <w:r w:rsidRPr="00F03225">
        <w:rPr>
          <w:noProof/>
          <w:color w:val="000000" w:themeColor="text1"/>
        </w:rPr>
        <w:drawing>
          <wp:anchor distT="0" distB="0" distL="114300" distR="114300" simplePos="0" relativeHeight="252312576" behindDoc="1" locked="0" layoutInCell="1" allowOverlap="1" wp14:anchorId="76B26D44" wp14:editId="7441E720">
            <wp:simplePos x="0" y="0"/>
            <wp:positionH relativeFrom="column">
              <wp:posOffset>227330</wp:posOffset>
            </wp:positionH>
            <wp:positionV relativeFrom="paragraph">
              <wp:posOffset>10795</wp:posOffset>
            </wp:positionV>
            <wp:extent cx="5805805" cy="2205355"/>
            <wp:effectExtent l="0" t="0" r="4445" b="4445"/>
            <wp:wrapNone/>
            <wp:docPr id="1562220331" name="図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5805"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377CC" w14:textId="0322CBE9" w:rsidR="00120E0D" w:rsidRPr="00F03225" w:rsidRDefault="006E5F8B" w:rsidP="006E5F8B">
      <w:pPr>
        <w:ind w:leftChars="700" w:left="1680"/>
        <w:rPr>
          <w:rFonts w:ascii="BIZ UD明朝 Medium" w:eastAsia="BIZ UD明朝 Medium" w:hAnsi="BIZ UD明朝 Medium"/>
          <w:color w:val="000000" w:themeColor="text1"/>
          <w:sz w:val="22"/>
          <w:szCs w:val="22"/>
        </w:rPr>
      </w:pPr>
      <w:r>
        <w:rPr>
          <w:rStyle w:val="afe"/>
          <w:rFonts w:ascii="BIZ UD明朝 Medium" w:eastAsia="BIZ UD明朝 Medium" w:hAnsi="BIZ UD明朝 Medium"/>
          <w:color w:val="000000" w:themeColor="text1"/>
          <w:sz w:val="22"/>
          <w:szCs w:val="22"/>
        </w:rPr>
        <w:footnoteReference w:id="5"/>
      </w:r>
    </w:p>
    <w:p w14:paraId="46679F61" w14:textId="0A3E4D03" w:rsidR="00120E0D" w:rsidRPr="00F03225" w:rsidRDefault="00120E0D" w:rsidP="00120E0D">
      <w:pPr>
        <w:rPr>
          <w:rFonts w:ascii="BIZ UD明朝 Medium" w:eastAsia="BIZ UD明朝 Medium" w:hAnsi="BIZ UD明朝 Medium"/>
          <w:color w:val="000000" w:themeColor="text1"/>
          <w:sz w:val="22"/>
          <w:szCs w:val="22"/>
        </w:rPr>
      </w:pPr>
    </w:p>
    <w:p w14:paraId="2126C420" w14:textId="77777777" w:rsidR="00742E06" w:rsidRPr="00F03225" w:rsidRDefault="00742E06" w:rsidP="00120E0D">
      <w:pPr>
        <w:rPr>
          <w:rFonts w:ascii="BIZ UD明朝 Medium" w:eastAsia="BIZ UD明朝 Medium" w:hAnsi="BIZ UD明朝 Medium"/>
          <w:color w:val="000000" w:themeColor="text1"/>
          <w:sz w:val="22"/>
          <w:szCs w:val="22"/>
        </w:rPr>
      </w:pPr>
    </w:p>
    <w:p w14:paraId="105A3704" w14:textId="0FE52175" w:rsidR="00120E0D" w:rsidRPr="00F03225" w:rsidRDefault="00120E0D" w:rsidP="00120E0D">
      <w:pPr>
        <w:rPr>
          <w:rFonts w:ascii="BIZ UD明朝 Medium" w:eastAsia="BIZ UD明朝 Medium" w:hAnsi="BIZ UD明朝 Medium"/>
          <w:color w:val="000000" w:themeColor="text1"/>
          <w:sz w:val="22"/>
          <w:szCs w:val="22"/>
        </w:rPr>
      </w:pPr>
    </w:p>
    <w:p w14:paraId="6FFD41B5" w14:textId="1A42AF7E" w:rsidR="00120E0D" w:rsidRPr="00F03225" w:rsidRDefault="00120E0D" w:rsidP="00120E0D">
      <w:pPr>
        <w:rPr>
          <w:rFonts w:ascii="BIZ UD明朝 Medium" w:eastAsia="BIZ UD明朝 Medium" w:hAnsi="BIZ UD明朝 Medium"/>
          <w:color w:val="000000" w:themeColor="text1"/>
          <w:sz w:val="22"/>
          <w:szCs w:val="22"/>
        </w:rPr>
      </w:pPr>
    </w:p>
    <w:p w14:paraId="61CEB1DD" w14:textId="49F8183B" w:rsidR="00120E0D" w:rsidRPr="00F03225" w:rsidRDefault="00120E0D" w:rsidP="00120E0D">
      <w:pPr>
        <w:rPr>
          <w:rFonts w:ascii="BIZ UD明朝 Medium" w:eastAsia="BIZ UD明朝 Medium" w:hAnsi="BIZ UD明朝 Medium"/>
          <w:color w:val="000000" w:themeColor="text1"/>
          <w:sz w:val="22"/>
          <w:szCs w:val="22"/>
        </w:rPr>
      </w:pPr>
    </w:p>
    <w:p w14:paraId="5E0E4367" w14:textId="77777777" w:rsidR="00742E06" w:rsidRPr="00F03225" w:rsidRDefault="00742E06" w:rsidP="00120E0D">
      <w:pPr>
        <w:rPr>
          <w:rFonts w:ascii="BIZ UD明朝 Medium" w:eastAsia="BIZ UD明朝 Medium" w:hAnsi="BIZ UD明朝 Medium"/>
          <w:color w:val="000000" w:themeColor="text1"/>
          <w:sz w:val="22"/>
          <w:szCs w:val="22"/>
        </w:rPr>
      </w:pPr>
    </w:p>
    <w:p w14:paraId="08F8E652" w14:textId="77777777" w:rsidR="00742E06" w:rsidRPr="00F03225" w:rsidRDefault="00742E06" w:rsidP="00120E0D">
      <w:pPr>
        <w:rPr>
          <w:rFonts w:ascii="BIZ UD明朝 Medium" w:eastAsia="BIZ UD明朝 Medium" w:hAnsi="BIZ UD明朝 Medium"/>
          <w:color w:val="000000" w:themeColor="text1"/>
          <w:sz w:val="22"/>
          <w:szCs w:val="22"/>
        </w:rPr>
      </w:pPr>
    </w:p>
    <w:p w14:paraId="3AE3C13B" w14:textId="77777777" w:rsidR="002C5816" w:rsidRPr="00F03225" w:rsidRDefault="00D00412" w:rsidP="006E5F8B">
      <w:pPr>
        <w:spacing w:beforeLines="60" w:before="216"/>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(就学前児童の保護者、小学生の保護者)</w:t>
      </w:r>
    </w:p>
    <w:p w14:paraId="264C53E3" w14:textId="7C6D27A6" w:rsidR="00120E0D" w:rsidRPr="00F03225" w:rsidRDefault="00C42FF9" w:rsidP="000B38EE">
      <w:pPr>
        <w:pStyle w:val="4"/>
        <w:spacing w:beforeLines="50" w:before="180"/>
        <w:ind w:left="240"/>
        <w:rPr>
          <w:color w:val="000000" w:themeColor="text1"/>
        </w:rPr>
      </w:pPr>
      <w:bookmarkStart w:id="247" w:name="_Hlk172906102"/>
      <w:r w:rsidRPr="00F03225">
        <w:rPr>
          <w:rFonts w:hint="eastAsia"/>
          <w:color w:val="000000" w:themeColor="text1"/>
        </w:rPr>
        <w:t>②</w:t>
      </w:r>
      <w:r w:rsidR="00ED5DAD" w:rsidRPr="00F03225">
        <w:rPr>
          <w:rFonts w:hint="eastAsia"/>
          <w:color w:val="000000" w:themeColor="text1"/>
        </w:rPr>
        <w:t>教育・保育事業の利用について</w:t>
      </w:r>
    </w:p>
    <w:p w14:paraId="01C2076B" w14:textId="77777777" w:rsidR="00D96A1C" w:rsidRPr="00F03225" w:rsidRDefault="00D96A1C" w:rsidP="00D96A1C">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60768" behindDoc="0" locked="0" layoutInCell="1" allowOverlap="1" wp14:anchorId="203132A6" wp14:editId="6C1BC89B">
                <wp:simplePos x="0" y="0"/>
                <wp:positionH relativeFrom="column">
                  <wp:posOffset>114300</wp:posOffset>
                </wp:positionH>
                <wp:positionV relativeFrom="paragraph">
                  <wp:posOffset>22225</wp:posOffset>
                </wp:positionV>
                <wp:extent cx="5980430" cy="548005"/>
                <wp:effectExtent l="0" t="0" r="20320" b="23495"/>
                <wp:wrapNone/>
                <wp:docPr id="1618216897" name="テキスト ボックス 130"/>
                <wp:cNvGraphicFramePr/>
                <a:graphic xmlns:a="http://schemas.openxmlformats.org/drawingml/2006/main">
                  <a:graphicData uri="http://schemas.microsoft.com/office/word/2010/wordprocessingShape">
                    <wps:wsp>
                      <wps:cNvSpPr txBox="1"/>
                      <wps:spPr>
                        <a:xfrm>
                          <a:off x="0" y="0"/>
                          <a:ext cx="5980430" cy="548005"/>
                        </a:xfrm>
                        <a:prstGeom prst="rect">
                          <a:avLst/>
                        </a:prstGeom>
                        <a:solidFill>
                          <a:srgbClr val="FFFFCC"/>
                        </a:solidFill>
                        <a:ln w="6350">
                          <a:solidFill>
                            <a:prstClr val="black"/>
                          </a:solidFill>
                          <a:prstDash val="sysDot"/>
                        </a:ln>
                      </wps:spPr>
                      <wps:txbx>
                        <w:txbxContent>
                          <w:p w14:paraId="3D696682" w14:textId="42D18F24" w:rsidR="00666DAF" w:rsidRPr="00494C6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D96A1C">
                              <w:rPr>
                                <w:rFonts w:ascii="BIZ UDPゴシック" w:eastAsia="BIZ UDPゴシック" w:hAnsi="BIZ UDPゴシック" w:hint="eastAsia"/>
                                <w:sz w:val="22"/>
                                <w:szCs w:val="22"/>
                              </w:rPr>
                              <w:t>平日の定期的な教育・保育事業</w:t>
                            </w:r>
                            <w:r>
                              <w:rPr>
                                <w:rFonts w:ascii="BIZ UDPゴシック" w:eastAsia="BIZ UDPゴシック" w:hAnsi="BIZ UDPゴシック" w:hint="eastAsia"/>
                                <w:sz w:val="22"/>
                                <w:szCs w:val="22"/>
                              </w:rPr>
                              <w:t>を「</w:t>
                            </w:r>
                            <w:r w:rsidRPr="00D96A1C">
                              <w:rPr>
                                <w:rFonts w:ascii="BIZ UDPゴシック" w:eastAsia="BIZ UDPゴシック" w:hAnsi="BIZ UDPゴシック" w:hint="eastAsia"/>
                                <w:sz w:val="22"/>
                                <w:szCs w:val="22"/>
                              </w:rPr>
                              <w:t>利用</w:t>
                            </w:r>
                            <w:r>
                              <w:rPr>
                                <w:rFonts w:ascii="BIZ UDPゴシック" w:eastAsia="BIZ UDPゴシック" w:hAnsi="BIZ UDPゴシック" w:hint="eastAsia"/>
                                <w:sz w:val="22"/>
                                <w:szCs w:val="22"/>
                              </w:rPr>
                              <w:t>している」のは87.2％</w:t>
                            </w:r>
                          </w:p>
                          <w:p w14:paraId="0F8E6FF5" w14:textId="2606A93F" w:rsidR="00666DAF" w:rsidRPr="00494C6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６割が認可保育所を、２割が幼稚園を利用。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32A6" id="_x0000_s1060" type="#_x0000_t202" style="position:absolute;margin-left:9pt;margin-top:1.75pt;width:470.9pt;height:43.1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" fillcolor="#ffc" strokeweight=".5pt">
                <v:stroke dashstyle="1 1"/>
                <v:textbox>
                  <w:txbxContent>
                    <w:p w14:paraId="3D696682" w14:textId="42D18F24" w:rsidR="00666DAF" w:rsidRPr="00494C6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D96A1C">
                        <w:rPr>
                          <w:rFonts w:ascii="BIZ UDPゴシック" w:eastAsia="BIZ UDPゴシック" w:hAnsi="BIZ UDPゴシック" w:hint="eastAsia"/>
                          <w:sz w:val="22"/>
                          <w:szCs w:val="22"/>
                        </w:rPr>
                        <w:t>平日の定期的な教育・保育事業</w:t>
                      </w:r>
                      <w:r>
                        <w:rPr>
                          <w:rFonts w:ascii="BIZ UDPゴシック" w:eastAsia="BIZ UDPゴシック" w:hAnsi="BIZ UDPゴシック" w:hint="eastAsia"/>
                          <w:sz w:val="22"/>
                          <w:szCs w:val="22"/>
                        </w:rPr>
                        <w:t>を「</w:t>
                      </w:r>
                      <w:r w:rsidRPr="00D96A1C">
                        <w:rPr>
                          <w:rFonts w:ascii="BIZ UDPゴシック" w:eastAsia="BIZ UDPゴシック" w:hAnsi="BIZ UDPゴシック" w:hint="eastAsia"/>
                          <w:sz w:val="22"/>
                          <w:szCs w:val="22"/>
                        </w:rPr>
                        <w:t>利用</w:t>
                      </w:r>
                      <w:r>
                        <w:rPr>
                          <w:rFonts w:ascii="BIZ UDPゴシック" w:eastAsia="BIZ UDPゴシック" w:hAnsi="BIZ UDPゴシック" w:hint="eastAsia"/>
                          <w:sz w:val="22"/>
                          <w:szCs w:val="22"/>
                        </w:rPr>
                        <w:t>している」のは87.2％</w:t>
                      </w:r>
                    </w:p>
                    <w:p w14:paraId="0F8E6FF5" w14:textId="2606A93F" w:rsidR="00666DAF" w:rsidRPr="00494C6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６割が認可保育所を、２割が幼稚園を利用。</w:t>
                      </w:r>
                    </w:p>
                  </w:txbxContent>
                </v:textbox>
              </v:shape>
            </w:pict>
          </mc:Fallback>
        </mc:AlternateContent>
      </w:r>
    </w:p>
    <w:p w14:paraId="0BA355D0" w14:textId="77777777" w:rsidR="00D96A1C" w:rsidRPr="00F03225" w:rsidRDefault="00D96A1C" w:rsidP="00D96A1C">
      <w:pPr>
        <w:rPr>
          <w:rFonts w:ascii="BIZ UD明朝 Medium" w:eastAsia="BIZ UD明朝 Medium" w:hAnsi="BIZ UD明朝 Medium"/>
          <w:color w:val="000000" w:themeColor="text1"/>
          <w:sz w:val="20"/>
          <w:szCs w:val="20"/>
        </w:rPr>
      </w:pPr>
    </w:p>
    <w:p w14:paraId="141FBA0D" w14:textId="77777777" w:rsidR="00D96A1C" w:rsidRPr="00F03225" w:rsidRDefault="00D96A1C" w:rsidP="00D96A1C">
      <w:pPr>
        <w:rPr>
          <w:rFonts w:ascii="BIZ UD明朝 Medium" w:eastAsia="BIZ UD明朝 Medium" w:hAnsi="BIZ UD明朝 Medium"/>
          <w:color w:val="000000" w:themeColor="text1"/>
          <w:sz w:val="20"/>
          <w:szCs w:val="20"/>
        </w:rPr>
      </w:pPr>
    </w:p>
    <w:p w14:paraId="4F797031" w14:textId="3A4CC8A2" w:rsidR="00546227" w:rsidRPr="00F03225" w:rsidRDefault="00ED5DAD" w:rsidP="00ED5DAD">
      <w:pPr>
        <w:pStyle w:val="12"/>
        <w:ind w:left="240"/>
        <w:rPr>
          <w:color w:val="000000" w:themeColor="text1"/>
        </w:rPr>
      </w:pPr>
      <w:r w:rsidRPr="00F03225">
        <w:rPr>
          <w:rFonts w:hint="eastAsia"/>
          <w:color w:val="000000" w:themeColor="text1"/>
        </w:rPr>
        <w:t>現在、平日の保育所等の教育・保育事業の利用は、「利用している」が</w:t>
      </w:r>
      <w:r w:rsidRPr="00F03225">
        <w:rPr>
          <w:color w:val="000000" w:themeColor="text1"/>
        </w:rPr>
        <w:t>87.2％と多数を占め、「利用していない」は12.8％となって</w:t>
      </w:r>
      <w:r w:rsidRPr="00F03225">
        <w:rPr>
          <w:rFonts w:hint="eastAsia"/>
          <w:color w:val="000000" w:themeColor="text1"/>
        </w:rPr>
        <w:t>います</w:t>
      </w:r>
      <w:r w:rsidRPr="00F03225">
        <w:rPr>
          <w:color w:val="000000" w:themeColor="text1"/>
        </w:rPr>
        <w:t>。</w:t>
      </w:r>
    </w:p>
    <w:p w14:paraId="6FE88BED" w14:textId="2C450877" w:rsidR="00ED5DAD" w:rsidRPr="00F03225" w:rsidRDefault="00C87AEB" w:rsidP="00ED5DAD">
      <w:pPr>
        <w:spacing w:beforeLines="50" w:before="180"/>
        <w:ind w:leftChars="120" w:left="288"/>
        <w:rPr>
          <w:color w:val="000000" w:themeColor="text1"/>
          <w:sz w:val="21"/>
          <w:szCs w:val="21"/>
        </w:rPr>
      </w:pPr>
      <w:r w:rsidRPr="00D959DC">
        <w:rPr>
          <w:noProof/>
        </w:rPr>
        <w:drawing>
          <wp:anchor distT="0" distB="0" distL="114300" distR="114300" simplePos="0" relativeHeight="253213696" behindDoc="0" locked="0" layoutInCell="1" allowOverlap="1" wp14:anchorId="09452EE3" wp14:editId="5BDCBEEA">
            <wp:simplePos x="0" y="0"/>
            <wp:positionH relativeFrom="column">
              <wp:posOffset>213360</wp:posOffset>
            </wp:positionH>
            <wp:positionV relativeFrom="paragraph">
              <wp:posOffset>337185</wp:posOffset>
            </wp:positionV>
            <wp:extent cx="5800090" cy="1236345"/>
            <wp:effectExtent l="0" t="0" r="0" b="1905"/>
            <wp:wrapNone/>
            <wp:docPr id="1573257453"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009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DAD" w:rsidRPr="00F03225">
        <w:rPr>
          <w:rFonts w:hint="eastAsia"/>
          <w:color w:val="000000" w:themeColor="text1"/>
          <w:sz w:val="21"/>
          <w:szCs w:val="21"/>
        </w:rPr>
        <w:t>◇</w:t>
      </w:r>
      <w:r w:rsidR="00C27952" w:rsidRPr="00F03225">
        <w:rPr>
          <w:rFonts w:hint="eastAsia"/>
          <w:color w:val="000000" w:themeColor="text1"/>
          <w:sz w:val="21"/>
          <w:szCs w:val="21"/>
        </w:rPr>
        <w:t>定期的な教育・保育事業</w:t>
      </w:r>
      <w:r w:rsidR="00ED5DAD" w:rsidRPr="00F03225">
        <w:rPr>
          <w:rFonts w:hint="eastAsia"/>
          <w:color w:val="000000" w:themeColor="text1"/>
          <w:sz w:val="21"/>
          <w:szCs w:val="21"/>
        </w:rPr>
        <w:t>の利用</w:t>
      </w:r>
      <w:r w:rsidR="00ED5DAD" w:rsidRPr="00F03225">
        <w:rPr>
          <w:color w:val="000000" w:themeColor="text1"/>
          <w:sz w:val="21"/>
          <w:szCs w:val="21"/>
        </w:rPr>
        <w:t>（単数回答</w:t>
      </w:r>
      <w:r w:rsidR="00ED5DAD" w:rsidRPr="00F03225">
        <w:rPr>
          <w:rFonts w:hint="eastAsia"/>
          <w:color w:val="000000" w:themeColor="text1"/>
          <w:sz w:val="21"/>
          <w:szCs w:val="21"/>
        </w:rPr>
        <w:t>）</w:t>
      </w:r>
    </w:p>
    <w:p w14:paraId="0148D3D3" w14:textId="1B61D7E6" w:rsidR="00120E0D" w:rsidRPr="00F03225" w:rsidRDefault="00120E0D" w:rsidP="00120E0D">
      <w:pPr>
        <w:rPr>
          <w:color w:val="000000" w:themeColor="text1"/>
          <w:sz w:val="21"/>
          <w:szCs w:val="21"/>
        </w:rPr>
      </w:pPr>
    </w:p>
    <w:p w14:paraId="61F2EBB7" w14:textId="366893EE" w:rsidR="00120E0D" w:rsidRPr="00F03225" w:rsidRDefault="00120E0D" w:rsidP="00120E0D">
      <w:pPr>
        <w:rPr>
          <w:color w:val="000000" w:themeColor="text1"/>
          <w:sz w:val="21"/>
          <w:szCs w:val="21"/>
        </w:rPr>
      </w:pPr>
    </w:p>
    <w:p w14:paraId="3F49AFD0" w14:textId="62F5305A" w:rsidR="00120E0D" w:rsidRPr="00F03225" w:rsidRDefault="00120E0D" w:rsidP="00120E0D">
      <w:pPr>
        <w:rPr>
          <w:color w:val="000000" w:themeColor="text1"/>
          <w:sz w:val="21"/>
          <w:szCs w:val="21"/>
        </w:rPr>
      </w:pPr>
    </w:p>
    <w:p w14:paraId="08EA85D3" w14:textId="05E7DDC5" w:rsidR="00120E0D" w:rsidRPr="00F03225" w:rsidRDefault="00120E0D" w:rsidP="00120E0D">
      <w:pPr>
        <w:rPr>
          <w:rFonts w:ascii="BIZ UD明朝 Medium" w:eastAsia="BIZ UD明朝 Medium" w:hAnsi="BIZ UD明朝 Medium"/>
          <w:color w:val="000000" w:themeColor="text1"/>
          <w:sz w:val="22"/>
          <w:szCs w:val="22"/>
        </w:rPr>
      </w:pPr>
    </w:p>
    <w:p w14:paraId="281C992A" w14:textId="12EF4B93" w:rsidR="00120E0D" w:rsidRPr="00F03225" w:rsidRDefault="00120E0D" w:rsidP="00120E0D">
      <w:pPr>
        <w:rPr>
          <w:rFonts w:ascii="BIZ UD明朝 Medium" w:eastAsia="BIZ UD明朝 Medium" w:hAnsi="BIZ UD明朝 Medium"/>
          <w:color w:val="000000" w:themeColor="text1"/>
          <w:sz w:val="22"/>
          <w:szCs w:val="22"/>
        </w:rPr>
      </w:pPr>
    </w:p>
    <w:p w14:paraId="77119270" w14:textId="7C816E1C" w:rsidR="00D96A1C" w:rsidRPr="00F03225" w:rsidRDefault="00ED5DAD" w:rsidP="006E5F8B">
      <w:pPr>
        <w:spacing w:beforeLines="30" w:before="108"/>
        <w:ind w:leftChars="2350" w:left="56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w:t>
      </w:r>
      <w:r w:rsidRPr="00F03225">
        <w:rPr>
          <w:rFonts w:ascii="BIZ UD明朝 Medium" w:eastAsia="BIZ UD明朝 Medium" w:hAnsi="BIZ UD明朝 Medium" w:hint="eastAsia"/>
          <w:color w:val="000000" w:themeColor="text1"/>
          <w:sz w:val="21"/>
          <w:szCs w:val="21"/>
        </w:rPr>
        <w:t>就学前児童の保護者)</w:t>
      </w:r>
      <w:r w:rsidR="00D96A1C" w:rsidRPr="00F03225">
        <w:rPr>
          <w:rFonts w:ascii="BIZ UD明朝 Medium" w:eastAsia="BIZ UD明朝 Medium" w:hAnsi="BIZ UD明朝 Medium"/>
          <w:b/>
          <w:bCs/>
          <w:color w:val="000000" w:themeColor="text1"/>
          <w:sz w:val="21"/>
          <w:szCs w:val="21"/>
        </w:rPr>
        <w:br w:type="page"/>
      </w:r>
    </w:p>
    <w:p w14:paraId="48B8DB1B" w14:textId="032329B1" w:rsidR="007D63EF" w:rsidRPr="00F03225" w:rsidRDefault="007D63EF" w:rsidP="007D63EF">
      <w:pPr>
        <w:pStyle w:val="12"/>
        <w:ind w:left="240"/>
        <w:rPr>
          <w:color w:val="000000" w:themeColor="text1"/>
        </w:rPr>
      </w:pPr>
      <w:r w:rsidRPr="00F03225">
        <w:rPr>
          <w:rFonts w:hint="eastAsia"/>
          <w:color w:val="000000" w:themeColor="text1"/>
        </w:rPr>
        <w:lastRenderedPageBreak/>
        <w:t>平日、利用している教育・保育事業の種類は、「</w:t>
      </w:r>
      <w:r w:rsidR="00C27952" w:rsidRPr="00F03225">
        <w:rPr>
          <w:rFonts w:hint="eastAsia"/>
          <w:color w:val="000000" w:themeColor="text1"/>
        </w:rPr>
        <w:t>認可保育所</w:t>
      </w:r>
      <w:r w:rsidRPr="00F03225">
        <w:rPr>
          <w:rFonts w:hint="eastAsia"/>
          <w:color w:val="000000" w:themeColor="text1"/>
        </w:rPr>
        <w:t>」が</w:t>
      </w:r>
      <w:r w:rsidR="00C27952" w:rsidRPr="00F03225">
        <w:rPr>
          <w:rFonts w:hint="eastAsia"/>
          <w:color w:val="000000" w:themeColor="text1"/>
        </w:rPr>
        <w:t>63.4</w:t>
      </w:r>
      <w:r w:rsidRPr="00F03225">
        <w:rPr>
          <w:rFonts w:hint="eastAsia"/>
          <w:color w:val="000000" w:themeColor="text1"/>
        </w:rPr>
        <w:t>％と最も高く、</w:t>
      </w:r>
      <w:r w:rsidR="00C27952" w:rsidRPr="00F03225">
        <w:rPr>
          <w:rFonts w:hint="eastAsia"/>
          <w:color w:val="000000" w:themeColor="text1"/>
        </w:rPr>
        <w:t>以下</w:t>
      </w:r>
      <w:r w:rsidR="00755EB0" w:rsidRPr="00F03225">
        <w:rPr>
          <w:rFonts w:hint="eastAsia"/>
          <w:color w:val="000000" w:themeColor="text1"/>
        </w:rPr>
        <w:t>、</w:t>
      </w:r>
      <w:r w:rsidR="00C27952" w:rsidRPr="00F03225">
        <w:rPr>
          <w:rFonts w:hint="eastAsia"/>
          <w:color w:val="000000" w:themeColor="text1"/>
        </w:rPr>
        <w:t>「幼稚園」（</w:t>
      </w:r>
      <w:r w:rsidR="00C27952" w:rsidRPr="00F03225">
        <w:rPr>
          <w:color w:val="000000" w:themeColor="text1"/>
        </w:rPr>
        <w:t>22.0％）、「幼稚園の預かり保育」（11.3％）</w:t>
      </w:r>
      <w:r w:rsidRPr="00F03225">
        <w:rPr>
          <w:rFonts w:hint="eastAsia"/>
          <w:color w:val="000000" w:themeColor="text1"/>
        </w:rPr>
        <w:t>となっています。</w:t>
      </w:r>
    </w:p>
    <w:p w14:paraId="76BA8055" w14:textId="776EDAE9" w:rsidR="007D63EF" w:rsidRPr="00F03225" w:rsidRDefault="007D63EF" w:rsidP="007D63EF">
      <w:pPr>
        <w:pStyle w:val="12"/>
        <w:ind w:left="240"/>
        <w:rPr>
          <w:color w:val="000000" w:themeColor="text1"/>
        </w:rPr>
      </w:pPr>
      <w:r w:rsidRPr="00837480">
        <w:rPr>
          <w:rFonts w:hint="eastAsia"/>
        </w:rPr>
        <w:t>また、利用を希望している教育・保育事業については、</w:t>
      </w:r>
      <w:r w:rsidR="00C27952" w:rsidRPr="00837480">
        <w:rPr>
          <w:rFonts w:hint="eastAsia"/>
        </w:rPr>
        <w:t>「認可保育所」が</w:t>
      </w:r>
      <w:r w:rsidR="00C27952" w:rsidRPr="00837480">
        <w:t>63.4％と</w:t>
      </w:r>
      <w:r w:rsidR="009B0200" w:rsidRPr="00837480">
        <w:rPr>
          <w:rFonts w:hint="eastAsia"/>
        </w:rPr>
        <w:t>現在の利用実態と同割合で</w:t>
      </w:r>
      <w:r w:rsidR="00C27952" w:rsidRPr="00837480">
        <w:t>最も高く、以下、「幼稚園」（46.4％）、「幼稚園の預かり保育」（31.4％）、「認定こども園」（20.1％）</w:t>
      </w:r>
      <w:r w:rsidRPr="00837480">
        <w:rPr>
          <w:rFonts w:hint="eastAsia"/>
        </w:rPr>
        <w:t>となっています。</w:t>
      </w:r>
      <w:r w:rsidR="00E8106C" w:rsidRPr="00837480">
        <w:rPr>
          <w:rFonts w:hint="eastAsia"/>
        </w:rPr>
        <w:t>認定保育所・幼稚園・幼稚園の預かり保育</w:t>
      </w:r>
      <w:r w:rsidR="00F422C9" w:rsidRPr="00837480">
        <w:rPr>
          <w:rFonts w:hint="eastAsia"/>
        </w:rPr>
        <w:t>・認定こども園などの施設の</w:t>
      </w:r>
      <w:r w:rsidR="009B0200" w:rsidRPr="00837480">
        <w:rPr>
          <w:rFonts w:hint="eastAsia"/>
        </w:rPr>
        <w:t>ニーズ</w:t>
      </w:r>
      <w:r w:rsidR="00F422C9" w:rsidRPr="00F03225">
        <w:rPr>
          <w:rFonts w:hint="eastAsia"/>
          <w:color w:val="000000" w:themeColor="text1"/>
        </w:rPr>
        <w:t>が高いことが分かります。</w:t>
      </w:r>
    </w:p>
    <w:p w14:paraId="12E09E2A" w14:textId="77777777" w:rsidR="00E8106C" w:rsidRPr="00F03225" w:rsidRDefault="00E8106C" w:rsidP="007D63EF">
      <w:pPr>
        <w:pStyle w:val="12"/>
        <w:ind w:left="240"/>
        <w:rPr>
          <w:color w:val="000000" w:themeColor="text1"/>
        </w:rPr>
      </w:pPr>
    </w:p>
    <w:p w14:paraId="1D15BE65" w14:textId="6FF2411A" w:rsidR="007D63EF" w:rsidRPr="00F03225" w:rsidRDefault="006E5F8B" w:rsidP="006E5F8B">
      <w:pPr>
        <w:ind w:leftChars="120" w:left="288"/>
        <w:rPr>
          <w:color w:val="000000" w:themeColor="text1"/>
          <w:sz w:val="21"/>
          <w:szCs w:val="21"/>
        </w:rPr>
      </w:pPr>
      <w:r w:rsidRPr="00F03225">
        <w:rPr>
          <w:noProof/>
          <w:color w:val="000000" w:themeColor="text1"/>
        </w:rPr>
        <w:drawing>
          <wp:anchor distT="0" distB="0" distL="114300" distR="114300" simplePos="0" relativeHeight="252304384" behindDoc="0" locked="0" layoutInCell="1" allowOverlap="1" wp14:anchorId="4468DD37" wp14:editId="2F266B61">
            <wp:simplePos x="0" y="0"/>
            <wp:positionH relativeFrom="column">
              <wp:posOffset>212725</wp:posOffset>
            </wp:positionH>
            <wp:positionV relativeFrom="paragraph">
              <wp:posOffset>227965</wp:posOffset>
            </wp:positionV>
            <wp:extent cx="5805170" cy="3690620"/>
            <wp:effectExtent l="0" t="0" r="5080" b="5080"/>
            <wp:wrapNone/>
            <wp:docPr id="1155769503"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5170" cy="369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3EF" w:rsidRPr="00F03225">
        <w:rPr>
          <w:rFonts w:hint="eastAsia"/>
          <w:color w:val="000000" w:themeColor="text1"/>
          <w:sz w:val="21"/>
          <w:szCs w:val="21"/>
        </w:rPr>
        <w:t>◇</w:t>
      </w:r>
      <w:r w:rsidR="00C27952" w:rsidRPr="00F03225">
        <w:rPr>
          <w:rFonts w:hint="eastAsia"/>
          <w:color w:val="000000" w:themeColor="text1"/>
          <w:sz w:val="21"/>
          <w:szCs w:val="21"/>
        </w:rPr>
        <w:t>現在の利用と今後の利用希望</w:t>
      </w:r>
      <w:r w:rsidR="007D63EF" w:rsidRPr="00F03225">
        <w:rPr>
          <w:color w:val="000000" w:themeColor="text1"/>
          <w:sz w:val="21"/>
          <w:szCs w:val="21"/>
        </w:rPr>
        <w:t>（</w:t>
      </w:r>
      <w:r w:rsidR="00C27952" w:rsidRPr="00F03225">
        <w:rPr>
          <w:rFonts w:hint="eastAsia"/>
          <w:color w:val="000000" w:themeColor="text1"/>
          <w:sz w:val="21"/>
          <w:szCs w:val="21"/>
        </w:rPr>
        <w:t>複数</w:t>
      </w:r>
      <w:r w:rsidR="007D63EF" w:rsidRPr="00F03225">
        <w:rPr>
          <w:color w:val="000000" w:themeColor="text1"/>
          <w:sz w:val="21"/>
          <w:szCs w:val="21"/>
        </w:rPr>
        <w:t>回答</w:t>
      </w:r>
      <w:r w:rsidR="007D63EF" w:rsidRPr="00F03225">
        <w:rPr>
          <w:rFonts w:hint="eastAsia"/>
          <w:color w:val="000000" w:themeColor="text1"/>
          <w:sz w:val="21"/>
          <w:szCs w:val="21"/>
        </w:rPr>
        <w:t>）</w:t>
      </w:r>
      <w:r>
        <w:rPr>
          <w:rStyle w:val="afe"/>
          <w:color w:val="000000" w:themeColor="text1"/>
          <w:sz w:val="21"/>
          <w:szCs w:val="21"/>
        </w:rPr>
        <w:footnoteReference w:id="6"/>
      </w:r>
    </w:p>
    <w:p w14:paraId="34F31C56" w14:textId="436F191F" w:rsidR="00120E0D" w:rsidRPr="00F03225" w:rsidRDefault="00120E0D" w:rsidP="00120E0D">
      <w:pPr>
        <w:rPr>
          <w:color w:val="000000" w:themeColor="text1"/>
          <w:sz w:val="21"/>
          <w:szCs w:val="21"/>
        </w:rPr>
      </w:pPr>
    </w:p>
    <w:p w14:paraId="6D92DBF7" w14:textId="2191780A" w:rsidR="00120E0D" w:rsidRPr="00F03225" w:rsidRDefault="00120E0D" w:rsidP="00120E0D">
      <w:pPr>
        <w:rPr>
          <w:color w:val="000000" w:themeColor="text1"/>
          <w:sz w:val="21"/>
          <w:szCs w:val="21"/>
        </w:rPr>
      </w:pPr>
    </w:p>
    <w:p w14:paraId="360D92EF" w14:textId="563CD7EA" w:rsidR="00120E0D" w:rsidRPr="00F03225" w:rsidRDefault="00120E0D" w:rsidP="00120E0D">
      <w:pPr>
        <w:rPr>
          <w:color w:val="000000" w:themeColor="text1"/>
          <w:sz w:val="21"/>
          <w:szCs w:val="21"/>
        </w:rPr>
      </w:pPr>
    </w:p>
    <w:p w14:paraId="41CAAC92" w14:textId="488B10C3" w:rsidR="00120E0D" w:rsidRPr="00F03225" w:rsidRDefault="00120E0D" w:rsidP="00120E0D">
      <w:pPr>
        <w:rPr>
          <w:color w:val="000000" w:themeColor="text1"/>
          <w:sz w:val="21"/>
          <w:szCs w:val="21"/>
        </w:rPr>
      </w:pPr>
    </w:p>
    <w:p w14:paraId="174B3D66" w14:textId="7831F2AC" w:rsidR="00120E0D" w:rsidRPr="00F03225" w:rsidRDefault="00120E0D" w:rsidP="00120E0D">
      <w:pPr>
        <w:rPr>
          <w:color w:val="000000" w:themeColor="text1"/>
          <w:sz w:val="21"/>
          <w:szCs w:val="21"/>
        </w:rPr>
      </w:pPr>
    </w:p>
    <w:p w14:paraId="3C7F3C29" w14:textId="79334733" w:rsidR="00120E0D" w:rsidRPr="00F03225" w:rsidRDefault="00120E0D" w:rsidP="00120E0D">
      <w:pPr>
        <w:rPr>
          <w:color w:val="000000" w:themeColor="text1"/>
          <w:sz w:val="21"/>
          <w:szCs w:val="21"/>
        </w:rPr>
      </w:pPr>
    </w:p>
    <w:p w14:paraId="7833BD05" w14:textId="77777777" w:rsidR="00120E0D" w:rsidRPr="00F03225" w:rsidRDefault="00120E0D" w:rsidP="00120E0D">
      <w:pPr>
        <w:rPr>
          <w:color w:val="000000" w:themeColor="text1"/>
          <w:sz w:val="21"/>
          <w:szCs w:val="21"/>
        </w:rPr>
      </w:pPr>
    </w:p>
    <w:p w14:paraId="73E757A2" w14:textId="77777777" w:rsidR="00120E0D" w:rsidRPr="00F03225" w:rsidRDefault="00120E0D" w:rsidP="00120E0D">
      <w:pPr>
        <w:rPr>
          <w:color w:val="000000" w:themeColor="text1"/>
          <w:sz w:val="21"/>
          <w:szCs w:val="21"/>
        </w:rPr>
      </w:pPr>
    </w:p>
    <w:p w14:paraId="0D19D492" w14:textId="77777777" w:rsidR="00120E0D" w:rsidRPr="00F03225" w:rsidRDefault="00120E0D" w:rsidP="00120E0D">
      <w:pPr>
        <w:rPr>
          <w:color w:val="000000" w:themeColor="text1"/>
          <w:sz w:val="21"/>
          <w:szCs w:val="21"/>
        </w:rPr>
      </w:pPr>
    </w:p>
    <w:p w14:paraId="32FC9C1D" w14:textId="77777777" w:rsidR="00120E0D" w:rsidRPr="00F03225" w:rsidRDefault="00120E0D" w:rsidP="00120E0D">
      <w:pPr>
        <w:rPr>
          <w:color w:val="000000" w:themeColor="text1"/>
          <w:sz w:val="21"/>
          <w:szCs w:val="21"/>
        </w:rPr>
      </w:pPr>
    </w:p>
    <w:p w14:paraId="1FFDCB6B" w14:textId="77777777" w:rsidR="00120E0D" w:rsidRPr="00F03225" w:rsidRDefault="00120E0D" w:rsidP="00120E0D">
      <w:pPr>
        <w:rPr>
          <w:color w:val="000000" w:themeColor="text1"/>
          <w:sz w:val="21"/>
          <w:szCs w:val="21"/>
        </w:rPr>
      </w:pPr>
    </w:p>
    <w:p w14:paraId="66719B44" w14:textId="77777777" w:rsidR="00120E0D" w:rsidRPr="00F03225" w:rsidRDefault="00120E0D" w:rsidP="00120E0D">
      <w:pPr>
        <w:rPr>
          <w:color w:val="000000" w:themeColor="text1"/>
          <w:sz w:val="21"/>
          <w:szCs w:val="21"/>
        </w:rPr>
      </w:pPr>
    </w:p>
    <w:p w14:paraId="2F5E5FEA" w14:textId="65935686" w:rsidR="00120E0D" w:rsidRPr="00F03225" w:rsidRDefault="00120E0D" w:rsidP="00120E0D">
      <w:pPr>
        <w:rPr>
          <w:color w:val="000000" w:themeColor="text1"/>
          <w:sz w:val="21"/>
          <w:szCs w:val="21"/>
        </w:rPr>
      </w:pPr>
    </w:p>
    <w:p w14:paraId="5292502D" w14:textId="780FFE50" w:rsidR="00120E0D" w:rsidRPr="00F03225" w:rsidRDefault="00120E0D" w:rsidP="00120E0D">
      <w:pPr>
        <w:rPr>
          <w:color w:val="000000" w:themeColor="text1"/>
          <w:sz w:val="21"/>
          <w:szCs w:val="21"/>
        </w:rPr>
      </w:pPr>
    </w:p>
    <w:p w14:paraId="521AA2B7" w14:textId="70EB09B2" w:rsidR="00120E0D" w:rsidRPr="00F03225" w:rsidRDefault="00120E0D" w:rsidP="00120E0D">
      <w:pPr>
        <w:rPr>
          <w:color w:val="000000" w:themeColor="text1"/>
          <w:sz w:val="21"/>
          <w:szCs w:val="21"/>
        </w:rPr>
      </w:pPr>
    </w:p>
    <w:p w14:paraId="62E1348C" w14:textId="70EB9FF7" w:rsidR="00120E0D" w:rsidRPr="00F03225" w:rsidRDefault="00120E0D" w:rsidP="00120E0D">
      <w:pPr>
        <w:rPr>
          <w:color w:val="000000" w:themeColor="text1"/>
          <w:sz w:val="21"/>
          <w:szCs w:val="21"/>
        </w:rPr>
      </w:pPr>
    </w:p>
    <w:p w14:paraId="46724EC4" w14:textId="7889B802" w:rsidR="00C27952" w:rsidRPr="00F03225" w:rsidRDefault="00C27952" w:rsidP="00C33152">
      <w:pPr>
        <w:ind w:leftChars="2350" w:left="56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w:t>
      </w:r>
      <w:r w:rsidRPr="00F03225">
        <w:rPr>
          <w:rFonts w:ascii="BIZ UD明朝 Medium" w:eastAsia="BIZ UD明朝 Medium" w:hAnsi="BIZ UD明朝 Medium" w:hint="eastAsia"/>
          <w:color w:val="000000" w:themeColor="text1"/>
          <w:sz w:val="21"/>
          <w:szCs w:val="21"/>
        </w:rPr>
        <w:t>就学前児童の保護者)</w:t>
      </w:r>
    </w:p>
    <w:p w14:paraId="56652DD8" w14:textId="463FCC18" w:rsidR="009435A0" w:rsidRDefault="009435A0">
      <w:pPr>
        <w:rPr>
          <w:rFonts w:ascii="BIZ UD明朝 Medium" w:eastAsia="BIZ UD明朝 Medium" w:hAnsi="BIZ UD明朝 Medium"/>
          <w:color w:val="000000" w:themeColor="text1"/>
          <w:sz w:val="21"/>
          <w:szCs w:val="21"/>
        </w:rPr>
      </w:pPr>
      <w:r>
        <w:rPr>
          <w:rFonts w:ascii="BIZ UD明朝 Medium" w:eastAsia="BIZ UD明朝 Medium" w:hAnsi="BIZ UD明朝 Medium"/>
          <w:color w:val="000000" w:themeColor="text1"/>
          <w:sz w:val="21"/>
          <w:szCs w:val="21"/>
        </w:rPr>
        <w:br w:type="page"/>
      </w:r>
    </w:p>
    <w:p w14:paraId="23531ED7" w14:textId="7B8296A6" w:rsidR="00120E0D" w:rsidRPr="00F03225" w:rsidRDefault="00D96A1C" w:rsidP="00120E0D">
      <w:pPr>
        <w:pStyle w:val="4"/>
        <w:ind w:left="240"/>
        <w:rPr>
          <w:color w:val="000000" w:themeColor="text1"/>
        </w:rPr>
      </w:pPr>
      <w:r w:rsidRPr="00F03225">
        <w:rPr>
          <w:rFonts w:hint="eastAsia"/>
          <w:color w:val="000000" w:themeColor="text1"/>
        </w:rPr>
        <w:lastRenderedPageBreak/>
        <w:t>③</w:t>
      </w:r>
      <w:r w:rsidR="00742E06" w:rsidRPr="00F03225">
        <w:rPr>
          <w:rFonts w:hint="eastAsia"/>
          <w:color w:val="000000" w:themeColor="text1"/>
        </w:rPr>
        <w:t>子育ての悩みについて</w:t>
      </w:r>
    </w:p>
    <w:p w14:paraId="181B16B9" w14:textId="77777777" w:rsidR="00D96A1C" w:rsidRPr="00F03225" w:rsidRDefault="00D96A1C" w:rsidP="00D96A1C">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62816" behindDoc="0" locked="0" layoutInCell="1" allowOverlap="1" wp14:anchorId="5F4D8C88" wp14:editId="356CEC3B">
                <wp:simplePos x="0" y="0"/>
                <wp:positionH relativeFrom="column">
                  <wp:posOffset>114300</wp:posOffset>
                </wp:positionH>
                <wp:positionV relativeFrom="paragraph">
                  <wp:posOffset>22225</wp:posOffset>
                </wp:positionV>
                <wp:extent cx="5980430" cy="548005"/>
                <wp:effectExtent l="0" t="0" r="20320" b="23495"/>
                <wp:wrapNone/>
                <wp:docPr id="1862654951" name="テキスト ボックス 130"/>
                <wp:cNvGraphicFramePr/>
                <a:graphic xmlns:a="http://schemas.openxmlformats.org/drawingml/2006/main">
                  <a:graphicData uri="http://schemas.microsoft.com/office/word/2010/wordprocessingShape">
                    <wps:wsp>
                      <wps:cNvSpPr txBox="1"/>
                      <wps:spPr>
                        <a:xfrm>
                          <a:off x="0" y="0"/>
                          <a:ext cx="5980430" cy="548005"/>
                        </a:xfrm>
                        <a:prstGeom prst="rect">
                          <a:avLst/>
                        </a:prstGeom>
                        <a:solidFill>
                          <a:srgbClr val="FFFFCC"/>
                        </a:solidFill>
                        <a:ln w="6350">
                          <a:solidFill>
                            <a:prstClr val="black"/>
                          </a:solidFill>
                          <a:prstDash val="sysDot"/>
                        </a:ln>
                      </wps:spPr>
                      <wps:txbx>
                        <w:txbxContent>
                          <w:p w14:paraId="5783DDBF" w14:textId="6C1E7232" w:rsidR="00666DA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子育ての悩みは</w:t>
                            </w:r>
                            <w:bookmarkStart w:id="248" w:name="_Hlk184817876"/>
                            <w:r>
                              <w:rPr>
                                <w:rFonts w:ascii="BIZ UDPゴシック" w:eastAsia="BIZ UDPゴシック" w:hAnsi="BIZ UDPゴシック" w:hint="eastAsia"/>
                                <w:sz w:val="22"/>
                                <w:szCs w:val="22"/>
                              </w:rPr>
                              <w:t>「</w:t>
                            </w:r>
                            <w:r w:rsidRPr="00D96A1C">
                              <w:rPr>
                                <w:rFonts w:ascii="BIZ UDPゴシック" w:eastAsia="BIZ UDPゴシック" w:hAnsi="BIZ UDPゴシック" w:hint="eastAsia"/>
                                <w:sz w:val="22"/>
                                <w:szCs w:val="22"/>
                              </w:rPr>
                              <w:t>遊ばせ方やしつけ</w:t>
                            </w:r>
                            <w:r>
                              <w:rPr>
                                <w:rFonts w:ascii="BIZ UDPゴシック" w:eastAsia="BIZ UDPゴシック" w:hAnsi="BIZ UDPゴシック" w:hint="eastAsia"/>
                                <w:sz w:val="22"/>
                                <w:szCs w:val="22"/>
                              </w:rPr>
                              <w:t>」「</w:t>
                            </w:r>
                            <w:r w:rsidRPr="00D96A1C">
                              <w:rPr>
                                <w:rFonts w:ascii="BIZ UDPゴシック" w:eastAsia="BIZ UDPゴシック" w:hAnsi="BIZ UDPゴシック" w:hint="eastAsia"/>
                                <w:sz w:val="22"/>
                                <w:szCs w:val="22"/>
                              </w:rPr>
                              <w:t>食事や栄養</w:t>
                            </w:r>
                            <w:r>
                              <w:rPr>
                                <w:rFonts w:ascii="BIZ UDPゴシック" w:eastAsia="BIZ UDPゴシック" w:hAnsi="BIZ UDPゴシック" w:hint="eastAsia"/>
                                <w:sz w:val="22"/>
                                <w:szCs w:val="22"/>
                              </w:rPr>
                              <w:t>」「</w:t>
                            </w:r>
                            <w:r w:rsidRPr="00D96A1C">
                              <w:rPr>
                                <w:rFonts w:ascii="BIZ UDPゴシック" w:eastAsia="BIZ UDPゴシック" w:hAnsi="BIZ UDPゴシック" w:hint="eastAsia"/>
                                <w:sz w:val="22"/>
                                <w:szCs w:val="22"/>
                              </w:rPr>
                              <w:t>養育費など経済的なこと</w:t>
                            </w:r>
                            <w:r>
                              <w:rPr>
                                <w:rFonts w:ascii="BIZ UDPゴシック" w:eastAsia="BIZ UDPゴシック" w:hAnsi="BIZ UDPゴシック" w:hint="eastAsia"/>
                                <w:sz w:val="22"/>
                                <w:szCs w:val="22"/>
                              </w:rPr>
                              <w:t>」</w:t>
                            </w:r>
                            <w:bookmarkEnd w:id="248"/>
                            <w:r>
                              <w:rPr>
                                <w:rFonts w:ascii="BIZ UDPゴシック" w:eastAsia="BIZ UDPゴシック" w:hAnsi="BIZ UDPゴシック" w:hint="eastAsia"/>
                                <w:sz w:val="22"/>
                                <w:szCs w:val="22"/>
                              </w:rPr>
                              <w:t>が上位（就学前）</w:t>
                            </w:r>
                          </w:p>
                          <w:p w14:paraId="665E0665" w14:textId="6A3132B7" w:rsidR="00666DAF" w:rsidRPr="00494C6F" w:rsidRDefault="00666DAF" w:rsidP="00D96A1C">
                            <w:pPr>
                              <w:rPr>
                                <w:rFonts w:ascii="BIZ UDPゴシック" w:eastAsia="BIZ UDPゴシック" w:hAnsi="BIZ UDPゴシック"/>
                                <w:sz w:val="22"/>
                                <w:szCs w:val="22"/>
                              </w:rPr>
                            </w:pPr>
                            <w:r>
                              <w:rPr>
                                <w:rFonts w:ascii="BIZ UDPゴシック" w:eastAsia="BIZ UDPゴシック" w:hAnsi="BIZ UDPゴシック" w:hint="eastAsia"/>
                                <w:sz w:val="22"/>
                                <w:szCs w:val="22"/>
                              </w:rPr>
                              <w:t>〇小学生では「日常生活のしつけ」「</w:t>
                            </w:r>
                            <w:r w:rsidRPr="0035796A">
                              <w:rPr>
                                <w:rFonts w:ascii="BIZ UDPゴシック" w:eastAsia="BIZ UDPゴシック" w:hAnsi="BIZ UDPゴシック" w:hint="eastAsia"/>
                                <w:sz w:val="22"/>
                                <w:szCs w:val="22"/>
                              </w:rPr>
                              <w:t>友達とのつきあい</w:t>
                            </w:r>
                            <w:r>
                              <w:rPr>
                                <w:rFonts w:ascii="BIZ UDPゴシック" w:eastAsia="BIZ UDPゴシック" w:hAnsi="BIZ UDPゴシック" w:hint="eastAsia"/>
                                <w:sz w:val="22"/>
                                <w:szCs w:val="22"/>
                              </w:rPr>
                              <w:t>」「</w:t>
                            </w:r>
                            <w:r w:rsidRPr="0035796A">
                              <w:rPr>
                                <w:rFonts w:ascii="BIZ UDPゴシック" w:eastAsia="BIZ UDPゴシック" w:hAnsi="BIZ UDPゴシック" w:hint="eastAsia"/>
                                <w:sz w:val="22"/>
                                <w:szCs w:val="22"/>
                              </w:rPr>
                              <w:t>子どもの教育・保育</w:t>
                            </w:r>
                            <w:r>
                              <w:rPr>
                                <w:rFonts w:ascii="BIZ UDPゴシック" w:eastAsia="BIZ UDPゴシック" w:hAnsi="BIZ UDPゴシック" w:hint="eastAsia"/>
                                <w:sz w:val="22"/>
                                <w:szCs w:val="22"/>
                              </w:rPr>
                              <w:t>」が上位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D8C88" id="_x0000_s1061" type="#_x0000_t202" style="position:absolute;margin-left:9pt;margin-top:1.75pt;width:470.9pt;height:43.1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" fillcolor="#ffc" strokeweight=".5pt">
                <v:stroke dashstyle="1 1"/>
                <v:textbox>
                  <w:txbxContent>
                    <w:p w14:paraId="5783DDBF" w14:textId="6C1E7232" w:rsidR="00666DAF" w:rsidRDefault="00666DAF" w:rsidP="00D96A1C">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子育ての悩みは</w:t>
                      </w:r>
                      <w:bookmarkStart w:id="249" w:name="_Hlk184817876"/>
                      <w:r>
                        <w:rPr>
                          <w:rFonts w:ascii="BIZ UDPゴシック" w:eastAsia="BIZ UDPゴシック" w:hAnsi="BIZ UDPゴシック" w:hint="eastAsia"/>
                          <w:sz w:val="22"/>
                          <w:szCs w:val="22"/>
                        </w:rPr>
                        <w:t>「</w:t>
                      </w:r>
                      <w:r w:rsidRPr="00D96A1C">
                        <w:rPr>
                          <w:rFonts w:ascii="BIZ UDPゴシック" w:eastAsia="BIZ UDPゴシック" w:hAnsi="BIZ UDPゴシック" w:hint="eastAsia"/>
                          <w:sz w:val="22"/>
                          <w:szCs w:val="22"/>
                        </w:rPr>
                        <w:t>遊ばせ方やしつけ</w:t>
                      </w:r>
                      <w:r>
                        <w:rPr>
                          <w:rFonts w:ascii="BIZ UDPゴシック" w:eastAsia="BIZ UDPゴシック" w:hAnsi="BIZ UDPゴシック" w:hint="eastAsia"/>
                          <w:sz w:val="22"/>
                          <w:szCs w:val="22"/>
                        </w:rPr>
                        <w:t>」「</w:t>
                      </w:r>
                      <w:r w:rsidRPr="00D96A1C">
                        <w:rPr>
                          <w:rFonts w:ascii="BIZ UDPゴシック" w:eastAsia="BIZ UDPゴシック" w:hAnsi="BIZ UDPゴシック" w:hint="eastAsia"/>
                          <w:sz w:val="22"/>
                          <w:szCs w:val="22"/>
                        </w:rPr>
                        <w:t>食事や栄養</w:t>
                      </w:r>
                      <w:r>
                        <w:rPr>
                          <w:rFonts w:ascii="BIZ UDPゴシック" w:eastAsia="BIZ UDPゴシック" w:hAnsi="BIZ UDPゴシック" w:hint="eastAsia"/>
                          <w:sz w:val="22"/>
                          <w:szCs w:val="22"/>
                        </w:rPr>
                        <w:t>」「</w:t>
                      </w:r>
                      <w:r w:rsidRPr="00D96A1C">
                        <w:rPr>
                          <w:rFonts w:ascii="BIZ UDPゴシック" w:eastAsia="BIZ UDPゴシック" w:hAnsi="BIZ UDPゴシック" w:hint="eastAsia"/>
                          <w:sz w:val="22"/>
                          <w:szCs w:val="22"/>
                        </w:rPr>
                        <w:t>養育費など経済的なこと</w:t>
                      </w:r>
                      <w:r>
                        <w:rPr>
                          <w:rFonts w:ascii="BIZ UDPゴシック" w:eastAsia="BIZ UDPゴシック" w:hAnsi="BIZ UDPゴシック" w:hint="eastAsia"/>
                          <w:sz w:val="22"/>
                          <w:szCs w:val="22"/>
                        </w:rPr>
                        <w:t>」</w:t>
                      </w:r>
                      <w:bookmarkEnd w:id="249"/>
                      <w:r>
                        <w:rPr>
                          <w:rFonts w:ascii="BIZ UDPゴシック" w:eastAsia="BIZ UDPゴシック" w:hAnsi="BIZ UDPゴシック" w:hint="eastAsia"/>
                          <w:sz w:val="22"/>
                          <w:szCs w:val="22"/>
                        </w:rPr>
                        <w:t>が上位（就学前）</w:t>
                      </w:r>
                    </w:p>
                    <w:p w14:paraId="665E0665" w14:textId="6A3132B7" w:rsidR="00666DAF" w:rsidRPr="00494C6F" w:rsidRDefault="00666DAF" w:rsidP="00D96A1C">
                      <w:pPr>
                        <w:rPr>
                          <w:rFonts w:ascii="BIZ UDPゴシック" w:eastAsia="BIZ UDPゴシック" w:hAnsi="BIZ UDPゴシック"/>
                          <w:sz w:val="22"/>
                          <w:szCs w:val="22"/>
                        </w:rPr>
                      </w:pPr>
                      <w:r>
                        <w:rPr>
                          <w:rFonts w:ascii="BIZ UDPゴシック" w:eastAsia="BIZ UDPゴシック" w:hAnsi="BIZ UDPゴシック" w:hint="eastAsia"/>
                          <w:sz w:val="22"/>
                          <w:szCs w:val="22"/>
                        </w:rPr>
                        <w:t>〇小学生では「日常生活のしつけ」「</w:t>
                      </w:r>
                      <w:r w:rsidRPr="0035796A">
                        <w:rPr>
                          <w:rFonts w:ascii="BIZ UDPゴシック" w:eastAsia="BIZ UDPゴシック" w:hAnsi="BIZ UDPゴシック" w:hint="eastAsia"/>
                          <w:sz w:val="22"/>
                          <w:szCs w:val="22"/>
                        </w:rPr>
                        <w:t>友達とのつきあい</w:t>
                      </w:r>
                      <w:r>
                        <w:rPr>
                          <w:rFonts w:ascii="BIZ UDPゴシック" w:eastAsia="BIZ UDPゴシック" w:hAnsi="BIZ UDPゴシック" w:hint="eastAsia"/>
                          <w:sz w:val="22"/>
                          <w:szCs w:val="22"/>
                        </w:rPr>
                        <w:t>」「</w:t>
                      </w:r>
                      <w:r w:rsidRPr="0035796A">
                        <w:rPr>
                          <w:rFonts w:ascii="BIZ UDPゴシック" w:eastAsia="BIZ UDPゴシック" w:hAnsi="BIZ UDPゴシック" w:hint="eastAsia"/>
                          <w:sz w:val="22"/>
                          <w:szCs w:val="22"/>
                        </w:rPr>
                        <w:t>子どもの教育・保育</w:t>
                      </w:r>
                      <w:r>
                        <w:rPr>
                          <w:rFonts w:ascii="BIZ UDPゴシック" w:eastAsia="BIZ UDPゴシック" w:hAnsi="BIZ UDPゴシック" w:hint="eastAsia"/>
                          <w:sz w:val="22"/>
                          <w:szCs w:val="22"/>
                        </w:rPr>
                        <w:t>」が上位</w:t>
                      </w:r>
                    </w:p>
                  </w:txbxContent>
                </v:textbox>
              </v:shape>
            </w:pict>
          </mc:Fallback>
        </mc:AlternateContent>
      </w:r>
    </w:p>
    <w:p w14:paraId="62437A44" w14:textId="77777777" w:rsidR="00D96A1C" w:rsidRPr="00F03225" w:rsidRDefault="00D96A1C" w:rsidP="00D96A1C">
      <w:pPr>
        <w:rPr>
          <w:rFonts w:ascii="BIZ UD明朝 Medium" w:eastAsia="BIZ UD明朝 Medium" w:hAnsi="BIZ UD明朝 Medium"/>
          <w:color w:val="000000" w:themeColor="text1"/>
          <w:sz w:val="20"/>
          <w:szCs w:val="20"/>
        </w:rPr>
      </w:pPr>
    </w:p>
    <w:p w14:paraId="51B67258" w14:textId="77777777" w:rsidR="00D96A1C" w:rsidRPr="00F03225" w:rsidRDefault="00D96A1C" w:rsidP="00D96A1C">
      <w:pPr>
        <w:rPr>
          <w:rFonts w:ascii="BIZ UD明朝 Medium" w:eastAsia="BIZ UD明朝 Medium" w:hAnsi="BIZ UD明朝 Medium"/>
          <w:color w:val="000000" w:themeColor="text1"/>
          <w:sz w:val="20"/>
          <w:szCs w:val="20"/>
        </w:rPr>
      </w:pPr>
    </w:p>
    <w:p w14:paraId="22AD7C8F" w14:textId="05F85E15" w:rsidR="00120E0D" w:rsidRPr="00F03225" w:rsidRDefault="00462D3C" w:rsidP="00462D3C">
      <w:pPr>
        <w:pStyle w:val="12"/>
        <w:ind w:left="240"/>
        <w:rPr>
          <w:color w:val="000000" w:themeColor="text1"/>
        </w:rPr>
      </w:pPr>
      <w:r w:rsidRPr="00F03225">
        <w:rPr>
          <w:rFonts w:hint="eastAsia"/>
          <w:color w:val="000000" w:themeColor="text1"/>
        </w:rPr>
        <w:t>お子さんの子育てに関して、悩んでいることは、就学前では「遊ばせ方やしつけに関すること」が</w:t>
      </w:r>
      <w:r w:rsidRPr="00F03225">
        <w:rPr>
          <w:color w:val="000000" w:themeColor="text1"/>
        </w:rPr>
        <w:t>40.5％と最も高く、以下、「食事や栄養に関すること」（36.4％）、「養育費など経済的なこと」（30.2％）、「子どもの教育・保育に関すること」（26.3％）、「病気や発育・発達に関すること」（25.6％）と</w:t>
      </w:r>
      <w:r w:rsidRPr="00F03225">
        <w:rPr>
          <w:rFonts w:hint="eastAsia"/>
          <w:color w:val="000000" w:themeColor="text1"/>
        </w:rPr>
        <w:t>なっています。</w:t>
      </w:r>
    </w:p>
    <w:p w14:paraId="0F90244A" w14:textId="3901ACD9" w:rsidR="00462D3C" w:rsidRPr="00F03225" w:rsidRDefault="00462D3C" w:rsidP="00462D3C">
      <w:pPr>
        <w:pStyle w:val="12"/>
        <w:ind w:left="240"/>
        <w:rPr>
          <w:color w:val="000000" w:themeColor="text1"/>
        </w:rPr>
      </w:pPr>
      <w:r w:rsidRPr="00F03225">
        <w:rPr>
          <w:rFonts w:hint="eastAsia"/>
          <w:color w:val="000000" w:themeColor="text1"/>
        </w:rPr>
        <w:t>小学生では、「日常生活のしつけに関すること」が</w:t>
      </w:r>
      <w:r w:rsidRPr="00F03225">
        <w:rPr>
          <w:color w:val="000000" w:themeColor="text1"/>
        </w:rPr>
        <w:t>33.3％と最も高く、以下、「友達とのつきあいに関すること」（32.3％）、「子どもの教育・保育に関すること」（31.6％）、「養育費など経済的なこと」（28.0％）、「病気や発育・発達に関すること」（23.9％）と</w:t>
      </w:r>
      <w:r w:rsidRPr="00F03225">
        <w:rPr>
          <w:rFonts w:hint="eastAsia"/>
          <w:color w:val="000000" w:themeColor="text1"/>
        </w:rPr>
        <w:t>なっています。</w:t>
      </w:r>
    </w:p>
    <w:p w14:paraId="1050DDAC" w14:textId="2FB31CFC" w:rsidR="00347477" w:rsidRDefault="00F422C9" w:rsidP="00462D3C">
      <w:pPr>
        <w:pStyle w:val="12"/>
        <w:ind w:left="240"/>
        <w:rPr>
          <w:color w:val="000000" w:themeColor="text1"/>
        </w:rPr>
      </w:pPr>
      <w:r w:rsidRPr="00F03225">
        <w:rPr>
          <w:rFonts w:hint="eastAsia"/>
          <w:color w:val="000000" w:themeColor="text1"/>
        </w:rPr>
        <w:t>就学前・小学生ともに、こどもの将来を見据えた子育ての悩みが多いことが分かります。</w:t>
      </w:r>
    </w:p>
    <w:p w14:paraId="6EA8D9C0" w14:textId="383EE6E4" w:rsidR="00742E06" w:rsidRPr="00F03225" w:rsidRDefault="00742E06" w:rsidP="00DB1FE4">
      <w:pPr>
        <w:ind w:firstLineChars="150" w:firstLine="315"/>
        <w:rPr>
          <w:color w:val="000000" w:themeColor="text1"/>
          <w:sz w:val="21"/>
          <w:szCs w:val="21"/>
        </w:rPr>
      </w:pPr>
      <w:r w:rsidRPr="00F03225">
        <w:rPr>
          <w:rFonts w:hint="eastAsia"/>
          <w:color w:val="000000" w:themeColor="text1"/>
          <w:sz w:val="21"/>
          <w:szCs w:val="21"/>
        </w:rPr>
        <w:t>◇子育ての悩み：</w:t>
      </w:r>
      <w:r w:rsidRPr="00F03225">
        <w:rPr>
          <w:color w:val="000000" w:themeColor="text1"/>
          <w:sz w:val="21"/>
          <w:szCs w:val="21"/>
        </w:rPr>
        <w:t>（</w:t>
      </w:r>
      <w:r w:rsidRPr="00F03225">
        <w:rPr>
          <w:rFonts w:hint="eastAsia"/>
          <w:color w:val="000000" w:themeColor="text1"/>
          <w:sz w:val="21"/>
          <w:szCs w:val="21"/>
        </w:rPr>
        <w:t>複数</w:t>
      </w:r>
      <w:r w:rsidRPr="00F03225">
        <w:rPr>
          <w:color w:val="000000" w:themeColor="text1"/>
          <w:sz w:val="21"/>
          <w:szCs w:val="21"/>
        </w:rPr>
        <w:t>回答</w:t>
      </w:r>
      <w:r w:rsidRPr="00F03225">
        <w:rPr>
          <w:rFonts w:hint="eastAsia"/>
          <w:color w:val="000000" w:themeColor="text1"/>
          <w:sz w:val="21"/>
          <w:szCs w:val="21"/>
        </w:rPr>
        <w:t>）</w:t>
      </w:r>
    </w:p>
    <w:p w14:paraId="2DF50FD0" w14:textId="43935129" w:rsidR="00120E0D" w:rsidRPr="00F03225" w:rsidRDefault="00C431B7" w:rsidP="00120E0D">
      <w:pPr>
        <w:rPr>
          <w:rFonts w:ascii="BIZ UD明朝 Medium" w:eastAsia="BIZ UD明朝 Medium" w:hAnsi="BIZ UD明朝 Medium"/>
          <w:color w:val="000000" w:themeColor="text1"/>
          <w:sz w:val="21"/>
          <w:szCs w:val="21"/>
        </w:rPr>
      </w:pPr>
      <w:r w:rsidRPr="00F03225">
        <w:rPr>
          <w:noProof/>
          <w:color w:val="000000" w:themeColor="text1"/>
        </w:rPr>
        <w:drawing>
          <wp:anchor distT="0" distB="0" distL="114300" distR="114300" simplePos="0" relativeHeight="252990464" behindDoc="0" locked="0" layoutInCell="1" allowOverlap="1" wp14:anchorId="723EE62E" wp14:editId="411780BF">
            <wp:simplePos x="0" y="0"/>
            <wp:positionH relativeFrom="column">
              <wp:posOffset>223520</wp:posOffset>
            </wp:positionH>
            <wp:positionV relativeFrom="paragraph">
              <wp:posOffset>18415</wp:posOffset>
            </wp:positionV>
            <wp:extent cx="5806080" cy="2616840"/>
            <wp:effectExtent l="0" t="0" r="4445" b="0"/>
            <wp:wrapNone/>
            <wp:docPr id="2083889503"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6080" cy="261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C5BDB" w14:textId="645925D8" w:rsidR="00120E0D" w:rsidRPr="00F03225" w:rsidRDefault="00120E0D" w:rsidP="00120E0D">
      <w:pPr>
        <w:rPr>
          <w:rFonts w:ascii="BIZ UD明朝 Medium" w:eastAsia="BIZ UD明朝 Medium" w:hAnsi="BIZ UD明朝 Medium"/>
          <w:color w:val="000000" w:themeColor="text1"/>
          <w:sz w:val="21"/>
          <w:szCs w:val="21"/>
        </w:rPr>
      </w:pPr>
    </w:p>
    <w:p w14:paraId="310CAA5D" w14:textId="00FC0AD1" w:rsidR="00120E0D" w:rsidRPr="00F03225" w:rsidRDefault="00120E0D" w:rsidP="00120E0D">
      <w:pPr>
        <w:rPr>
          <w:rFonts w:ascii="BIZ UD明朝 Medium" w:eastAsia="BIZ UD明朝 Medium" w:hAnsi="BIZ UD明朝 Medium"/>
          <w:color w:val="000000" w:themeColor="text1"/>
          <w:sz w:val="21"/>
          <w:szCs w:val="21"/>
        </w:rPr>
      </w:pPr>
    </w:p>
    <w:p w14:paraId="4DF08867" w14:textId="77B8909B" w:rsidR="00120E0D" w:rsidRPr="00F03225" w:rsidRDefault="00120E0D" w:rsidP="00120E0D">
      <w:pPr>
        <w:rPr>
          <w:rFonts w:ascii="BIZ UD明朝 Medium" w:eastAsia="BIZ UD明朝 Medium" w:hAnsi="BIZ UD明朝 Medium"/>
          <w:color w:val="000000" w:themeColor="text1"/>
          <w:sz w:val="21"/>
          <w:szCs w:val="21"/>
        </w:rPr>
      </w:pPr>
    </w:p>
    <w:p w14:paraId="1FADB05C" w14:textId="3D3357AB" w:rsidR="00120E0D" w:rsidRPr="00F03225" w:rsidRDefault="00120E0D" w:rsidP="00120E0D">
      <w:pPr>
        <w:rPr>
          <w:rFonts w:ascii="BIZ UD明朝 Medium" w:eastAsia="BIZ UD明朝 Medium" w:hAnsi="BIZ UD明朝 Medium"/>
          <w:color w:val="000000" w:themeColor="text1"/>
          <w:sz w:val="21"/>
          <w:szCs w:val="21"/>
        </w:rPr>
      </w:pPr>
    </w:p>
    <w:p w14:paraId="65538433" w14:textId="754227D2" w:rsidR="00120E0D" w:rsidRPr="00F03225" w:rsidRDefault="00120E0D" w:rsidP="00120E0D">
      <w:pPr>
        <w:rPr>
          <w:rFonts w:ascii="BIZ UD明朝 Medium" w:eastAsia="BIZ UD明朝 Medium" w:hAnsi="BIZ UD明朝 Medium"/>
          <w:color w:val="000000" w:themeColor="text1"/>
          <w:sz w:val="21"/>
          <w:szCs w:val="21"/>
        </w:rPr>
      </w:pPr>
    </w:p>
    <w:p w14:paraId="0811B88F" w14:textId="76EF115A"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3C49E3D4" w14:textId="1E7F5340"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57A2790D" w14:textId="77777777"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002630D6" w14:textId="5A26297F" w:rsidR="00742E06" w:rsidRPr="00F03225" w:rsidRDefault="00742E06" w:rsidP="007B01E2">
      <w:pPr>
        <w:tabs>
          <w:tab w:val="left" w:pos="1020"/>
        </w:tabs>
        <w:rPr>
          <w:rFonts w:ascii="BIZ UD明朝 Medium" w:eastAsia="BIZ UD明朝 Medium" w:hAnsi="BIZ UD明朝 Medium"/>
          <w:color w:val="000000" w:themeColor="text1"/>
          <w:sz w:val="21"/>
          <w:szCs w:val="21"/>
        </w:rPr>
      </w:pPr>
    </w:p>
    <w:p w14:paraId="2E4703BF" w14:textId="77777777" w:rsidR="00742E06" w:rsidRPr="00F03225" w:rsidRDefault="00742E06" w:rsidP="007B01E2">
      <w:pPr>
        <w:tabs>
          <w:tab w:val="left" w:pos="1020"/>
        </w:tabs>
        <w:rPr>
          <w:rFonts w:ascii="BIZ UD明朝 Medium" w:eastAsia="BIZ UD明朝 Medium" w:hAnsi="BIZ UD明朝 Medium"/>
          <w:color w:val="000000" w:themeColor="text1"/>
          <w:sz w:val="21"/>
          <w:szCs w:val="21"/>
        </w:rPr>
      </w:pPr>
    </w:p>
    <w:p w14:paraId="7BD0CD97" w14:textId="77777777" w:rsidR="00D96A1C" w:rsidRPr="00F03225" w:rsidRDefault="00742E06" w:rsidP="00C33152">
      <w:pPr>
        <w:spacing w:beforeLines="40" w:before="144"/>
        <w:ind w:leftChars="2350" w:left="56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w:t>
      </w:r>
      <w:r w:rsidRPr="00F03225">
        <w:rPr>
          <w:rFonts w:ascii="BIZ UD明朝 Medium" w:eastAsia="BIZ UD明朝 Medium" w:hAnsi="BIZ UD明朝 Medium" w:hint="eastAsia"/>
          <w:color w:val="000000" w:themeColor="text1"/>
          <w:sz w:val="21"/>
          <w:szCs w:val="21"/>
        </w:rPr>
        <w:t>就学前児童の保護者)</w:t>
      </w:r>
    </w:p>
    <w:p w14:paraId="10A9F51C" w14:textId="49443294" w:rsidR="00742E06" w:rsidRPr="00F03225" w:rsidRDefault="00C431B7" w:rsidP="00742E06">
      <w:pPr>
        <w:ind w:leftChars="120" w:left="288"/>
        <w:rPr>
          <w:color w:val="000000" w:themeColor="text1"/>
          <w:sz w:val="21"/>
          <w:szCs w:val="21"/>
        </w:rPr>
      </w:pPr>
      <w:r w:rsidRPr="00F03225">
        <w:rPr>
          <w:noProof/>
          <w:color w:val="000000" w:themeColor="text1"/>
        </w:rPr>
        <w:drawing>
          <wp:anchor distT="0" distB="0" distL="114300" distR="114300" simplePos="0" relativeHeight="252992512" behindDoc="0" locked="0" layoutInCell="1" allowOverlap="1" wp14:anchorId="6FFBA05E" wp14:editId="7B7A1013">
            <wp:simplePos x="0" y="0"/>
            <wp:positionH relativeFrom="column">
              <wp:posOffset>219075</wp:posOffset>
            </wp:positionH>
            <wp:positionV relativeFrom="paragraph">
              <wp:posOffset>207645</wp:posOffset>
            </wp:positionV>
            <wp:extent cx="5805805" cy="2770505"/>
            <wp:effectExtent l="0" t="0" r="4445" b="0"/>
            <wp:wrapNone/>
            <wp:docPr id="712882880"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805"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E06" w:rsidRPr="00F03225">
        <w:rPr>
          <w:rFonts w:hint="eastAsia"/>
          <w:color w:val="000000" w:themeColor="text1"/>
          <w:sz w:val="21"/>
          <w:szCs w:val="21"/>
        </w:rPr>
        <w:t>◇子育ての悩み：</w:t>
      </w:r>
      <w:r w:rsidR="00742E06" w:rsidRPr="00F03225">
        <w:rPr>
          <w:color w:val="000000" w:themeColor="text1"/>
          <w:sz w:val="21"/>
          <w:szCs w:val="21"/>
        </w:rPr>
        <w:t>（</w:t>
      </w:r>
      <w:r w:rsidR="00742E06" w:rsidRPr="00F03225">
        <w:rPr>
          <w:rFonts w:hint="eastAsia"/>
          <w:color w:val="000000" w:themeColor="text1"/>
          <w:sz w:val="21"/>
          <w:szCs w:val="21"/>
        </w:rPr>
        <w:t>複数</w:t>
      </w:r>
      <w:r w:rsidR="00742E06" w:rsidRPr="00F03225">
        <w:rPr>
          <w:color w:val="000000" w:themeColor="text1"/>
          <w:sz w:val="21"/>
          <w:szCs w:val="21"/>
        </w:rPr>
        <w:t>回答</w:t>
      </w:r>
      <w:r w:rsidR="00742E06" w:rsidRPr="00F03225">
        <w:rPr>
          <w:rFonts w:hint="eastAsia"/>
          <w:color w:val="000000" w:themeColor="text1"/>
          <w:sz w:val="21"/>
          <w:szCs w:val="21"/>
        </w:rPr>
        <w:t>）</w:t>
      </w:r>
    </w:p>
    <w:p w14:paraId="2C54301B" w14:textId="69A8AABE"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33D14105" w14:textId="386F5070"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1AA90FA9" w14:textId="4821233E"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0E7E1CFF" w14:textId="77777777"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69D6F565" w14:textId="77777777"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38CA5D7C" w14:textId="77777777" w:rsidR="007B01E2" w:rsidRPr="00F03225" w:rsidRDefault="007B01E2" w:rsidP="007B01E2">
      <w:pPr>
        <w:tabs>
          <w:tab w:val="left" w:pos="1020"/>
        </w:tabs>
        <w:rPr>
          <w:rFonts w:ascii="BIZ UD明朝 Medium" w:eastAsia="BIZ UD明朝 Medium" w:hAnsi="BIZ UD明朝 Medium"/>
          <w:color w:val="000000" w:themeColor="text1"/>
          <w:sz w:val="21"/>
          <w:szCs w:val="21"/>
        </w:rPr>
      </w:pPr>
    </w:p>
    <w:p w14:paraId="30DF7F75" w14:textId="77777777" w:rsidR="00120E0D" w:rsidRPr="00F03225" w:rsidRDefault="00120E0D" w:rsidP="00120E0D">
      <w:pPr>
        <w:rPr>
          <w:rFonts w:ascii="BIZ UD明朝 Medium" w:eastAsia="BIZ UD明朝 Medium" w:hAnsi="BIZ UD明朝 Medium"/>
          <w:color w:val="000000" w:themeColor="text1"/>
          <w:sz w:val="21"/>
          <w:szCs w:val="21"/>
        </w:rPr>
      </w:pPr>
    </w:p>
    <w:p w14:paraId="09297B28" w14:textId="62F10651" w:rsidR="00120E0D" w:rsidRPr="00F03225" w:rsidRDefault="00120E0D" w:rsidP="00120E0D">
      <w:pPr>
        <w:rPr>
          <w:rFonts w:ascii="BIZ UD明朝 Medium" w:eastAsia="BIZ UD明朝 Medium" w:hAnsi="BIZ UD明朝 Medium"/>
          <w:color w:val="000000" w:themeColor="text1"/>
          <w:sz w:val="21"/>
          <w:szCs w:val="21"/>
        </w:rPr>
      </w:pPr>
    </w:p>
    <w:p w14:paraId="099969A1" w14:textId="77777777" w:rsidR="00742E06" w:rsidRPr="00F03225" w:rsidRDefault="00742E06" w:rsidP="00120E0D">
      <w:pPr>
        <w:rPr>
          <w:rFonts w:ascii="BIZ UD明朝 Medium" w:eastAsia="BIZ UD明朝 Medium" w:hAnsi="BIZ UD明朝 Medium"/>
          <w:color w:val="000000" w:themeColor="text1"/>
          <w:sz w:val="21"/>
          <w:szCs w:val="21"/>
        </w:rPr>
      </w:pPr>
    </w:p>
    <w:p w14:paraId="1766643B" w14:textId="1ED1E35F" w:rsidR="00120E0D" w:rsidRPr="00F03225" w:rsidRDefault="00120E0D" w:rsidP="00120E0D">
      <w:pPr>
        <w:rPr>
          <w:rFonts w:ascii="BIZ UD明朝 Medium" w:eastAsia="BIZ UD明朝 Medium" w:hAnsi="BIZ UD明朝 Medium"/>
          <w:color w:val="000000" w:themeColor="text1"/>
          <w:sz w:val="21"/>
          <w:szCs w:val="21"/>
        </w:rPr>
      </w:pPr>
    </w:p>
    <w:p w14:paraId="3B26FABE" w14:textId="062FEF22" w:rsidR="00120E0D" w:rsidRPr="00F03225" w:rsidRDefault="00120E0D" w:rsidP="00120E0D">
      <w:pPr>
        <w:rPr>
          <w:rFonts w:ascii="BIZ UD明朝 Medium" w:eastAsia="BIZ UD明朝 Medium" w:hAnsi="BIZ UD明朝 Medium"/>
          <w:color w:val="000000" w:themeColor="text1"/>
          <w:sz w:val="21"/>
          <w:szCs w:val="21"/>
        </w:rPr>
      </w:pPr>
    </w:p>
    <w:p w14:paraId="616E295B" w14:textId="6237C664" w:rsidR="00120E0D" w:rsidRPr="00F03225" w:rsidRDefault="00120E0D" w:rsidP="00120E0D">
      <w:pPr>
        <w:rPr>
          <w:rFonts w:ascii="BIZ UD明朝 Medium" w:eastAsia="BIZ UD明朝 Medium" w:hAnsi="BIZ UD明朝 Medium"/>
          <w:color w:val="000000" w:themeColor="text1"/>
          <w:sz w:val="21"/>
          <w:szCs w:val="21"/>
        </w:rPr>
      </w:pPr>
    </w:p>
    <w:p w14:paraId="50EA78D5" w14:textId="67F14F17" w:rsidR="00120E0D" w:rsidRPr="00F03225" w:rsidRDefault="00742E06" w:rsidP="00C33152">
      <w:pPr>
        <w:ind w:leftChars="2550" w:left="612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w:t>
      </w:r>
      <w:r w:rsidRPr="00F03225">
        <w:rPr>
          <w:rFonts w:ascii="BIZ UD明朝 Medium" w:eastAsia="BIZ UD明朝 Medium" w:hAnsi="BIZ UD明朝 Medium" w:hint="eastAsia"/>
          <w:color w:val="000000" w:themeColor="text1"/>
          <w:sz w:val="21"/>
          <w:szCs w:val="21"/>
        </w:rPr>
        <w:t>小学生の保護者)</w:t>
      </w:r>
    </w:p>
    <w:p w14:paraId="77D0B1B5" w14:textId="2311E895" w:rsidR="00120E0D" w:rsidRPr="00F03225" w:rsidRDefault="0035796A" w:rsidP="00120E0D">
      <w:pPr>
        <w:pStyle w:val="4"/>
        <w:ind w:left="240"/>
        <w:rPr>
          <w:color w:val="000000" w:themeColor="text1"/>
        </w:rPr>
      </w:pPr>
      <w:bookmarkStart w:id="250" w:name="_Hlk173132978"/>
      <w:r w:rsidRPr="00F03225">
        <w:rPr>
          <w:rFonts w:hint="eastAsia"/>
          <w:color w:val="000000" w:themeColor="text1"/>
        </w:rPr>
        <w:lastRenderedPageBreak/>
        <w:t>④</w:t>
      </w:r>
      <w:r w:rsidR="00C42FF9" w:rsidRPr="00F03225">
        <w:rPr>
          <w:rFonts w:hint="eastAsia"/>
          <w:color w:val="000000" w:themeColor="text1"/>
        </w:rPr>
        <w:t>育児休業</w:t>
      </w:r>
      <w:r w:rsidRPr="00F03225">
        <w:rPr>
          <w:rFonts w:hint="eastAsia"/>
          <w:color w:val="000000" w:themeColor="text1"/>
        </w:rPr>
        <w:t>について</w:t>
      </w:r>
      <w:bookmarkEnd w:id="250"/>
    </w:p>
    <w:p w14:paraId="653EED5D" w14:textId="77777777" w:rsidR="0035796A" w:rsidRPr="00F03225" w:rsidRDefault="0035796A" w:rsidP="0035796A">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64864" behindDoc="0" locked="0" layoutInCell="1" allowOverlap="1" wp14:anchorId="6F61808F" wp14:editId="44206128">
                <wp:simplePos x="0" y="0"/>
                <wp:positionH relativeFrom="column">
                  <wp:posOffset>114797</wp:posOffset>
                </wp:positionH>
                <wp:positionV relativeFrom="paragraph">
                  <wp:posOffset>22363</wp:posOffset>
                </wp:positionV>
                <wp:extent cx="5980430" cy="800597"/>
                <wp:effectExtent l="0" t="0" r="20320" b="19050"/>
                <wp:wrapNone/>
                <wp:docPr id="1709407912" name="テキスト ボックス 130"/>
                <wp:cNvGraphicFramePr/>
                <a:graphic xmlns:a="http://schemas.openxmlformats.org/drawingml/2006/main">
                  <a:graphicData uri="http://schemas.microsoft.com/office/word/2010/wordprocessingShape">
                    <wps:wsp>
                      <wps:cNvSpPr txBox="1"/>
                      <wps:spPr>
                        <a:xfrm>
                          <a:off x="0" y="0"/>
                          <a:ext cx="5980430" cy="800597"/>
                        </a:xfrm>
                        <a:prstGeom prst="rect">
                          <a:avLst/>
                        </a:prstGeom>
                        <a:solidFill>
                          <a:srgbClr val="FFFFCC"/>
                        </a:solidFill>
                        <a:ln w="6350">
                          <a:solidFill>
                            <a:prstClr val="black"/>
                          </a:solidFill>
                          <a:prstDash val="sysDot"/>
                        </a:ln>
                      </wps:spPr>
                      <wps:txbx>
                        <w:txbxContent>
                          <w:p w14:paraId="25A09433" w14:textId="29B73CEE" w:rsidR="00666DAF" w:rsidRDefault="00666DAF" w:rsidP="0035796A">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251" w:name="_Hlk184819204"/>
                            <w:r>
                              <w:rPr>
                                <w:rFonts w:ascii="BIZ UDPゴシック" w:eastAsia="BIZ UDPゴシック" w:hAnsi="BIZ UDPゴシック" w:hint="eastAsia"/>
                                <w:sz w:val="22"/>
                                <w:szCs w:val="22"/>
                              </w:rPr>
                              <w:t>育児休業を取得していないは、母親は11.1％、父親は83.9％</w:t>
                            </w:r>
                          </w:p>
                          <w:p w14:paraId="1C2F0BFB" w14:textId="77777777" w:rsidR="00666DAF" w:rsidRDefault="00666DAF" w:rsidP="0035796A">
                            <w:pPr>
                              <w:rPr>
                                <w:rFonts w:ascii="BIZ UDPゴシック" w:eastAsia="BIZ UDPゴシック" w:hAnsi="BIZ UDPゴシック"/>
                                <w:sz w:val="22"/>
                                <w:szCs w:val="22"/>
                              </w:rPr>
                            </w:pPr>
                            <w:r>
                              <w:rPr>
                                <w:rFonts w:ascii="BIZ UDPゴシック" w:eastAsia="BIZ UDPゴシック" w:hAnsi="BIZ UDPゴシック" w:hint="eastAsia"/>
                                <w:sz w:val="22"/>
                                <w:szCs w:val="22"/>
                              </w:rPr>
                              <w:t>〇取得していない理由は、母親は「退職した」「職場に制度がなかった」が上位</w:t>
                            </w:r>
                          </w:p>
                          <w:p w14:paraId="0433624D" w14:textId="79E0D16E" w:rsidR="00666DAF" w:rsidRPr="00494C6F" w:rsidRDefault="00666DAF" w:rsidP="001123CE">
                            <w:pPr>
                              <w:ind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父親は「忙しい」「収入減」「職場に取りにくい雰囲気がある」「配偶者が制度を利用した」が上位</w:t>
                            </w:r>
                            <w:bookmarkEnd w:id="2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808F" id="_x0000_s1062" type="#_x0000_t202" style="position:absolute;margin-left:9.05pt;margin-top:1.75pt;width:470.9pt;height:63.0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" fillcolor="#ffc" strokeweight=".5pt">
                <v:stroke dashstyle="1 1"/>
                <v:textbox>
                  <w:txbxContent>
                    <w:p w14:paraId="25A09433" w14:textId="29B73CEE" w:rsidR="00666DAF" w:rsidRDefault="00666DAF" w:rsidP="0035796A">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252" w:name="_Hlk184819204"/>
                      <w:r>
                        <w:rPr>
                          <w:rFonts w:ascii="BIZ UDPゴシック" w:eastAsia="BIZ UDPゴシック" w:hAnsi="BIZ UDPゴシック" w:hint="eastAsia"/>
                          <w:sz w:val="22"/>
                          <w:szCs w:val="22"/>
                        </w:rPr>
                        <w:t>育児休業を取得していないは、母親は11.1％、父親は83.9％</w:t>
                      </w:r>
                    </w:p>
                    <w:p w14:paraId="1C2F0BFB" w14:textId="77777777" w:rsidR="00666DAF" w:rsidRDefault="00666DAF" w:rsidP="0035796A">
                      <w:pPr>
                        <w:rPr>
                          <w:rFonts w:ascii="BIZ UDPゴシック" w:eastAsia="BIZ UDPゴシック" w:hAnsi="BIZ UDPゴシック"/>
                          <w:sz w:val="22"/>
                          <w:szCs w:val="22"/>
                        </w:rPr>
                      </w:pPr>
                      <w:r>
                        <w:rPr>
                          <w:rFonts w:ascii="BIZ UDPゴシック" w:eastAsia="BIZ UDPゴシック" w:hAnsi="BIZ UDPゴシック" w:hint="eastAsia"/>
                          <w:sz w:val="22"/>
                          <w:szCs w:val="22"/>
                        </w:rPr>
                        <w:t>〇取得していない理由は、母親は「退職した」「職場に制度がなかった」が上位</w:t>
                      </w:r>
                    </w:p>
                    <w:p w14:paraId="0433624D" w14:textId="79E0D16E" w:rsidR="00666DAF" w:rsidRPr="00494C6F" w:rsidRDefault="00666DAF" w:rsidP="001123CE">
                      <w:pPr>
                        <w:ind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父親は「忙しい」「収入減」「職場に取りにくい雰囲気がある」「配偶者が制度を利用した」が上位</w:t>
                      </w:r>
                      <w:bookmarkEnd w:id="252"/>
                    </w:p>
                  </w:txbxContent>
                </v:textbox>
              </v:shape>
            </w:pict>
          </mc:Fallback>
        </mc:AlternateContent>
      </w:r>
    </w:p>
    <w:p w14:paraId="3A24E553" w14:textId="77777777" w:rsidR="0035796A" w:rsidRPr="00F03225" w:rsidRDefault="0035796A" w:rsidP="0035796A">
      <w:pPr>
        <w:rPr>
          <w:rFonts w:ascii="BIZ UD明朝 Medium" w:eastAsia="BIZ UD明朝 Medium" w:hAnsi="BIZ UD明朝 Medium"/>
          <w:color w:val="000000" w:themeColor="text1"/>
          <w:sz w:val="20"/>
          <w:szCs w:val="20"/>
        </w:rPr>
      </w:pPr>
    </w:p>
    <w:p w14:paraId="072203A3" w14:textId="77777777" w:rsidR="0035796A" w:rsidRPr="00F03225" w:rsidRDefault="0035796A" w:rsidP="0035796A">
      <w:pPr>
        <w:rPr>
          <w:rFonts w:ascii="BIZ UD明朝 Medium" w:eastAsia="BIZ UD明朝 Medium" w:hAnsi="BIZ UD明朝 Medium"/>
          <w:color w:val="000000" w:themeColor="text1"/>
          <w:sz w:val="20"/>
          <w:szCs w:val="20"/>
        </w:rPr>
      </w:pPr>
    </w:p>
    <w:p w14:paraId="347E6124" w14:textId="77777777" w:rsidR="0035796A" w:rsidRPr="00F03225" w:rsidRDefault="0035796A" w:rsidP="0035796A">
      <w:pPr>
        <w:rPr>
          <w:rFonts w:ascii="BIZ UD明朝 Medium" w:eastAsia="BIZ UD明朝 Medium" w:hAnsi="BIZ UD明朝 Medium"/>
          <w:color w:val="000000" w:themeColor="text1"/>
          <w:sz w:val="20"/>
          <w:szCs w:val="20"/>
        </w:rPr>
      </w:pPr>
    </w:p>
    <w:p w14:paraId="223A20ED" w14:textId="52B9CC05" w:rsidR="00120E0D" w:rsidRPr="00F03225" w:rsidRDefault="00120E0D" w:rsidP="00120E0D">
      <w:pPr>
        <w:pStyle w:val="12"/>
        <w:ind w:left="240"/>
        <w:rPr>
          <w:color w:val="000000" w:themeColor="text1"/>
        </w:rPr>
      </w:pPr>
      <w:r w:rsidRPr="00F03225">
        <w:rPr>
          <w:rFonts w:hint="eastAsia"/>
          <w:color w:val="000000" w:themeColor="text1"/>
        </w:rPr>
        <w:t>母親</w:t>
      </w:r>
      <w:r w:rsidR="004C21E6" w:rsidRPr="00F03225">
        <w:rPr>
          <w:rFonts w:hint="eastAsia"/>
          <w:color w:val="000000" w:themeColor="text1"/>
        </w:rPr>
        <w:t>は</w:t>
      </w:r>
      <w:r w:rsidRPr="00F03225">
        <w:rPr>
          <w:rFonts w:hint="eastAsia"/>
          <w:color w:val="000000" w:themeColor="text1"/>
        </w:rPr>
        <w:t>、</w:t>
      </w:r>
      <w:bookmarkStart w:id="253" w:name="_Hlk173132926"/>
      <w:r w:rsidRPr="00F03225">
        <w:rPr>
          <w:rFonts w:hint="eastAsia"/>
          <w:color w:val="000000" w:themeColor="text1"/>
        </w:rPr>
        <w:t>「取得した</w:t>
      </w:r>
      <w:r w:rsidRPr="00F03225">
        <w:rPr>
          <w:color w:val="000000" w:themeColor="text1"/>
        </w:rPr>
        <w:t>(取得中である）」</w:t>
      </w:r>
      <w:bookmarkEnd w:id="253"/>
      <w:r w:rsidRPr="00F03225">
        <w:rPr>
          <w:color w:val="000000" w:themeColor="text1"/>
        </w:rPr>
        <w:t>が</w:t>
      </w:r>
      <w:r w:rsidR="00361C8C" w:rsidRPr="00F03225">
        <w:rPr>
          <w:rFonts w:hint="eastAsia"/>
          <w:color w:val="000000" w:themeColor="text1"/>
        </w:rPr>
        <w:t>59.9</w:t>
      </w:r>
      <w:r w:rsidRPr="00F03225">
        <w:rPr>
          <w:color w:val="000000" w:themeColor="text1"/>
        </w:rPr>
        <w:t>％と高く、「取得していない」が</w:t>
      </w:r>
      <w:r w:rsidR="00361C8C" w:rsidRPr="00F03225">
        <w:rPr>
          <w:rFonts w:hint="eastAsia"/>
          <w:color w:val="000000" w:themeColor="text1"/>
        </w:rPr>
        <w:t>11.1</w:t>
      </w:r>
      <w:r w:rsidRPr="00F03225">
        <w:rPr>
          <w:color w:val="000000" w:themeColor="text1"/>
        </w:rPr>
        <w:t>％となってい</w:t>
      </w:r>
      <w:r w:rsidRPr="00F03225">
        <w:rPr>
          <w:rFonts w:hint="eastAsia"/>
          <w:color w:val="000000" w:themeColor="text1"/>
        </w:rPr>
        <w:t>ます。</w:t>
      </w:r>
      <w:r w:rsidR="00361C8C" w:rsidRPr="00F03225">
        <w:rPr>
          <w:rFonts w:hint="eastAsia"/>
          <w:color w:val="000000" w:themeColor="text1"/>
        </w:rPr>
        <w:t>一方、</w:t>
      </w:r>
      <w:r w:rsidRPr="00F03225">
        <w:rPr>
          <w:rFonts w:hint="eastAsia"/>
          <w:color w:val="000000" w:themeColor="text1"/>
        </w:rPr>
        <w:t>父親</w:t>
      </w:r>
      <w:r w:rsidR="00FA3BCE" w:rsidRPr="00F03225">
        <w:rPr>
          <w:rFonts w:hint="eastAsia"/>
          <w:color w:val="000000" w:themeColor="text1"/>
        </w:rPr>
        <w:t>は</w:t>
      </w:r>
      <w:r w:rsidRPr="00F03225">
        <w:rPr>
          <w:rFonts w:hint="eastAsia"/>
          <w:color w:val="000000" w:themeColor="text1"/>
        </w:rPr>
        <w:t>、「取得していない」が</w:t>
      </w:r>
      <w:r w:rsidR="00361C8C" w:rsidRPr="00F03225">
        <w:rPr>
          <w:rFonts w:hint="eastAsia"/>
          <w:color w:val="000000" w:themeColor="text1"/>
        </w:rPr>
        <w:t>83.9</w:t>
      </w:r>
      <w:r w:rsidRPr="00F03225">
        <w:rPr>
          <w:color w:val="000000" w:themeColor="text1"/>
        </w:rPr>
        <w:t>％と</w:t>
      </w:r>
      <w:r w:rsidR="00361C8C" w:rsidRPr="00F03225">
        <w:rPr>
          <w:rFonts w:hint="eastAsia"/>
          <w:color w:val="000000" w:themeColor="text1"/>
        </w:rPr>
        <w:t>多数を占めるものの</w:t>
      </w:r>
      <w:r w:rsidRPr="00F03225">
        <w:rPr>
          <w:color w:val="000000" w:themeColor="text1"/>
        </w:rPr>
        <w:t>、「取得した(取得中である）」</w:t>
      </w:r>
      <w:r w:rsidR="00361C8C" w:rsidRPr="00F03225">
        <w:rPr>
          <w:rFonts w:hint="eastAsia"/>
          <w:color w:val="000000" w:themeColor="text1"/>
        </w:rPr>
        <w:t>が10.1</w:t>
      </w:r>
      <w:r w:rsidRPr="00F03225">
        <w:rPr>
          <w:color w:val="000000" w:themeColor="text1"/>
        </w:rPr>
        <w:t>％</w:t>
      </w:r>
      <w:r w:rsidR="00361C8C" w:rsidRPr="00F03225">
        <w:rPr>
          <w:rFonts w:hint="eastAsia"/>
          <w:color w:val="000000" w:themeColor="text1"/>
        </w:rPr>
        <w:t>となっています。</w:t>
      </w:r>
      <w:r w:rsidR="00E26385" w:rsidRPr="00F03225">
        <w:rPr>
          <w:rFonts w:hint="eastAsia"/>
          <w:color w:val="000000" w:themeColor="text1"/>
        </w:rPr>
        <w:t>母親と父親を比較すると母親の方が育児休業を取得しやすい環境であることが推測されます。</w:t>
      </w:r>
    </w:p>
    <w:p w14:paraId="7F1A8CC3" w14:textId="1E5330F4" w:rsidR="0035796A" w:rsidRPr="00F03225" w:rsidRDefault="0035796A">
      <w:pPr>
        <w:rPr>
          <w:rFonts w:ascii="BIZ UD明朝 Medium" w:eastAsia="BIZ UD明朝 Medium" w:hAnsi="BIZ UD明朝 Medium"/>
          <w:color w:val="000000" w:themeColor="text1"/>
          <w:sz w:val="21"/>
          <w:szCs w:val="21"/>
        </w:rPr>
      </w:pPr>
    </w:p>
    <w:p w14:paraId="5218DA44" w14:textId="5D9A2F6F" w:rsidR="00120E0D" w:rsidRPr="00F03225" w:rsidRDefault="00120E0D" w:rsidP="00244B84">
      <w:pPr>
        <w:ind w:leftChars="120" w:left="288"/>
        <w:rPr>
          <w:color w:val="000000" w:themeColor="text1"/>
          <w:sz w:val="21"/>
          <w:szCs w:val="21"/>
        </w:rPr>
      </w:pPr>
      <w:r w:rsidRPr="00F03225">
        <w:rPr>
          <w:rFonts w:hint="eastAsia"/>
          <w:color w:val="000000" w:themeColor="text1"/>
          <w:sz w:val="21"/>
          <w:szCs w:val="21"/>
        </w:rPr>
        <w:t>◇育児休業の取得状況</w:t>
      </w:r>
    </w:p>
    <w:p w14:paraId="1E7A3B6C" w14:textId="748A7FB4" w:rsidR="00120E0D" w:rsidRPr="00F03225" w:rsidRDefault="00346588" w:rsidP="0035796A">
      <w:pPr>
        <w:spacing w:beforeLines="50" w:before="180"/>
        <w:ind w:leftChars="200" w:left="480"/>
        <w:rPr>
          <w:color w:val="000000" w:themeColor="text1"/>
          <w:sz w:val="21"/>
          <w:szCs w:val="21"/>
        </w:rPr>
      </w:pPr>
      <w:r w:rsidRPr="00F03225">
        <w:rPr>
          <w:noProof/>
          <w:color w:val="000000" w:themeColor="text1"/>
        </w:rPr>
        <w:drawing>
          <wp:anchor distT="0" distB="0" distL="114300" distR="114300" simplePos="0" relativeHeight="252316672" behindDoc="1" locked="0" layoutInCell="1" allowOverlap="1" wp14:anchorId="5BD83972" wp14:editId="6CF8E3FD">
            <wp:simplePos x="0" y="0"/>
            <wp:positionH relativeFrom="column">
              <wp:posOffset>226115</wp:posOffset>
            </wp:positionH>
            <wp:positionV relativeFrom="paragraph">
              <wp:posOffset>45223</wp:posOffset>
            </wp:positionV>
            <wp:extent cx="5805360" cy="1110600"/>
            <wp:effectExtent l="0" t="0" r="5080" b="0"/>
            <wp:wrapNone/>
            <wp:docPr id="377462932" name="図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5360" cy="111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0D" w:rsidRPr="00F03225">
        <w:rPr>
          <w:rFonts w:hint="eastAsia"/>
          <w:color w:val="000000" w:themeColor="text1"/>
          <w:sz w:val="21"/>
          <w:szCs w:val="21"/>
        </w:rPr>
        <w:t>【母親</w:t>
      </w:r>
      <w:r w:rsidRPr="00F03225">
        <w:rPr>
          <w:rFonts w:hint="eastAsia"/>
          <w:color w:val="000000" w:themeColor="text1"/>
          <w:sz w:val="21"/>
          <w:szCs w:val="21"/>
        </w:rPr>
        <w:t>】</w:t>
      </w:r>
    </w:p>
    <w:p w14:paraId="5246541B" w14:textId="6C314EE0" w:rsidR="00120E0D" w:rsidRPr="00F03225" w:rsidRDefault="00120E0D" w:rsidP="00120E0D">
      <w:pPr>
        <w:rPr>
          <w:rFonts w:ascii="BIZ UD明朝 Medium" w:eastAsia="BIZ UD明朝 Medium" w:hAnsi="BIZ UD明朝 Medium"/>
          <w:color w:val="000000" w:themeColor="text1"/>
          <w:sz w:val="21"/>
          <w:szCs w:val="21"/>
        </w:rPr>
      </w:pPr>
    </w:p>
    <w:p w14:paraId="6F1580A6" w14:textId="6863D81A" w:rsidR="00120E0D" w:rsidRPr="00F03225" w:rsidRDefault="00120E0D" w:rsidP="00120E0D">
      <w:pPr>
        <w:rPr>
          <w:rFonts w:ascii="BIZ UD明朝 Medium" w:eastAsia="BIZ UD明朝 Medium" w:hAnsi="BIZ UD明朝 Medium"/>
          <w:color w:val="000000" w:themeColor="text1"/>
          <w:sz w:val="21"/>
          <w:szCs w:val="21"/>
        </w:rPr>
      </w:pPr>
    </w:p>
    <w:p w14:paraId="21D60176" w14:textId="77777777" w:rsidR="0035796A" w:rsidRPr="00F03225" w:rsidRDefault="0035796A" w:rsidP="00120E0D">
      <w:pPr>
        <w:rPr>
          <w:rFonts w:ascii="BIZ UD明朝 Medium" w:eastAsia="BIZ UD明朝 Medium" w:hAnsi="BIZ UD明朝 Medium"/>
          <w:color w:val="000000" w:themeColor="text1"/>
          <w:sz w:val="21"/>
          <w:szCs w:val="21"/>
        </w:rPr>
      </w:pPr>
    </w:p>
    <w:p w14:paraId="2A955D9B" w14:textId="49DED778" w:rsidR="00120E0D" w:rsidRPr="00F03225" w:rsidRDefault="0035796A" w:rsidP="00120E0D">
      <w:pPr>
        <w:rPr>
          <w:rFonts w:ascii="BIZ UD明朝 Medium" w:eastAsia="BIZ UD明朝 Medium" w:hAnsi="BIZ UD明朝 Medium"/>
          <w:color w:val="000000" w:themeColor="text1"/>
          <w:sz w:val="21"/>
          <w:szCs w:val="21"/>
        </w:rPr>
      </w:pPr>
      <w:r w:rsidRPr="00F03225">
        <w:rPr>
          <w:noProof/>
          <w:color w:val="000000" w:themeColor="text1"/>
          <w:sz w:val="21"/>
          <w:szCs w:val="21"/>
        </w:rPr>
        <w:drawing>
          <wp:anchor distT="0" distB="0" distL="114300" distR="114300" simplePos="0" relativeHeight="252318720" behindDoc="1" locked="0" layoutInCell="1" allowOverlap="1" wp14:anchorId="1CC360DC" wp14:editId="234F50C8">
            <wp:simplePos x="0" y="0"/>
            <wp:positionH relativeFrom="column">
              <wp:posOffset>226060</wp:posOffset>
            </wp:positionH>
            <wp:positionV relativeFrom="paragraph">
              <wp:posOffset>169959</wp:posOffset>
            </wp:positionV>
            <wp:extent cx="5806440" cy="1109980"/>
            <wp:effectExtent l="0" t="0" r="3810" b="0"/>
            <wp:wrapNone/>
            <wp:docPr id="1531804530" name="図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644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4D49B" w14:textId="6E18D636" w:rsidR="00120E0D" w:rsidRPr="00F03225" w:rsidRDefault="00120E0D" w:rsidP="0035796A">
      <w:pPr>
        <w:ind w:leftChars="200" w:left="480"/>
        <w:rPr>
          <w:color w:val="000000" w:themeColor="text1"/>
          <w:sz w:val="21"/>
          <w:szCs w:val="21"/>
        </w:rPr>
      </w:pPr>
      <w:r w:rsidRPr="00F03225">
        <w:rPr>
          <w:rFonts w:hint="eastAsia"/>
          <w:color w:val="000000" w:themeColor="text1"/>
          <w:sz w:val="21"/>
          <w:szCs w:val="21"/>
        </w:rPr>
        <w:t>【父親】</w:t>
      </w:r>
    </w:p>
    <w:p w14:paraId="68CD1B38" w14:textId="27E5380D" w:rsidR="00120E0D" w:rsidRPr="00F03225" w:rsidRDefault="00120E0D" w:rsidP="00120E0D">
      <w:pPr>
        <w:rPr>
          <w:rFonts w:ascii="BIZ UD明朝 Medium" w:eastAsia="BIZ UD明朝 Medium" w:hAnsi="BIZ UD明朝 Medium"/>
          <w:color w:val="000000" w:themeColor="text1"/>
          <w:sz w:val="21"/>
          <w:szCs w:val="21"/>
        </w:rPr>
      </w:pPr>
    </w:p>
    <w:p w14:paraId="1F9A162D" w14:textId="5900D6AB" w:rsidR="00120E0D" w:rsidRPr="00F03225" w:rsidRDefault="00120E0D" w:rsidP="00120E0D">
      <w:pPr>
        <w:rPr>
          <w:rFonts w:ascii="BIZ UD明朝 Medium" w:eastAsia="BIZ UD明朝 Medium" w:hAnsi="BIZ UD明朝 Medium"/>
          <w:color w:val="000000" w:themeColor="text1"/>
          <w:sz w:val="21"/>
          <w:szCs w:val="21"/>
        </w:rPr>
      </w:pPr>
    </w:p>
    <w:p w14:paraId="75518639" w14:textId="763FCBBE" w:rsidR="00120E0D" w:rsidRPr="00F03225" w:rsidRDefault="00120E0D" w:rsidP="00120E0D">
      <w:pPr>
        <w:rPr>
          <w:rFonts w:ascii="BIZ UD明朝 Medium" w:eastAsia="BIZ UD明朝 Medium" w:hAnsi="BIZ UD明朝 Medium"/>
          <w:color w:val="000000" w:themeColor="text1"/>
          <w:sz w:val="21"/>
          <w:szCs w:val="21"/>
        </w:rPr>
      </w:pPr>
    </w:p>
    <w:p w14:paraId="71EFC91F" w14:textId="69DB21B4" w:rsidR="00346588" w:rsidRPr="00F03225" w:rsidRDefault="00346588" w:rsidP="0035796A">
      <w:pPr>
        <w:spacing w:beforeLines="50" w:before="180"/>
        <w:ind w:leftChars="2350" w:left="56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w:t>
      </w:r>
      <w:r w:rsidRPr="00F03225">
        <w:rPr>
          <w:rFonts w:ascii="BIZ UD明朝 Medium" w:eastAsia="BIZ UD明朝 Medium" w:hAnsi="BIZ UD明朝 Medium" w:hint="eastAsia"/>
          <w:color w:val="000000" w:themeColor="text1"/>
          <w:sz w:val="21"/>
          <w:szCs w:val="21"/>
        </w:rPr>
        <w:t>就学前児童の保護者)</w:t>
      </w:r>
    </w:p>
    <w:p w14:paraId="074EFDF7" w14:textId="6555B672" w:rsidR="00EA09A3" w:rsidRDefault="00EA09A3">
      <w:pPr>
        <w:rPr>
          <w:rFonts w:ascii="BIZ UD明朝 Medium" w:eastAsia="BIZ UD明朝 Medium" w:hAnsi="BIZ UD明朝 Medium"/>
          <w:color w:val="000000" w:themeColor="text1"/>
          <w:sz w:val="21"/>
          <w:szCs w:val="21"/>
        </w:rPr>
      </w:pPr>
      <w:r>
        <w:rPr>
          <w:rFonts w:ascii="BIZ UD明朝 Medium" w:eastAsia="BIZ UD明朝 Medium" w:hAnsi="BIZ UD明朝 Medium"/>
          <w:color w:val="000000" w:themeColor="text1"/>
          <w:sz w:val="21"/>
          <w:szCs w:val="21"/>
        </w:rPr>
        <w:br w:type="page"/>
      </w:r>
    </w:p>
    <w:p w14:paraId="54E2C5CD" w14:textId="2D6EE744" w:rsidR="00120E0D" w:rsidRPr="00F03225" w:rsidRDefault="009E3B89" w:rsidP="00120E0D">
      <w:pPr>
        <w:pStyle w:val="12"/>
        <w:ind w:left="240"/>
        <w:rPr>
          <w:color w:val="000000" w:themeColor="text1"/>
        </w:rPr>
      </w:pPr>
      <w:r w:rsidRPr="00F03225">
        <w:rPr>
          <w:rFonts w:hint="eastAsia"/>
          <w:color w:val="000000" w:themeColor="text1"/>
        </w:rPr>
        <w:lastRenderedPageBreak/>
        <w:t>母親が育児休業を取得していない理由は、「子育てや家事に専念するため退職した」及び「職場に育児休業の制度がなかった（就業規則に定めがなかった）」がともに</w:t>
      </w:r>
      <w:r w:rsidRPr="00F03225">
        <w:rPr>
          <w:color w:val="000000" w:themeColor="text1"/>
        </w:rPr>
        <w:t>26.7％と最も高く、以下、「収入減となり、経済的に苦しくなる」（11.1％）、「有期雇用のため育児休業の取得要件を満たさなかった」（8.9％）などとなって</w:t>
      </w:r>
      <w:r w:rsidRPr="00F03225">
        <w:rPr>
          <w:rFonts w:hint="eastAsia"/>
          <w:color w:val="000000" w:themeColor="text1"/>
        </w:rPr>
        <w:t>います</w:t>
      </w:r>
      <w:r w:rsidRPr="00F03225">
        <w:rPr>
          <w:color w:val="000000" w:themeColor="text1"/>
        </w:rPr>
        <w:t>。</w:t>
      </w:r>
    </w:p>
    <w:p w14:paraId="1ACB33CC" w14:textId="74CED09F" w:rsidR="00361C8C" w:rsidRPr="00F03225" w:rsidRDefault="00361C8C">
      <w:pPr>
        <w:rPr>
          <w:rFonts w:ascii="BIZ UD明朝 Medium" w:eastAsia="BIZ UD明朝 Medium" w:hAnsi="BIZ UD明朝 Medium"/>
          <w:color w:val="000000" w:themeColor="text1"/>
          <w:sz w:val="21"/>
          <w:szCs w:val="21"/>
        </w:rPr>
      </w:pPr>
    </w:p>
    <w:p w14:paraId="008EE949" w14:textId="3F171B28" w:rsidR="00120E0D" w:rsidRPr="00F03225" w:rsidRDefault="004A755D" w:rsidP="00361C8C">
      <w:pPr>
        <w:ind w:leftChars="120" w:left="288"/>
        <w:rPr>
          <w:color w:val="000000" w:themeColor="text1"/>
          <w:sz w:val="21"/>
          <w:szCs w:val="21"/>
        </w:rPr>
      </w:pPr>
      <w:r w:rsidRPr="00F03225">
        <w:rPr>
          <w:noProof/>
          <w:color w:val="000000" w:themeColor="text1"/>
        </w:rPr>
        <w:drawing>
          <wp:anchor distT="0" distB="0" distL="114300" distR="114300" simplePos="0" relativeHeight="252922880" behindDoc="0" locked="0" layoutInCell="1" allowOverlap="1" wp14:anchorId="26C3BCCF" wp14:editId="3240F1F5">
            <wp:simplePos x="0" y="0"/>
            <wp:positionH relativeFrom="column">
              <wp:posOffset>226695</wp:posOffset>
            </wp:positionH>
            <wp:positionV relativeFrom="paragraph">
              <wp:posOffset>218440</wp:posOffset>
            </wp:positionV>
            <wp:extent cx="5804640" cy="4555800"/>
            <wp:effectExtent l="0" t="0" r="5715" b="0"/>
            <wp:wrapNone/>
            <wp:docPr id="906374267" name="図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4640" cy="45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0D" w:rsidRPr="00F03225">
        <w:rPr>
          <w:rFonts w:hint="eastAsia"/>
          <w:color w:val="000000" w:themeColor="text1"/>
          <w:sz w:val="21"/>
          <w:szCs w:val="21"/>
        </w:rPr>
        <w:t>◇育児休業を取得していない理由【母親】</w:t>
      </w:r>
    </w:p>
    <w:p w14:paraId="059856A3" w14:textId="207FE382" w:rsidR="00120E0D" w:rsidRPr="00F03225" w:rsidRDefault="00120E0D" w:rsidP="00120E0D">
      <w:pPr>
        <w:rPr>
          <w:rFonts w:ascii="BIZ UD明朝 Medium" w:eastAsia="BIZ UD明朝 Medium" w:hAnsi="BIZ UD明朝 Medium"/>
          <w:color w:val="000000" w:themeColor="text1"/>
          <w:sz w:val="21"/>
          <w:szCs w:val="21"/>
        </w:rPr>
      </w:pPr>
    </w:p>
    <w:p w14:paraId="404058C6" w14:textId="3F492E2A" w:rsidR="00120E0D" w:rsidRPr="00F03225" w:rsidRDefault="00120E0D" w:rsidP="00120E0D">
      <w:pPr>
        <w:rPr>
          <w:rFonts w:ascii="BIZ UD明朝 Medium" w:eastAsia="BIZ UD明朝 Medium" w:hAnsi="BIZ UD明朝 Medium"/>
          <w:color w:val="000000" w:themeColor="text1"/>
          <w:sz w:val="21"/>
          <w:szCs w:val="21"/>
        </w:rPr>
      </w:pPr>
    </w:p>
    <w:p w14:paraId="7F9A73AF" w14:textId="0C891E0B" w:rsidR="00120E0D" w:rsidRPr="00F03225" w:rsidRDefault="00120E0D" w:rsidP="00120E0D">
      <w:pPr>
        <w:rPr>
          <w:rFonts w:ascii="BIZ UD明朝 Medium" w:eastAsia="BIZ UD明朝 Medium" w:hAnsi="BIZ UD明朝 Medium"/>
          <w:color w:val="000000" w:themeColor="text1"/>
          <w:sz w:val="21"/>
          <w:szCs w:val="21"/>
        </w:rPr>
      </w:pPr>
    </w:p>
    <w:p w14:paraId="6354F3AA" w14:textId="5C753BAB" w:rsidR="00120E0D" w:rsidRPr="00F03225" w:rsidRDefault="00120E0D" w:rsidP="00120E0D">
      <w:pPr>
        <w:rPr>
          <w:rFonts w:ascii="BIZ UD明朝 Medium" w:eastAsia="BIZ UD明朝 Medium" w:hAnsi="BIZ UD明朝 Medium"/>
          <w:color w:val="000000" w:themeColor="text1"/>
          <w:sz w:val="21"/>
          <w:szCs w:val="21"/>
        </w:rPr>
      </w:pPr>
    </w:p>
    <w:p w14:paraId="4D149A99" w14:textId="64DD0EA2" w:rsidR="00120E0D" w:rsidRPr="00F03225" w:rsidRDefault="00120E0D" w:rsidP="00120E0D">
      <w:pPr>
        <w:rPr>
          <w:rFonts w:ascii="BIZ UD明朝 Medium" w:eastAsia="BIZ UD明朝 Medium" w:hAnsi="BIZ UD明朝 Medium"/>
          <w:color w:val="000000" w:themeColor="text1"/>
          <w:sz w:val="21"/>
          <w:szCs w:val="21"/>
        </w:rPr>
      </w:pPr>
    </w:p>
    <w:p w14:paraId="2A7BB141" w14:textId="09AEF02B" w:rsidR="00120E0D" w:rsidRPr="00F03225" w:rsidRDefault="00120E0D" w:rsidP="00120E0D">
      <w:pPr>
        <w:rPr>
          <w:rFonts w:ascii="BIZ UD明朝 Medium" w:eastAsia="BIZ UD明朝 Medium" w:hAnsi="BIZ UD明朝 Medium"/>
          <w:color w:val="000000" w:themeColor="text1"/>
          <w:sz w:val="21"/>
          <w:szCs w:val="21"/>
        </w:rPr>
      </w:pPr>
    </w:p>
    <w:p w14:paraId="664BE400" w14:textId="0CB53CCB" w:rsidR="00120E0D" w:rsidRPr="00F03225" w:rsidRDefault="00120E0D" w:rsidP="00120E0D">
      <w:pPr>
        <w:rPr>
          <w:rFonts w:ascii="BIZ UD明朝 Medium" w:eastAsia="BIZ UD明朝 Medium" w:hAnsi="BIZ UD明朝 Medium"/>
          <w:color w:val="000000" w:themeColor="text1"/>
          <w:sz w:val="21"/>
          <w:szCs w:val="21"/>
        </w:rPr>
      </w:pPr>
    </w:p>
    <w:p w14:paraId="0876C898" w14:textId="77777777" w:rsidR="00120E0D" w:rsidRPr="00F03225" w:rsidRDefault="00120E0D" w:rsidP="00120E0D">
      <w:pPr>
        <w:rPr>
          <w:rFonts w:ascii="BIZ UD明朝 Medium" w:eastAsia="BIZ UD明朝 Medium" w:hAnsi="BIZ UD明朝 Medium"/>
          <w:color w:val="000000" w:themeColor="text1"/>
          <w:sz w:val="21"/>
          <w:szCs w:val="21"/>
        </w:rPr>
      </w:pPr>
    </w:p>
    <w:p w14:paraId="4FFA149B" w14:textId="77777777" w:rsidR="00120E0D" w:rsidRPr="00F03225" w:rsidRDefault="00120E0D" w:rsidP="00120E0D">
      <w:pPr>
        <w:rPr>
          <w:rFonts w:ascii="BIZ UD明朝 Medium" w:eastAsia="BIZ UD明朝 Medium" w:hAnsi="BIZ UD明朝 Medium"/>
          <w:color w:val="000000" w:themeColor="text1"/>
          <w:sz w:val="21"/>
          <w:szCs w:val="21"/>
        </w:rPr>
      </w:pPr>
    </w:p>
    <w:p w14:paraId="47F570A6" w14:textId="77777777" w:rsidR="00120E0D" w:rsidRPr="00F03225" w:rsidRDefault="00120E0D" w:rsidP="00120E0D">
      <w:pPr>
        <w:rPr>
          <w:rFonts w:ascii="BIZ UD明朝 Medium" w:eastAsia="BIZ UD明朝 Medium" w:hAnsi="BIZ UD明朝 Medium"/>
          <w:color w:val="000000" w:themeColor="text1"/>
          <w:sz w:val="21"/>
          <w:szCs w:val="21"/>
        </w:rPr>
      </w:pPr>
    </w:p>
    <w:p w14:paraId="2DEF7130" w14:textId="77777777" w:rsidR="00120E0D" w:rsidRPr="00F03225" w:rsidRDefault="00120E0D" w:rsidP="00120E0D">
      <w:pPr>
        <w:rPr>
          <w:rFonts w:ascii="BIZ UD明朝 Medium" w:eastAsia="BIZ UD明朝 Medium" w:hAnsi="BIZ UD明朝 Medium"/>
          <w:color w:val="000000" w:themeColor="text1"/>
          <w:sz w:val="21"/>
          <w:szCs w:val="21"/>
        </w:rPr>
      </w:pPr>
    </w:p>
    <w:p w14:paraId="55D612F5" w14:textId="77777777" w:rsidR="00120E0D" w:rsidRPr="00F03225" w:rsidRDefault="00120E0D" w:rsidP="00120E0D">
      <w:pPr>
        <w:rPr>
          <w:rFonts w:ascii="BIZ UD明朝 Medium" w:eastAsia="BIZ UD明朝 Medium" w:hAnsi="BIZ UD明朝 Medium"/>
          <w:color w:val="000000" w:themeColor="text1"/>
          <w:sz w:val="21"/>
          <w:szCs w:val="21"/>
        </w:rPr>
      </w:pPr>
    </w:p>
    <w:p w14:paraId="10A216A6" w14:textId="77777777" w:rsidR="00120E0D" w:rsidRPr="00F03225" w:rsidRDefault="00120E0D" w:rsidP="00120E0D">
      <w:pPr>
        <w:rPr>
          <w:rFonts w:ascii="BIZ UD明朝 Medium" w:eastAsia="BIZ UD明朝 Medium" w:hAnsi="BIZ UD明朝 Medium"/>
          <w:color w:val="000000" w:themeColor="text1"/>
          <w:sz w:val="21"/>
          <w:szCs w:val="21"/>
        </w:rPr>
      </w:pPr>
    </w:p>
    <w:p w14:paraId="354BA962" w14:textId="77777777" w:rsidR="00120E0D" w:rsidRPr="00F03225" w:rsidRDefault="00120E0D" w:rsidP="00120E0D">
      <w:pPr>
        <w:rPr>
          <w:rFonts w:ascii="BIZ UD明朝 Medium" w:eastAsia="BIZ UD明朝 Medium" w:hAnsi="BIZ UD明朝 Medium"/>
          <w:color w:val="000000" w:themeColor="text1"/>
          <w:sz w:val="21"/>
          <w:szCs w:val="21"/>
        </w:rPr>
      </w:pPr>
    </w:p>
    <w:p w14:paraId="32ADEE97" w14:textId="77777777" w:rsidR="00120E0D" w:rsidRPr="00F03225" w:rsidRDefault="00120E0D" w:rsidP="00120E0D">
      <w:pPr>
        <w:rPr>
          <w:rFonts w:ascii="BIZ UD明朝 Medium" w:eastAsia="BIZ UD明朝 Medium" w:hAnsi="BIZ UD明朝 Medium"/>
          <w:color w:val="000000" w:themeColor="text1"/>
          <w:sz w:val="21"/>
          <w:szCs w:val="21"/>
        </w:rPr>
      </w:pPr>
    </w:p>
    <w:p w14:paraId="55A6F677" w14:textId="77777777" w:rsidR="00120E0D" w:rsidRPr="00F03225" w:rsidRDefault="00120E0D" w:rsidP="00120E0D">
      <w:pPr>
        <w:rPr>
          <w:rFonts w:ascii="BIZ UD明朝 Medium" w:eastAsia="BIZ UD明朝 Medium" w:hAnsi="BIZ UD明朝 Medium"/>
          <w:color w:val="000000" w:themeColor="text1"/>
          <w:sz w:val="21"/>
          <w:szCs w:val="21"/>
        </w:rPr>
      </w:pPr>
    </w:p>
    <w:p w14:paraId="27251EB1" w14:textId="67A28395" w:rsidR="00120E0D" w:rsidRPr="00F03225" w:rsidRDefault="00120E0D" w:rsidP="00120E0D">
      <w:pPr>
        <w:rPr>
          <w:rFonts w:ascii="BIZ UD明朝 Medium" w:eastAsia="BIZ UD明朝 Medium" w:hAnsi="BIZ UD明朝 Medium"/>
          <w:color w:val="000000" w:themeColor="text1"/>
          <w:sz w:val="21"/>
          <w:szCs w:val="21"/>
        </w:rPr>
      </w:pPr>
    </w:p>
    <w:p w14:paraId="561740EE" w14:textId="723FD2A2" w:rsidR="00120E0D" w:rsidRPr="00F03225" w:rsidRDefault="00120E0D" w:rsidP="00120E0D">
      <w:pPr>
        <w:rPr>
          <w:rFonts w:ascii="BIZ UD明朝 Medium" w:eastAsia="BIZ UD明朝 Medium" w:hAnsi="BIZ UD明朝 Medium"/>
          <w:color w:val="000000" w:themeColor="text1"/>
          <w:sz w:val="21"/>
          <w:szCs w:val="21"/>
        </w:rPr>
      </w:pPr>
    </w:p>
    <w:p w14:paraId="5522DDBD" w14:textId="710DECDF" w:rsidR="00120E0D" w:rsidRPr="00F03225" w:rsidRDefault="00120E0D" w:rsidP="00120E0D">
      <w:pPr>
        <w:rPr>
          <w:rFonts w:ascii="BIZ UD明朝 Medium" w:eastAsia="BIZ UD明朝 Medium" w:hAnsi="BIZ UD明朝 Medium"/>
          <w:color w:val="000000" w:themeColor="text1"/>
          <w:sz w:val="21"/>
          <w:szCs w:val="21"/>
        </w:rPr>
      </w:pPr>
    </w:p>
    <w:p w14:paraId="35A173C7" w14:textId="77777777" w:rsidR="00120E0D" w:rsidRPr="00F03225" w:rsidRDefault="00120E0D" w:rsidP="00120E0D">
      <w:pPr>
        <w:rPr>
          <w:rFonts w:ascii="BIZ UD明朝 Medium" w:eastAsia="BIZ UD明朝 Medium" w:hAnsi="BIZ UD明朝 Medium"/>
          <w:color w:val="000000" w:themeColor="text1"/>
          <w:sz w:val="21"/>
          <w:szCs w:val="21"/>
        </w:rPr>
      </w:pPr>
    </w:p>
    <w:p w14:paraId="45B952A9" w14:textId="77777777" w:rsidR="00D32344" w:rsidRDefault="00361C8C" w:rsidP="0035796A">
      <w:pPr>
        <w:ind w:leftChars="2350" w:left="56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w:t>
      </w:r>
      <w:r w:rsidRPr="00F03225">
        <w:rPr>
          <w:rFonts w:ascii="BIZ UD明朝 Medium" w:eastAsia="BIZ UD明朝 Medium" w:hAnsi="BIZ UD明朝 Medium" w:hint="eastAsia"/>
          <w:color w:val="000000" w:themeColor="text1"/>
          <w:sz w:val="21"/>
          <w:szCs w:val="21"/>
        </w:rPr>
        <w:t>就学前児童の保護者)</w:t>
      </w:r>
    </w:p>
    <w:p w14:paraId="1508C7D4" w14:textId="68880875" w:rsidR="00C94B37" w:rsidRPr="00F03225" w:rsidRDefault="00C94B37" w:rsidP="00D32344">
      <w:pPr>
        <w:rPr>
          <w:rFonts w:ascii="BIZ UD明朝 Medium" w:eastAsia="BIZ UD明朝 Medium" w:hAnsi="BIZ UD明朝 Medium"/>
          <w:color w:val="000000" w:themeColor="text1"/>
          <w:sz w:val="21"/>
          <w:szCs w:val="21"/>
        </w:rPr>
      </w:pPr>
      <w:r w:rsidRPr="00F03225">
        <w:rPr>
          <w:rFonts w:ascii="BIZ UD明朝 Medium" w:eastAsia="BIZ UD明朝 Medium" w:hAnsi="BIZ UD明朝 Medium"/>
          <w:color w:val="000000" w:themeColor="text1"/>
          <w:sz w:val="21"/>
          <w:szCs w:val="21"/>
        </w:rPr>
        <w:br w:type="page"/>
      </w:r>
    </w:p>
    <w:p w14:paraId="6E7385CF" w14:textId="785842CD" w:rsidR="00C94B37" w:rsidRPr="00F03225" w:rsidRDefault="009E3B89" w:rsidP="00C94B37">
      <w:pPr>
        <w:pStyle w:val="12"/>
        <w:ind w:left="240"/>
        <w:rPr>
          <w:color w:val="000000" w:themeColor="text1"/>
        </w:rPr>
      </w:pPr>
      <w:r w:rsidRPr="00F03225">
        <w:rPr>
          <w:rFonts w:hint="eastAsia"/>
          <w:color w:val="000000" w:themeColor="text1"/>
        </w:rPr>
        <w:lastRenderedPageBreak/>
        <w:t>父親が育児休業を取得していない理由は、「仕事が忙しかった」が</w:t>
      </w:r>
      <w:r w:rsidRPr="00F03225">
        <w:rPr>
          <w:color w:val="000000" w:themeColor="text1"/>
        </w:rPr>
        <w:t>41.7％と最も高く、以下、「収入減となり、経済的に苦しくなる」（39.5％）、「職場に育児休業を取りにくい雰囲気があった」（38.9％）、「配偶者が育児休業制度を利用した」（36.7％）、「配偶者が無職、祖父母等の親族にみてもらえるなど、制度を利用する必要がなかった」（19.1％）、「職場に育児休業の制度がなかった（就業規則に定めがなかった）」（13.9％）などとなって</w:t>
      </w:r>
      <w:r w:rsidRPr="00F03225">
        <w:rPr>
          <w:rFonts w:hint="eastAsia"/>
          <w:color w:val="000000" w:themeColor="text1"/>
        </w:rPr>
        <w:t>います。</w:t>
      </w:r>
    </w:p>
    <w:p w14:paraId="20795909" w14:textId="7730DCF2" w:rsidR="00C94B37" w:rsidRPr="006E5F8B" w:rsidRDefault="00E26385" w:rsidP="006E5F8B">
      <w:pPr>
        <w:pStyle w:val="12"/>
        <w:ind w:left="240"/>
        <w:rPr>
          <w:color w:val="000000" w:themeColor="text1"/>
        </w:rPr>
      </w:pPr>
      <w:r w:rsidRPr="006E5F8B">
        <w:rPr>
          <w:rFonts w:hint="eastAsia"/>
          <w:color w:val="000000" w:themeColor="text1"/>
        </w:rPr>
        <w:t>母親と父親の育児休業を取得していない理由を比較すると、母親は育児をするための環境や制度が</w:t>
      </w:r>
      <w:r w:rsidR="00221973" w:rsidRPr="006E5F8B">
        <w:rPr>
          <w:rFonts w:hint="eastAsia"/>
          <w:color w:val="000000" w:themeColor="text1"/>
        </w:rPr>
        <w:t>要</w:t>
      </w:r>
      <w:r w:rsidRPr="006E5F8B">
        <w:rPr>
          <w:rFonts w:hint="eastAsia"/>
          <w:color w:val="000000" w:themeColor="text1"/>
        </w:rPr>
        <w:t>因となって</w:t>
      </w:r>
      <w:r w:rsidR="00221973" w:rsidRPr="006E5F8B">
        <w:rPr>
          <w:rFonts w:hint="eastAsia"/>
          <w:color w:val="000000" w:themeColor="text1"/>
        </w:rPr>
        <w:t>いますが</w:t>
      </w:r>
      <w:r w:rsidRPr="006E5F8B">
        <w:rPr>
          <w:rFonts w:hint="eastAsia"/>
          <w:color w:val="000000" w:themeColor="text1"/>
        </w:rPr>
        <w:t>、父親は家庭の経済面や職場</w:t>
      </w:r>
      <w:r w:rsidR="00221973" w:rsidRPr="006E5F8B">
        <w:rPr>
          <w:rFonts w:hint="eastAsia"/>
          <w:color w:val="000000" w:themeColor="text1"/>
        </w:rPr>
        <w:t>環境</w:t>
      </w:r>
      <w:r w:rsidRPr="006E5F8B">
        <w:rPr>
          <w:rFonts w:hint="eastAsia"/>
          <w:color w:val="000000" w:themeColor="text1"/>
        </w:rPr>
        <w:t>が要因となっていると</w:t>
      </w:r>
      <w:r w:rsidR="00221973" w:rsidRPr="006E5F8B">
        <w:rPr>
          <w:rFonts w:hint="eastAsia"/>
          <w:color w:val="000000" w:themeColor="text1"/>
        </w:rPr>
        <w:t>考えられます。</w:t>
      </w:r>
    </w:p>
    <w:p w14:paraId="53639E0C" w14:textId="77777777" w:rsidR="00141986" w:rsidRPr="00F03225" w:rsidRDefault="00141986" w:rsidP="00221973">
      <w:pPr>
        <w:ind w:left="210" w:hangingChars="100" w:hanging="210"/>
        <w:rPr>
          <w:rFonts w:ascii="BIZ UD明朝 Medium" w:eastAsia="BIZ UD明朝 Medium" w:hAnsi="BIZ UD明朝 Medium"/>
          <w:color w:val="000000" w:themeColor="text1"/>
          <w:sz w:val="21"/>
          <w:szCs w:val="21"/>
        </w:rPr>
      </w:pPr>
    </w:p>
    <w:p w14:paraId="2F8CC140" w14:textId="52DE998A" w:rsidR="00120E0D" w:rsidRPr="00F03225" w:rsidRDefault="004A755D" w:rsidP="00361C8C">
      <w:pPr>
        <w:ind w:leftChars="120" w:left="288"/>
        <w:rPr>
          <w:color w:val="000000" w:themeColor="text1"/>
          <w:sz w:val="21"/>
          <w:szCs w:val="21"/>
        </w:rPr>
      </w:pPr>
      <w:r w:rsidRPr="00F03225">
        <w:rPr>
          <w:noProof/>
          <w:color w:val="000000" w:themeColor="text1"/>
        </w:rPr>
        <w:drawing>
          <wp:anchor distT="0" distB="0" distL="114300" distR="114300" simplePos="0" relativeHeight="252924928" behindDoc="0" locked="0" layoutInCell="1" allowOverlap="1" wp14:anchorId="7EECE4CF" wp14:editId="3B065F74">
            <wp:simplePos x="0" y="0"/>
            <wp:positionH relativeFrom="column">
              <wp:posOffset>226695</wp:posOffset>
            </wp:positionH>
            <wp:positionV relativeFrom="paragraph">
              <wp:posOffset>220980</wp:posOffset>
            </wp:positionV>
            <wp:extent cx="5804640" cy="4395960"/>
            <wp:effectExtent l="0" t="0" r="5715" b="5080"/>
            <wp:wrapNone/>
            <wp:docPr id="958517260" name="図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4640" cy="43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0D" w:rsidRPr="00F03225">
        <w:rPr>
          <w:rFonts w:hint="eastAsia"/>
          <w:color w:val="000000" w:themeColor="text1"/>
          <w:sz w:val="21"/>
          <w:szCs w:val="21"/>
        </w:rPr>
        <w:t>◇育児休業を取得していない理由【父親】</w:t>
      </w:r>
    </w:p>
    <w:p w14:paraId="45DE86E5" w14:textId="151AFF23" w:rsidR="00120E0D" w:rsidRPr="00F03225" w:rsidRDefault="00120E0D" w:rsidP="00120E0D">
      <w:pPr>
        <w:rPr>
          <w:rFonts w:ascii="BIZ UD明朝 Medium" w:eastAsia="BIZ UD明朝 Medium" w:hAnsi="BIZ UD明朝 Medium"/>
          <w:color w:val="000000" w:themeColor="text1"/>
          <w:sz w:val="21"/>
          <w:szCs w:val="21"/>
        </w:rPr>
      </w:pPr>
    </w:p>
    <w:p w14:paraId="04E9E672" w14:textId="49891A34" w:rsidR="00120E0D" w:rsidRPr="00F03225" w:rsidRDefault="00120E0D" w:rsidP="00120E0D">
      <w:pPr>
        <w:rPr>
          <w:rFonts w:ascii="BIZ UD明朝 Medium" w:eastAsia="BIZ UD明朝 Medium" w:hAnsi="BIZ UD明朝 Medium"/>
          <w:color w:val="000000" w:themeColor="text1"/>
          <w:sz w:val="21"/>
          <w:szCs w:val="21"/>
        </w:rPr>
      </w:pPr>
    </w:p>
    <w:p w14:paraId="00B78C40" w14:textId="7CD9DCEF" w:rsidR="00120E0D" w:rsidRPr="00F03225" w:rsidRDefault="00120E0D" w:rsidP="00120E0D">
      <w:pPr>
        <w:rPr>
          <w:rFonts w:ascii="BIZ UD明朝 Medium" w:eastAsia="BIZ UD明朝 Medium" w:hAnsi="BIZ UD明朝 Medium"/>
          <w:color w:val="000000" w:themeColor="text1"/>
          <w:sz w:val="21"/>
          <w:szCs w:val="21"/>
        </w:rPr>
      </w:pPr>
    </w:p>
    <w:p w14:paraId="1C8C2142" w14:textId="77777777" w:rsidR="00120E0D" w:rsidRPr="00F03225" w:rsidRDefault="00120E0D" w:rsidP="00120E0D">
      <w:pPr>
        <w:rPr>
          <w:rFonts w:ascii="BIZ UD明朝 Medium" w:eastAsia="BIZ UD明朝 Medium" w:hAnsi="BIZ UD明朝 Medium"/>
          <w:color w:val="000000" w:themeColor="text1"/>
          <w:sz w:val="21"/>
          <w:szCs w:val="21"/>
        </w:rPr>
      </w:pPr>
    </w:p>
    <w:p w14:paraId="46E4A8AF" w14:textId="273AC62C" w:rsidR="00120E0D" w:rsidRPr="00F03225" w:rsidRDefault="00120E0D" w:rsidP="00120E0D">
      <w:pPr>
        <w:rPr>
          <w:rFonts w:ascii="BIZ UD明朝 Medium" w:eastAsia="BIZ UD明朝 Medium" w:hAnsi="BIZ UD明朝 Medium"/>
          <w:color w:val="000000" w:themeColor="text1"/>
          <w:sz w:val="21"/>
          <w:szCs w:val="21"/>
        </w:rPr>
      </w:pPr>
    </w:p>
    <w:p w14:paraId="4D282065" w14:textId="76C3940B" w:rsidR="00120E0D" w:rsidRPr="00F03225" w:rsidRDefault="00120E0D" w:rsidP="00120E0D">
      <w:pPr>
        <w:rPr>
          <w:rFonts w:ascii="BIZ UD明朝 Medium" w:eastAsia="BIZ UD明朝 Medium" w:hAnsi="BIZ UD明朝 Medium"/>
          <w:color w:val="000000" w:themeColor="text1"/>
          <w:sz w:val="21"/>
          <w:szCs w:val="21"/>
        </w:rPr>
      </w:pPr>
    </w:p>
    <w:p w14:paraId="176FAA8B" w14:textId="77777777" w:rsidR="00120E0D" w:rsidRPr="00F03225" w:rsidRDefault="00120E0D" w:rsidP="00120E0D">
      <w:pPr>
        <w:rPr>
          <w:rFonts w:ascii="BIZ UD明朝 Medium" w:eastAsia="BIZ UD明朝 Medium" w:hAnsi="BIZ UD明朝 Medium"/>
          <w:color w:val="000000" w:themeColor="text1"/>
          <w:sz w:val="21"/>
          <w:szCs w:val="21"/>
        </w:rPr>
      </w:pPr>
    </w:p>
    <w:p w14:paraId="193398F7" w14:textId="77777777" w:rsidR="00C94B37" w:rsidRPr="00F03225" w:rsidRDefault="00C94B37" w:rsidP="00120E0D">
      <w:pPr>
        <w:rPr>
          <w:rFonts w:ascii="BIZ UD明朝 Medium" w:eastAsia="BIZ UD明朝 Medium" w:hAnsi="BIZ UD明朝 Medium"/>
          <w:color w:val="000000" w:themeColor="text1"/>
          <w:sz w:val="21"/>
          <w:szCs w:val="21"/>
        </w:rPr>
      </w:pPr>
    </w:p>
    <w:p w14:paraId="261F94E5" w14:textId="77777777" w:rsidR="00C94B37" w:rsidRPr="00F03225" w:rsidRDefault="00C94B37" w:rsidP="00120E0D">
      <w:pPr>
        <w:rPr>
          <w:rFonts w:ascii="BIZ UD明朝 Medium" w:eastAsia="BIZ UD明朝 Medium" w:hAnsi="BIZ UD明朝 Medium"/>
          <w:color w:val="000000" w:themeColor="text1"/>
          <w:sz w:val="21"/>
          <w:szCs w:val="21"/>
        </w:rPr>
      </w:pPr>
    </w:p>
    <w:p w14:paraId="21A59100" w14:textId="77777777" w:rsidR="00C94B37" w:rsidRPr="00F03225" w:rsidRDefault="00C94B37" w:rsidP="00120E0D">
      <w:pPr>
        <w:rPr>
          <w:rFonts w:ascii="BIZ UD明朝 Medium" w:eastAsia="BIZ UD明朝 Medium" w:hAnsi="BIZ UD明朝 Medium"/>
          <w:color w:val="000000" w:themeColor="text1"/>
          <w:sz w:val="21"/>
          <w:szCs w:val="21"/>
        </w:rPr>
      </w:pPr>
    </w:p>
    <w:p w14:paraId="2B480CBB" w14:textId="77777777" w:rsidR="00C94B37" w:rsidRPr="00F03225" w:rsidRDefault="00C94B37" w:rsidP="00120E0D">
      <w:pPr>
        <w:rPr>
          <w:rFonts w:ascii="BIZ UD明朝 Medium" w:eastAsia="BIZ UD明朝 Medium" w:hAnsi="BIZ UD明朝 Medium"/>
          <w:color w:val="000000" w:themeColor="text1"/>
          <w:sz w:val="21"/>
          <w:szCs w:val="21"/>
        </w:rPr>
      </w:pPr>
    </w:p>
    <w:p w14:paraId="270A14F4" w14:textId="77777777" w:rsidR="00C94B37" w:rsidRPr="00F03225" w:rsidRDefault="00C94B37" w:rsidP="00120E0D">
      <w:pPr>
        <w:rPr>
          <w:rFonts w:ascii="BIZ UD明朝 Medium" w:eastAsia="BIZ UD明朝 Medium" w:hAnsi="BIZ UD明朝 Medium"/>
          <w:color w:val="000000" w:themeColor="text1"/>
          <w:sz w:val="21"/>
          <w:szCs w:val="21"/>
        </w:rPr>
      </w:pPr>
    </w:p>
    <w:p w14:paraId="52A25734" w14:textId="77777777" w:rsidR="00C94B37" w:rsidRPr="00F03225" w:rsidRDefault="00C94B37" w:rsidP="00120E0D">
      <w:pPr>
        <w:rPr>
          <w:rFonts w:ascii="BIZ UD明朝 Medium" w:eastAsia="BIZ UD明朝 Medium" w:hAnsi="BIZ UD明朝 Medium"/>
          <w:color w:val="000000" w:themeColor="text1"/>
          <w:sz w:val="21"/>
          <w:szCs w:val="21"/>
        </w:rPr>
      </w:pPr>
    </w:p>
    <w:p w14:paraId="28442880" w14:textId="77777777" w:rsidR="00C94B37" w:rsidRPr="00F03225" w:rsidRDefault="00C94B37" w:rsidP="00120E0D">
      <w:pPr>
        <w:rPr>
          <w:rFonts w:ascii="BIZ UD明朝 Medium" w:eastAsia="BIZ UD明朝 Medium" w:hAnsi="BIZ UD明朝 Medium"/>
          <w:color w:val="000000" w:themeColor="text1"/>
          <w:sz w:val="21"/>
          <w:szCs w:val="21"/>
        </w:rPr>
      </w:pPr>
    </w:p>
    <w:p w14:paraId="7DAD6EA3" w14:textId="77777777" w:rsidR="00C94B37" w:rsidRPr="00F03225" w:rsidRDefault="00C94B37" w:rsidP="00120E0D">
      <w:pPr>
        <w:rPr>
          <w:rFonts w:ascii="BIZ UD明朝 Medium" w:eastAsia="BIZ UD明朝 Medium" w:hAnsi="BIZ UD明朝 Medium"/>
          <w:color w:val="000000" w:themeColor="text1"/>
          <w:sz w:val="21"/>
          <w:szCs w:val="21"/>
        </w:rPr>
      </w:pPr>
    </w:p>
    <w:p w14:paraId="4E02E01A" w14:textId="77777777" w:rsidR="00C94B37" w:rsidRPr="00F03225" w:rsidRDefault="00C94B37" w:rsidP="00120E0D">
      <w:pPr>
        <w:rPr>
          <w:rFonts w:ascii="BIZ UD明朝 Medium" w:eastAsia="BIZ UD明朝 Medium" w:hAnsi="BIZ UD明朝 Medium"/>
          <w:color w:val="000000" w:themeColor="text1"/>
          <w:sz w:val="21"/>
          <w:szCs w:val="21"/>
        </w:rPr>
      </w:pPr>
    </w:p>
    <w:p w14:paraId="21EE3536" w14:textId="77777777" w:rsidR="00120E0D" w:rsidRPr="00F03225" w:rsidRDefault="00120E0D" w:rsidP="00120E0D">
      <w:pPr>
        <w:rPr>
          <w:rFonts w:ascii="BIZ UD明朝 Medium" w:eastAsia="BIZ UD明朝 Medium" w:hAnsi="BIZ UD明朝 Medium"/>
          <w:color w:val="000000" w:themeColor="text1"/>
          <w:sz w:val="21"/>
          <w:szCs w:val="21"/>
        </w:rPr>
      </w:pPr>
    </w:p>
    <w:p w14:paraId="4A7C202C" w14:textId="77777777" w:rsidR="00120E0D" w:rsidRPr="00F03225" w:rsidRDefault="00120E0D" w:rsidP="00120E0D">
      <w:pPr>
        <w:rPr>
          <w:rFonts w:ascii="BIZ UD明朝 Medium" w:eastAsia="BIZ UD明朝 Medium" w:hAnsi="BIZ UD明朝 Medium"/>
          <w:color w:val="000000" w:themeColor="text1"/>
          <w:sz w:val="21"/>
          <w:szCs w:val="21"/>
        </w:rPr>
      </w:pPr>
    </w:p>
    <w:p w14:paraId="16EB23BC" w14:textId="62198485" w:rsidR="00120E0D" w:rsidRPr="00F03225" w:rsidRDefault="00120E0D" w:rsidP="00120E0D">
      <w:pPr>
        <w:rPr>
          <w:rFonts w:ascii="BIZ UD明朝 Medium" w:eastAsia="BIZ UD明朝 Medium" w:hAnsi="BIZ UD明朝 Medium"/>
          <w:color w:val="000000" w:themeColor="text1"/>
          <w:sz w:val="21"/>
          <w:szCs w:val="21"/>
        </w:rPr>
      </w:pPr>
    </w:p>
    <w:p w14:paraId="0574669E" w14:textId="77777777" w:rsidR="00C94B37" w:rsidRPr="00F03225" w:rsidRDefault="00C94B37" w:rsidP="00C33152">
      <w:pPr>
        <w:spacing w:beforeLines="50" w:before="180"/>
        <w:ind w:leftChars="2350" w:left="564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資料：ニーズ調査</w:t>
      </w:r>
      <w:r w:rsidRPr="00F03225">
        <w:rPr>
          <w:rFonts w:ascii="BIZ UD明朝 Medium" w:eastAsia="BIZ UD明朝 Medium" w:hAnsi="BIZ UD明朝 Medium"/>
          <w:color w:val="000000" w:themeColor="text1"/>
          <w:sz w:val="21"/>
          <w:szCs w:val="21"/>
        </w:rPr>
        <w:t>(</w:t>
      </w:r>
      <w:r w:rsidRPr="00F03225">
        <w:rPr>
          <w:rFonts w:ascii="BIZ UD明朝 Medium" w:eastAsia="BIZ UD明朝 Medium" w:hAnsi="BIZ UD明朝 Medium" w:hint="eastAsia"/>
          <w:color w:val="000000" w:themeColor="text1"/>
          <w:sz w:val="21"/>
          <w:szCs w:val="21"/>
        </w:rPr>
        <w:t>就学前児童の保護者)</w:t>
      </w:r>
    </w:p>
    <w:p w14:paraId="3CDB77A0" w14:textId="77777777" w:rsidR="007D4A02" w:rsidRPr="00F03225" w:rsidRDefault="00361C8C">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4815CFC8" w14:textId="087DC669" w:rsidR="007D4A02" w:rsidRPr="00F03225" w:rsidRDefault="007D4A02" w:rsidP="007D4A02">
      <w:pPr>
        <w:pStyle w:val="3"/>
        <w:rPr>
          <w:color w:val="000000" w:themeColor="text1"/>
        </w:rPr>
      </w:pPr>
      <w:bookmarkStart w:id="254" w:name="_Toc182823452"/>
      <w:bookmarkStart w:id="255" w:name="_Toc182827323"/>
      <w:bookmarkStart w:id="256" w:name="_Toc182917790"/>
      <w:bookmarkStart w:id="257" w:name="_Toc182922853"/>
      <w:bookmarkStart w:id="258" w:name="_Toc184694901"/>
      <w:bookmarkStart w:id="259" w:name="_Toc184805202"/>
      <w:bookmarkStart w:id="260" w:name="_Toc184829124"/>
      <w:bookmarkStart w:id="261" w:name="_Toc185414587"/>
      <w:bookmarkStart w:id="262" w:name="_Toc185414875"/>
      <w:bookmarkStart w:id="263" w:name="_Toc186198347"/>
      <w:bookmarkStart w:id="264" w:name="_Toc186994202"/>
      <w:bookmarkStart w:id="265" w:name="_Toc187396845"/>
      <w:bookmarkStart w:id="266" w:name="_Toc188349317"/>
      <w:r w:rsidRPr="00F03225">
        <w:rPr>
          <w:rFonts w:hint="eastAsia"/>
          <w:color w:val="000000" w:themeColor="text1"/>
        </w:rPr>
        <w:lastRenderedPageBreak/>
        <w:t>（３）</w:t>
      </w:r>
      <w:bookmarkStart w:id="267" w:name="_Hlk184819483"/>
      <w:r w:rsidRPr="00F03225">
        <w:rPr>
          <w:rFonts w:hint="eastAsia"/>
          <w:color w:val="000000" w:themeColor="text1"/>
        </w:rPr>
        <w:t>子どもの生活に関するアンケート（中学校２年生）調査結果</w:t>
      </w:r>
      <w:bookmarkEnd w:id="267"/>
      <w:r w:rsidRPr="00F03225">
        <w:rPr>
          <w:rFonts w:hint="eastAsia"/>
          <w:color w:val="000000" w:themeColor="text1"/>
        </w:rPr>
        <w:t>の概要</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541BABBC" w14:textId="693E1EDB" w:rsidR="00197187" w:rsidRPr="00F03225" w:rsidRDefault="00197187" w:rsidP="00197187">
      <w:pPr>
        <w:pStyle w:val="4"/>
        <w:spacing w:beforeLines="50" w:before="180"/>
        <w:ind w:left="240"/>
        <w:rPr>
          <w:color w:val="000000" w:themeColor="text1"/>
        </w:rPr>
      </w:pPr>
      <w:r w:rsidRPr="00F03225">
        <w:rPr>
          <w:rFonts w:hint="eastAsia"/>
          <w:color w:val="000000" w:themeColor="text1"/>
        </w:rPr>
        <w:t>①学校の授業</w:t>
      </w:r>
      <w:r w:rsidR="001123CE" w:rsidRPr="00F03225">
        <w:rPr>
          <w:rFonts w:hint="eastAsia"/>
          <w:color w:val="000000" w:themeColor="text1"/>
        </w:rPr>
        <w:t>について</w:t>
      </w:r>
    </w:p>
    <w:p w14:paraId="062DC2AA" w14:textId="77777777" w:rsidR="001123CE" w:rsidRPr="00F03225" w:rsidRDefault="001123CE" w:rsidP="001123CE">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66912" behindDoc="0" locked="0" layoutInCell="1" allowOverlap="1" wp14:anchorId="6DCE076C" wp14:editId="1815B385">
                <wp:simplePos x="0" y="0"/>
                <wp:positionH relativeFrom="column">
                  <wp:posOffset>114797</wp:posOffset>
                </wp:positionH>
                <wp:positionV relativeFrom="paragraph">
                  <wp:posOffset>25345</wp:posOffset>
                </wp:positionV>
                <wp:extent cx="5980430" cy="591875"/>
                <wp:effectExtent l="0" t="0" r="20320" b="17780"/>
                <wp:wrapNone/>
                <wp:docPr id="719632689" name="テキスト ボックス 130"/>
                <wp:cNvGraphicFramePr/>
                <a:graphic xmlns:a="http://schemas.openxmlformats.org/drawingml/2006/main">
                  <a:graphicData uri="http://schemas.microsoft.com/office/word/2010/wordprocessingShape">
                    <wps:wsp>
                      <wps:cNvSpPr txBox="1"/>
                      <wps:spPr>
                        <a:xfrm>
                          <a:off x="0" y="0"/>
                          <a:ext cx="5980430" cy="591875"/>
                        </a:xfrm>
                        <a:prstGeom prst="rect">
                          <a:avLst/>
                        </a:prstGeom>
                        <a:solidFill>
                          <a:srgbClr val="FFFFCC"/>
                        </a:solidFill>
                        <a:ln w="6350">
                          <a:solidFill>
                            <a:prstClr val="black"/>
                          </a:solidFill>
                          <a:prstDash val="sysDot"/>
                        </a:ln>
                      </wps:spPr>
                      <wps:txbx>
                        <w:txbxContent>
                          <w:p w14:paraId="313CCFFB" w14:textId="53B46559" w:rsidR="00666DAF" w:rsidRDefault="00666DAF" w:rsidP="001123CE">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学校の授業について、</w:t>
                            </w:r>
                            <w:r w:rsidRPr="001123CE">
                              <w:rPr>
                                <w:rFonts w:ascii="BIZ UDPゴシック" w:eastAsia="BIZ UDPゴシック" w:hAnsi="BIZ UDPゴシック" w:hint="eastAsia"/>
                                <w:sz w:val="22"/>
                                <w:szCs w:val="22"/>
                              </w:rPr>
                              <w:t>「わからないことが多い」</w:t>
                            </w:r>
                            <w:r>
                              <w:rPr>
                                <w:rFonts w:ascii="BIZ UDPゴシック" w:eastAsia="BIZ UDPゴシック" w:hAnsi="BIZ UDPゴシック" w:hint="eastAsia"/>
                                <w:sz w:val="22"/>
                                <w:szCs w:val="22"/>
                              </w:rPr>
                              <w:t>は</w:t>
                            </w:r>
                            <w:r w:rsidRPr="001123CE">
                              <w:rPr>
                                <w:rFonts w:ascii="BIZ UDPゴシック" w:eastAsia="BIZ UDPゴシック" w:hAnsi="BIZ UDPゴシック"/>
                                <w:sz w:val="22"/>
                                <w:szCs w:val="22"/>
                              </w:rPr>
                              <w:t>6.1％</w:t>
                            </w:r>
                          </w:p>
                          <w:p w14:paraId="78E376BF" w14:textId="517EBC35" w:rsidR="00666DAF" w:rsidRPr="00494C6F" w:rsidRDefault="00666DAF" w:rsidP="000279DF">
                            <w:pPr>
                              <w:rPr>
                                <w:rFonts w:ascii="BIZ UDPゴシック" w:eastAsia="BIZ UDPゴシック" w:hAnsi="BIZ UDPゴシック"/>
                                <w:sz w:val="22"/>
                                <w:szCs w:val="22"/>
                              </w:rPr>
                            </w:pPr>
                            <w:r>
                              <w:rPr>
                                <w:rFonts w:ascii="BIZ UDPゴシック" w:eastAsia="BIZ UDPゴシック" w:hAnsi="BIZ UDPゴシック" w:hint="eastAsia"/>
                                <w:sz w:val="22"/>
                                <w:szCs w:val="22"/>
                              </w:rPr>
                              <w:t>〇</w:t>
                            </w:r>
                            <w:r w:rsidRPr="000279DF">
                              <w:rPr>
                                <w:rFonts w:ascii="BIZ UDPゴシック" w:eastAsia="BIZ UDPゴシック" w:hAnsi="BIZ UDPゴシック" w:hint="eastAsia"/>
                                <w:sz w:val="22"/>
                                <w:szCs w:val="22"/>
                              </w:rPr>
                              <w:t>わからないときに聞</w:t>
                            </w:r>
                            <w:r>
                              <w:rPr>
                                <w:rFonts w:ascii="BIZ UDPゴシック" w:eastAsia="BIZ UDPゴシック" w:hAnsi="BIZ UDPゴシック" w:hint="eastAsia"/>
                                <w:sz w:val="22"/>
                                <w:szCs w:val="22"/>
                              </w:rPr>
                              <w:t>くことができる</w:t>
                            </w:r>
                            <w:r w:rsidRPr="000279DF">
                              <w:rPr>
                                <w:rFonts w:ascii="BIZ UDPゴシック" w:eastAsia="BIZ UDPゴシック" w:hAnsi="BIZ UDPゴシック" w:hint="eastAsia"/>
                                <w:sz w:val="22"/>
                                <w:szCs w:val="22"/>
                              </w:rPr>
                              <w:t>人が</w:t>
                            </w:r>
                            <w:r>
                              <w:rPr>
                                <w:rFonts w:ascii="BIZ UDPゴシック" w:eastAsia="BIZ UDPゴシック" w:hAnsi="BIZ UDPゴシック" w:hint="eastAsia"/>
                                <w:sz w:val="22"/>
                                <w:szCs w:val="22"/>
                              </w:rPr>
                              <w:t>「いない」は6.1％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076C" id="_x0000_s1063" type="#_x0000_t202" style="position:absolute;margin-left:9.05pt;margin-top:2pt;width:470.9pt;height:46.6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" fillcolor="#ffc" strokeweight=".5pt">
                <v:stroke dashstyle="1 1"/>
                <v:textbox>
                  <w:txbxContent>
                    <w:p w14:paraId="313CCFFB" w14:textId="53B46559" w:rsidR="00666DAF" w:rsidRDefault="00666DAF" w:rsidP="001123CE">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学校の授業について、</w:t>
                      </w:r>
                      <w:r w:rsidRPr="001123CE">
                        <w:rPr>
                          <w:rFonts w:ascii="BIZ UDPゴシック" w:eastAsia="BIZ UDPゴシック" w:hAnsi="BIZ UDPゴシック" w:hint="eastAsia"/>
                          <w:sz w:val="22"/>
                          <w:szCs w:val="22"/>
                        </w:rPr>
                        <w:t>「わからないことが多い」</w:t>
                      </w:r>
                      <w:r>
                        <w:rPr>
                          <w:rFonts w:ascii="BIZ UDPゴシック" w:eastAsia="BIZ UDPゴシック" w:hAnsi="BIZ UDPゴシック" w:hint="eastAsia"/>
                          <w:sz w:val="22"/>
                          <w:szCs w:val="22"/>
                        </w:rPr>
                        <w:t>は</w:t>
                      </w:r>
                      <w:r w:rsidRPr="001123CE">
                        <w:rPr>
                          <w:rFonts w:ascii="BIZ UDPゴシック" w:eastAsia="BIZ UDPゴシック" w:hAnsi="BIZ UDPゴシック"/>
                          <w:sz w:val="22"/>
                          <w:szCs w:val="22"/>
                        </w:rPr>
                        <w:t>6.1％</w:t>
                      </w:r>
                    </w:p>
                    <w:p w14:paraId="78E376BF" w14:textId="517EBC35" w:rsidR="00666DAF" w:rsidRPr="00494C6F" w:rsidRDefault="00666DAF" w:rsidP="000279DF">
                      <w:pPr>
                        <w:rPr>
                          <w:rFonts w:ascii="BIZ UDPゴシック" w:eastAsia="BIZ UDPゴシック" w:hAnsi="BIZ UDPゴシック"/>
                          <w:sz w:val="22"/>
                          <w:szCs w:val="22"/>
                        </w:rPr>
                      </w:pPr>
                      <w:r>
                        <w:rPr>
                          <w:rFonts w:ascii="BIZ UDPゴシック" w:eastAsia="BIZ UDPゴシック" w:hAnsi="BIZ UDPゴシック" w:hint="eastAsia"/>
                          <w:sz w:val="22"/>
                          <w:szCs w:val="22"/>
                        </w:rPr>
                        <w:t>〇</w:t>
                      </w:r>
                      <w:r w:rsidRPr="000279DF">
                        <w:rPr>
                          <w:rFonts w:ascii="BIZ UDPゴシック" w:eastAsia="BIZ UDPゴシック" w:hAnsi="BIZ UDPゴシック" w:hint="eastAsia"/>
                          <w:sz w:val="22"/>
                          <w:szCs w:val="22"/>
                        </w:rPr>
                        <w:t>わからないときに聞</w:t>
                      </w:r>
                      <w:r>
                        <w:rPr>
                          <w:rFonts w:ascii="BIZ UDPゴシック" w:eastAsia="BIZ UDPゴシック" w:hAnsi="BIZ UDPゴシック" w:hint="eastAsia"/>
                          <w:sz w:val="22"/>
                          <w:szCs w:val="22"/>
                        </w:rPr>
                        <w:t>くことができる</w:t>
                      </w:r>
                      <w:r w:rsidRPr="000279DF">
                        <w:rPr>
                          <w:rFonts w:ascii="BIZ UDPゴシック" w:eastAsia="BIZ UDPゴシック" w:hAnsi="BIZ UDPゴシック" w:hint="eastAsia"/>
                          <w:sz w:val="22"/>
                          <w:szCs w:val="22"/>
                        </w:rPr>
                        <w:t>人が</w:t>
                      </w:r>
                      <w:r>
                        <w:rPr>
                          <w:rFonts w:ascii="BIZ UDPゴシック" w:eastAsia="BIZ UDPゴシック" w:hAnsi="BIZ UDPゴシック" w:hint="eastAsia"/>
                          <w:sz w:val="22"/>
                          <w:szCs w:val="22"/>
                        </w:rPr>
                        <w:t>「いない」は6.1％</w:t>
                      </w:r>
                    </w:p>
                  </w:txbxContent>
                </v:textbox>
              </v:shape>
            </w:pict>
          </mc:Fallback>
        </mc:AlternateContent>
      </w:r>
    </w:p>
    <w:p w14:paraId="24919853" w14:textId="77777777" w:rsidR="001123CE" w:rsidRPr="00F03225" w:rsidRDefault="001123CE" w:rsidP="001123CE">
      <w:pPr>
        <w:rPr>
          <w:rFonts w:ascii="BIZ UD明朝 Medium" w:eastAsia="BIZ UD明朝 Medium" w:hAnsi="BIZ UD明朝 Medium"/>
          <w:color w:val="000000" w:themeColor="text1"/>
          <w:sz w:val="20"/>
          <w:szCs w:val="20"/>
        </w:rPr>
      </w:pPr>
    </w:p>
    <w:p w14:paraId="2578FFC4" w14:textId="77777777" w:rsidR="001123CE" w:rsidRPr="00F03225" w:rsidRDefault="001123CE" w:rsidP="001123CE">
      <w:pPr>
        <w:rPr>
          <w:rFonts w:ascii="BIZ UD明朝 Medium" w:eastAsia="BIZ UD明朝 Medium" w:hAnsi="BIZ UD明朝 Medium"/>
          <w:color w:val="000000" w:themeColor="text1"/>
          <w:sz w:val="20"/>
          <w:szCs w:val="20"/>
        </w:rPr>
      </w:pPr>
    </w:p>
    <w:p w14:paraId="6EC3CF49" w14:textId="77777777" w:rsidR="001123CE" w:rsidRPr="00F03225" w:rsidRDefault="00197187" w:rsidP="00197187">
      <w:pPr>
        <w:pStyle w:val="12"/>
        <w:ind w:left="240"/>
        <w:rPr>
          <w:color w:val="000000" w:themeColor="text1"/>
        </w:rPr>
      </w:pPr>
      <w:r w:rsidRPr="00F03225">
        <w:rPr>
          <w:rFonts w:hint="eastAsia"/>
          <w:color w:val="000000" w:themeColor="text1"/>
        </w:rPr>
        <w:t>学校の授業</w:t>
      </w:r>
      <w:r w:rsidR="001123CE" w:rsidRPr="00F03225">
        <w:rPr>
          <w:rFonts w:hint="eastAsia"/>
          <w:color w:val="000000" w:themeColor="text1"/>
        </w:rPr>
        <w:t>について「いつもわかる」（14.6％）と「だいたいわかる」（43.9％）を合わせて“わかる”が58.5％と過半数を占め、一方、「教科によってはわからないことがある」は35.4％、「わからないことが多い」が6.1％となっています。</w:t>
      </w:r>
    </w:p>
    <w:p w14:paraId="449822F7" w14:textId="21ABA23B" w:rsidR="00197187" w:rsidRPr="00F03225" w:rsidRDefault="00197187" w:rsidP="00197187">
      <w:pPr>
        <w:pStyle w:val="12"/>
        <w:ind w:left="240"/>
        <w:rPr>
          <w:color w:val="000000" w:themeColor="text1"/>
        </w:rPr>
      </w:pPr>
      <w:r w:rsidRPr="00F03225">
        <w:rPr>
          <w:rFonts w:hint="eastAsia"/>
          <w:color w:val="000000" w:themeColor="text1"/>
        </w:rPr>
        <w:t>わからないときに</w:t>
      </w:r>
      <w:r w:rsidR="004129B4" w:rsidRPr="001E5CB3">
        <w:rPr>
          <w:rFonts w:hint="eastAsia"/>
        </w:rPr>
        <w:t>聞くことができる</w:t>
      </w:r>
      <w:r w:rsidR="00035DC4" w:rsidRPr="001E5CB3">
        <w:rPr>
          <w:rFonts w:hint="eastAsia"/>
        </w:rPr>
        <w:t>人がいる</w:t>
      </w:r>
      <w:r w:rsidRPr="00F03225">
        <w:rPr>
          <w:rFonts w:hint="eastAsia"/>
          <w:color w:val="000000" w:themeColor="text1"/>
        </w:rPr>
        <w:t>かについては、「いる」が93.9％と多数を占め、「いない」が6.1％となっています。</w:t>
      </w:r>
      <w:r w:rsidR="00A66510" w:rsidRPr="00F03225">
        <w:rPr>
          <w:rFonts w:hint="eastAsia"/>
          <w:color w:val="000000" w:themeColor="text1"/>
        </w:rPr>
        <w:t>わからないことを自ら伝えることができる人が多くいますが、わからないことを自ら伝えられずに一人で考え</w:t>
      </w:r>
      <w:r w:rsidR="003478CF" w:rsidRPr="00F03225">
        <w:rPr>
          <w:rFonts w:hint="eastAsia"/>
          <w:color w:val="000000" w:themeColor="text1"/>
        </w:rPr>
        <w:t>てい</w:t>
      </w:r>
      <w:r w:rsidR="00A66510" w:rsidRPr="00F03225">
        <w:rPr>
          <w:rFonts w:hint="eastAsia"/>
          <w:color w:val="000000" w:themeColor="text1"/>
        </w:rPr>
        <w:t>る人も</w:t>
      </w:r>
      <w:r w:rsidR="00EC4097" w:rsidRPr="00F03225">
        <w:rPr>
          <w:rFonts w:hint="eastAsia"/>
          <w:color w:val="000000" w:themeColor="text1"/>
        </w:rPr>
        <w:t>一定数</w:t>
      </w:r>
      <w:r w:rsidR="00A66510" w:rsidRPr="00F03225">
        <w:rPr>
          <w:rFonts w:hint="eastAsia"/>
          <w:color w:val="000000" w:themeColor="text1"/>
        </w:rPr>
        <w:t>いると推測できます。</w:t>
      </w:r>
    </w:p>
    <w:p w14:paraId="1B822524" w14:textId="5D487D16" w:rsidR="00197187" w:rsidRPr="00F03225" w:rsidRDefault="00197187" w:rsidP="00197187">
      <w:pPr>
        <w:rPr>
          <w:rFonts w:ascii="BIZ UD明朝 Medium" w:eastAsia="BIZ UD明朝 Medium" w:hAnsi="BIZ UD明朝 Medium"/>
          <w:color w:val="000000" w:themeColor="text1"/>
          <w:sz w:val="20"/>
          <w:szCs w:val="20"/>
        </w:rPr>
      </w:pPr>
    </w:p>
    <w:p w14:paraId="1D99ED8B" w14:textId="77777777" w:rsidR="00C87AEB" w:rsidRPr="00F03225" w:rsidRDefault="00C87AEB" w:rsidP="00C87AEB">
      <w:pPr>
        <w:ind w:leftChars="120" w:left="288"/>
        <w:rPr>
          <w:color w:val="000000" w:themeColor="text1"/>
          <w:sz w:val="21"/>
          <w:szCs w:val="21"/>
        </w:rPr>
      </w:pPr>
      <w:r w:rsidRPr="00F03225">
        <w:rPr>
          <w:rFonts w:hint="eastAsia"/>
          <w:color w:val="000000" w:themeColor="text1"/>
          <w:sz w:val="21"/>
          <w:szCs w:val="21"/>
        </w:rPr>
        <w:t>◇学校の授業がどのくらいわかるか</w:t>
      </w:r>
    </w:p>
    <w:p w14:paraId="353A9C54" w14:textId="77777777" w:rsidR="00C87AEB" w:rsidRPr="00F03225" w:rsidRDefault="00C87AEB" w:rsidP="00C87AEB">
      <w:pPr>
        <w:rPr>
          <w:rFonts w:ascii="BIZ UD明朝 Medium" w:eastAsia="BIZ UD明朝 Medium" w:hAnsi="BIZ UD明朝 Medium"/>
          <w:color w:val="000000" w:themeColor="text1"/>
          <w:sz w:val="20"/>
          <w:szCs w:val="20"/>
        </w:rPr>
      </w:pPr>
      <w:r w:rsidRPr="00D959DC">
        <w:rPr>
          <w:noProof/>
        </w:rPr>
        <w:drawing>
          <wp:anchor distT="0" distB="0" distL="114300" distR="114300" simplePos="0" relativeHeight="253215744" behindDoc="0" locked="0" layoutInCell="1" allowOverlap="1" wp14:anchorId="432E80FB" wp14:editId="6A16F200">
            <wp:simplePos x="0" y="0"/>
            <wp:positionH relativeFrom="column">
              <wp:posOffset>222885</wp:posOffset>
            </wp:positionH>
            <wp:positionV relativeFrom="paragraph">
              <wp:posOffset>22860</wp:posOffset>
            </wp:positionV>
            <wp:extent cx="5871845" cy="1403985"/>
            <wp:effectExtent l="0" t="0" r="0" b="5715"/>
            <wp:wrapNone/>
            <wp:docPr id="276080206"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184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C0A26" w14:textId="77777777" w:rsidR="00C87AEB" w:rsidRPr="00F03225" w:rsidRDefault="00C87AEB" w:rsidP="00C87AEB">
      <w:pPr>
        <w:rPr>
          <w:rFonts w:ascii="BIZ UD明朝 Medium" w:eastAsia="BIZ UD明朝 Medium" w:hAnsi="BIZ UD明朝 Medium"/>
          <w:color w:val="000000" w:themeColor="text1"/>
          <w:sz w:val="20"/>
          <w:szCs w:val="20"/>
        </w:rPr>
      </w:pPr>
    </w:p>
    <w:p w14:paraId="2B6E2028" w14:textId="77777777" w:rsidR="00C87AEB" w:rsidRPr="00F03225" w:rsidRDefault="00C87AEB" w:rsidP="00C87AEB">
      <w:pPr>
        <w:rPr>
          <w:rFonts w:ascii="BIZ UD明朝 Medium" w:eastAsia="BIZ UD明朝 Medium" w:hAnsi="BIZ UD明朝 Medium"/>
          <w:color w:val="000000" w:themeColor="text1"/>
          <w:sz w:val="20"/>
          <w:szCs w:val="20"/>
        </w:rPr>
      </w:pPr>
    </w:p>
    <w:p w14:paraId="3AD47BE4" w14:textId="77777777" w:rsidR="00C87AEB" w:rsidRPr="00F03225" w:rsidRDefault="00C87AEB" w:rsidP="00C87AEB">
      <w:pPr>
        <w:rPr>
          <w:rFonts w:ascii="BIZ UD明朝 Medium" w:eastAsia="BIZ UD明朝 Medium" w:hAnsi="BIZ UD明朝 Medium"/>
          <w:color w:val="000000" w:themeColor="text1"/>
          <w:sz w:val="20"/>
          <w:szCs w:val="20"/>
        </w:rPr>
      </w:pPr>
    </w:p>
    <w:p w14:paraId="04A1C01C" w14:textId="77777777" w:rsidR="00C87AEB" w:rsidRPr="00F03225" w:rsidRDefault="00C87AEB" w:rsidP="00C87AEB">
      <w:pPr>
        <w:rPr>
          <w:rFonts w:ascii="BIZ UD明朝 Medium" w:eastAsia="BIZ UD明朝 Medium" w:hAnsi="BIZ UD明朝 Medium"/>
          <w:color w:val="000000" w:themeColor="text1"/>
          <w:sz w:val="20"/>
          <w:szCs w:val="20"/>
        </w:rPr>
      </w:pPr>
    </w:p>
    <w:p w14:paraId="4C53A353" w14:textId="77777777" w:rsidR="00C87AEB" w:rsidRPr="00F03225" w:rsidRDefault="00C87AEB" w:rsidP="00C87AEB">
      <w:pPr>
        <w:rPr>
          <w:rFonts w:ascii="BIZ UD明朝 Medium" w:eastAsia="BIZ UD明朝 Medium" w:hAnsi="BIZ UD明朝 Medium"/>
          <w:color w:val="000000" w:themeColor="text1"/>
          <w:sz w:val="20"/>
          <w:szCs w:val="20"/>
        </w:rPr>
      </w:pPr>
    </w:p>
    <w:p w14:paraId="3FAD86FC" w14:textId="77777777" w:rsidR="00C87AEB" w:rsidRPr="00F03225" w:rsidRDefault="00C87AEB" w:rsidP="00C87AEB">
      <w:pPr>
        <w:spacing w:beforeLines="50" w:before="180"/>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7F205798" w14:textId="77777777" w:rsidR="00C87AEB" w:rsidRPr="00F03225" w:rsidRDefault="00C87AEB" w:rsidP="00C87AEB">
      <w:pPr>
        <w:spacing w:beforeLines="50" w:before="180"/>
        <w:ind w:leftChars="120" w:left="288"/>
        <w:rPr>
          <w:color w:val="000000" w:themeColor="text1"/>
          <w:sz w:val="21"/>
          <w:szCs w:val="21"/>
        </w:rPr>
      </w:pPr>
      <w:bookmarkStart w:id="268" w:name="_Hlk187335299"/>
      <w:r w:rsidRPr="00F03225">
        <w:rPr>
          <w:rFonts w:hint="eastAsia"/>
          <w:color w:val="000000" w:themeColor="text1"/>
          <w:sz w:val="21"/>
          <w:szCs w:val="21"/>
        </w:rPr>
        <w:t>◇学校の授業がわからないときに聞</w:t>
      </w:r>
      <w:r w:rsidRPr="001E5CB3">
        <w:rPr>
          <w:rFonts w:hint="eastAsia"/>
          <w:sz w:val="21"/>
          <w:szCs w:val="21"/>
        </w:rPr>
        <w:t>くことができる</w:t>
      </w:r>
      <w:r w:rsidRPr="00F03225">
        <w:rPr>
          <w:rFonts w:hint="eastAsia"/>
          <w:color w:val="000000" w:themeColor="text1"/>
          <w:sz w:val="21"/>
          <w:szCs w:val="21"/>
        </w:rPr>
        <w:t>人</w:t>
      </w:r>
      <w:r>
        <w:rPr>
          <w:rFonts w:hint="eastAsia"/>
          <w:color w:val="000000" w:themeColor="text1"/>
          <w:sz w:val="21"/>
          <w:szCs w:val="21"/>
        </w:rPr>
        <w:t>がいるか</w:t>
      </w:r>
    </w:p>
    <w:p w14:paraId="16CD718F" w14:textId="77777777" w:rsidR="00C87AEB" w:rsidRPr="00F03225" w:rsidRDefault="00C87AEB" w:rsidP="00C87AEB">
      <w:pPr>
        <w:rPr>
          <w:rFonts w:ascii="BIZ UD明朝 Medium" w:eastAsia="BIZ UD明朝 Medium" w:hAnsi="BIZ UD明朝 Medium"/>
          <w:color w:val="000000" w:themeColor="text1"/>
          <w:sz w:val="20"/>
          <w:szCs w:val="20"/>
        </w:rPr>
      </w:pPr>
      <w:r w:rsidRPr="00D959DC">
        <w:rPr>
          <w:noProof/>
        </w:rPr>
        <w:drawing>
          <wp:anchor distT="0" distB="0" distL="114300" distR="114300" simplePos="0" relativeHeight="253216768" behindDoc="0" locked="0" layoutInCell="1" allowOverlap="1" wp14:anchorId="0D4EDB85" wp14:editId="254837EA">
            <wp:simplePos x="0" y="0"/>
            <wp:positionH relativeFrom="column">
              <wp:posOffset>222885</wp:posOffset>
            </wp:positionH>
            <wp:positionV relativeFrom="paragraph">
              <wp:posOffset>22860</wp:posOffset>
            </wp:positionV>
            <wp:extent cx="5871845" cy="1248410"/>
            <wp:effectExtent l="0" t="0" r="0" b="8890"/>
            <wp:wrapNone/>
            <wp:docPr id="147735138"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7184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A40DB" w14:textId="77777777" w:rsidR="00C87AEB" w:rsidRPr="00F03225" w:rsidRDefault="00C87AEB" w:rsidP="00C87AEB">
      <w:pPr>
        <w:rPr>
          <w:rFonts w:ascii="BIZ UD明朝 Medium" w:eastAsia="BIZ UD明朝 Medium" w:hAnsi="BIZ UD明朝 Medium"/>
          <w:color w:val="000000" w:themeColor="text1"/>
          <w:sz w:val="20"/>
          <w:szCs w:val="20"/>
        </w:rPr>
      </w:pPr>
    </w:p>
    <w:p w14:paraId="6CE6FD74" w14:textId="77777777" w:rsidR="00C87AEB" w:rsidRPr="00F03225" w:rsidRDefault="00C87AEB" w:rsidP="00C87AEB">
      <w:pPr>
        <w:rPr>
          <w:rFonts w:ascii="BIZ UD明朝 Medium" w:eastAsia="BIZ UD明朝 Medium" w:hAnsi="BIZ UD明朝 Medium"/>
          <w:color w:val="000000" w:themeColor="text1"/>
          <w:sz w:val="20"/>
          <w:szCs w:val="20"/>
        </w:rPr>
      </w:pPr>
    </w:p>
    <w:p w14:paraId="74963A8E" w14:textId="77777777" w:rsidR="00C87AEB" w:rsidRPr="00F03225" w:rsidRDefault="00C87AEB" w:rsidP="00C87AEB">
      <w:pPr>
        <w:rPr>
          <w:rFonts w:ascii="BIZ UD明朝 Medium" w:eastAsia="BIZ UD明朝 Medium" w:hAnsi="BIZ UD明朝 Medium"/>
          <w:color w:val="000000" w:themeColor="text1"/>
          <w:sz w:val="20"/>
          <w:szCs w:val="20"/>
        </w:rPr>
      </w:pPr>
    </w:p>
    <w:p w14:paraId="42515DAF" w14:textId="77777777" w:rsidR="00C87AEB" w:rsidRPr="00F03225" w:rsidRDefault="00C87AEB" w:rsidP="00C87AEB">
      <w:pPr>
        <w:rPr>
          <w:rFonts w:ascii="BIZ UD明朝 Medium" w:eastAsia="BIZ UD明朝 Medium" w:hAnsi="BIZ UD明朝 Medium"/>
          <w:color w:val="000000" w:themeColor="text1"/>
          <w:sz w:val="20"/>
          <w:szCs w:val="20"/>
        </w:rPr>
      </w:pPr>
    </w:p>
    <w:p w14:paraId="4683E568" w14:textId="77777777" w:rsidR="00C87AEB" w:rsidRPr="00F03225" w:rsidRDefault="00C87AEB" w:rsidP="00C87AEB">
      <w:pPr>
        <w:spacing w:beforeLines="50" w:before="180"/>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bookmarkEnd w:id="268"/>
    <w:p w14:paraId="4D0490A9" w14:textId="77777777" w:rsidR="00C87AEB" w:rsidRPr="00F03225" w:rsidRDefault="00C87AEB" w:rsidP="00C87AEB">
      <w:pPr>
        <w:rPr>
          <w:rFonts w:ascii="BIZ UD明朝 Medium" w:eastAsia="BIZ UD明朝 Medium" w:hAnsi="BIZ UD明朝 Medium"/>
          <w:color w:val="000000" w:themeColor="text1"/>
          <w:sz w:val="20"/>
          <w:szCs w:val="20"/>
        </w:rPr>
      </w:pPr>
    </w:p>
    <w:p w14:paraId="46F35462" w14:textId="77777777" w:rsidR="006C4314" w:rsidRDefault="006C4314">
      <w:pPr>
        <w:rPr>
          <w:rFonts w:ascii="BIZ UD明朝 Medium" w:eastAsia="BIZ UD明朝 Medium" w:hAnsi="BIZ UD明朝 Medium"/>
          <w:color w:val="000000" w:themeColor="text1"/>
          <w:sz w:val="20"/>
          <w:szCs w:val="20"/>
        </w:rPr>
      </w:pPr>
      <w:r>
        <w:rPr>
          <w:rFonts w:ascii="BIZ UD明朝 Medium" w:eastAsia="BIZ UD明朝 Medium" w:hAnsi="BIZ UD明朝 Medium"/>
          <w:b/>
          <w:bCs/>
          <w:color w:val="000000" w:themeColor="text1"/>
          <w:sz w:val="20"/>
          <w:szCs w:val="20"/>
        </w:rPr>
        <w:br w:type="page"/>
      </w:r>
    </w:p>
    <w:p w14:paraId="06566A2C" w14:textId="707155BE" w:rsidR="00197187" w:rsidRPr="00F03225" w:rsidRDefault="00197187" w:rsidP="00197187">
      <w:pPr>
        <w:pStyle w:val="4"/>
        <w:ind w:left="240"/>
        <w:rPr>
          <w:color w:val="000000" w:themeColor="text1"/>
        </w:rPr>
      </w:pPr>
      <w:r w:rsidRPr="00F03225">
        <w:rPr>
          <w:rFonts w:hint="eastAsia"/>
          <w:color w:val="000000" w:themeColor="text1"/>
        </w:rPr>
        <w:lastRenderedPageBreak/>
        <w:t>②将来について</w:t>
      </w:r>
    </w:p>
    <w:p w14:paraId="5AD5EB64" w14:textId="77777777" w:rsidR="000279DF" w:rsidRPr="00F03225" w:rsidRDefault="000279DF" w:rsidP="000279DF">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68960" behindDoc="0" locked="0" layoutInCell="1" allowOverlap="1" wp14:anchorId="5F5DCE14" wp14:editId="298F0D5F">
                <wp:simplePos x="0" y="0"/>
                <wp:positionH relativeFrom="column">
                  <wp:posOffset>114797</wp:posOffset>
                </wp:positionH>
                <wp:positionV relativeFrom="paragraph">
                  <wp:posOffset>28327</wp:posOffset>
                </wp:positionV>
                <wp:extent cx="5980430" cy="863213"/>
                <wp:effectExtent l="0" t="0" r="20320" b="13335"/>
                <wp:wrapNone/>
                <wp:docPr id="2102041569" name="テキスト ボックス 130"/>
                <wp:cNvGraphicFramePr/>
                <a:graphic xmlns:a="http://schemas.openxmlformats.org/drawingml/2006/main">
                  <a:graphicData uri="http://schemas.microsoft.com/office/word/2010/wordprocessingShape">
                    <wps:wsp>
                      <wps:cNvSpPr txBox="1"/>
                      <wps:spPr>
                        <a:xfrm>
                          <a:off x="0" y="0"/>
                          <a:ext cx="5980430" cy="863213"/>
                        </a:xfrm>
                        <a:prstGeom prst="rect">
                          <a:avLst/>
                        </a:prstGeom>
                        <a:solidFill>
                          <a:srgbClr val="FFFFCC"/>
                        </a:solidFill>
                        <a:ln w="6350">
                          <a:solidFill>
                            <a:prstClr val="black"/>
                          </a:solidFill>
                          <a:prstDash val="sysDot"/>
                        </a:ln>
                      </wps:spPr>
                      <wps:txbx>
                        <w:txbxContent>
                          <w:p w14:paraId="6E8BC859" w14:textId="1D1AB80F" w:rsidR="00666DAF" w:rsidRDefault="00666DAF" w:rsidP="000279DF">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進学先は「大学」（</w:t>
                            </w:r>
                            <w:r w:rsidRPr="000279DF">
                              <w:rPr>
                                <w:rFonts w:ascii="BIZ UDPゴシック" w:eastAsia="BIZ UDPゴシック" w:hAnsi="BIZ UDPゴシック"/>
                                <w:sz w:val="22"/>
                                <w:szCs w:val="22"/>
                              </w:rPr>
                              <w:t>36.6％</w:t>
                            </w:r>
                            <w:r>
                              <w:rPr>
                                <w:rFonts w:ascii="BIZ UDPゴシック" w:eastAsia="BIZ UDPゴシック" w:hAnsi="BIZ UDPゴシック" w:hint="eastAsia"/>
                                <w:sz w:val="22"/>
                                <w:szCs w:val="22"/>
                              </w:rPr>
                              <w:t>）や</w:t>
                            </w:r>
                            <w:r w:rsidRPr="000279DF">
                              <w:rPr>
                                <w:rFonts w:ascii="BIZ UDPゴシック" w:eastAsia="BIZ UDPゴシック" w:hAnsi="BIZ UDPゴシック"/>
                                <w:sz w:val="22"/>
                                <w:szCs w:val="22"/>
                              </w:rPr>
                              <w:t>「高校」（20.7％）</w:t>
                            </w:r>
                            <w:r>
                              <w:rPr>
                                <w:rFonts w:ascii="BIZ UDPゴシック" w:eastAsia="BIZ UDPゴシック" w:hAnsi="BIZ UDPゴシック" w:hint="eastAsia"/>
                                <w:sz w:val="22"/>
                                <w:szCs w:val="22"/>
                              </w:rPr>
                              <w:t>が多いが</w:t>
                            </w:r>
                            <w:r w:rsidRPr="000279DF">
                              <w:rPr>
                                <w:rFonts w:ascii="BIZ UDPゴシック" w:eastAsia="BIZ UDPゴシック" w:hAnsi="BIZ UDPゴシック"/>
                                <w:sz w:val="22"/>
                                <w:szCs w:val="22"/>
                              </w:rPr>
                              <w:t>、「まだわからない」</w:t>
                            </w:r>
                            <w:r>
                              <w:rPr>
                                <w:rFonts w:ascii="BIZ UDPゴシック" w:eastAsia="BIZ UDPゴシック" w:hAnsi="BIZ UDPゴシック" w:hint="eastAsia"/>
                                <w:sz w:val="22"/>
                                <w:szCs w:val="22"/>
                              </w:rPr>
                              <w:t>も</w:t>
                            </w:r>
                            <w:r w:rsidRPr="000279DF">
                              <w:rPr>
                                <w:rFonts w:ascii="BIZ UDPゴシック" w:eastAsia="BIZ UDPゴシック" w:hAnsi="BIZ UDPゴシック"/>
                                <w:sz w:val="22"/>
                                <w:szCs w:val="22"/>
                              </w:rPr>
                              <w:t>23.2％</w:t>
                            </w:r>
                            <w:r>
                              <w:rPr>
                                <w:rFonts w:ascii="BIZ UDPゴシック" w:eastAsia="BIZ UDPゴシック" w:hAnsi="BIZ UDPゴシック" w:hint="eastAsia"/>
                                <w:sz w:val="22"/>
                                <w:szCs w:val="22"/>
                              </w:rPr>
                              <w:t>います</w:t>
                            </w:r>
                          </w:p>
                          <w:p w14:paraId="4C56844B" w14:textId="77777777" w:rsidR="00666DAF" w:rsidRDefault="00666DAF" w:rsidP="000279DF">
                            <w:pPr>
                              <w:rPr>
                                <w:rFonts w:ascii="BIZ UDPゴシック" w:eastAsia="BIZ UDPゴシック" w:hAnsi="BIZ UDPゴシック"/>
                                <w:sz w:val="22"/>
                                <w:szCs w:val="22"/>
                              </w:rPr>
                            </w:pPr>
                            <w:r>
                              <w:rPr>
                                <w:rFonts w:ascii="BIZ UDPゴシック" w:eastAsia="BIZ UDPゴシック" w:hAnsi="BIZ UDPゴシック" w:hint="eastAsia"/>
                                <w:sz w:val="22"/>
                                <w:szCs w:val="22"/>
                              </w:rPr>
                              <w:t>〇仕事については、</w:t>
                            </w:r>
                            <w:r w:rsidRPr="000279DF">
                              <w:rPr>
                                <w:rFonts w:ascii="BIZ UDPゴシック" w:eastAsia="BIZ UDPゴシック" w:hAnsi="BIZ UDPゴシック" w:hint="eastAsia"/>
                                <w:sz w:val="22"/>
                                <w:szCs w:val="22"/>
                              </w:rPr>
                              <w:t>「想像力を使う仕事」</w:t>
                            </w:r>
                            <w:r>
                              <w:rPr>
                                <w:rFonts w:ascii="BIZ UDPゴシック" w:eastAsia="BIZ UDPゴシック" w:hAnsi="BIZ UDPゴシック" w:hint="eastAsia"/>
                                <w:sz w:val="22"/>
                                <w:szCs w:val="22"/>
                              </w:rPr>
                              <w:t>や</w:t>
                            </w:r>
                            <w:r w:rsidRPr="000279DF">
                              <w:rPr>
                                <w:rFonts w:ascii="BIZ UDPゴシック" w:eastAsia="BIZ UDPゴシック" w:hAnsi="BIZ UDPゴシック"/>
                                <w:sz w:val="22"/>
                                <w:szCs w:val="22"/>
                              </w:rPr>
                              <w:t>「公務員」「美容系」「一般事務」</w:t>
                            </w:r>
                            <w:r>
                              <w:rPr>
                                <w:rFonts w:ascii="BIZ UDPゴシック" w:eastAsia="BIZ UDPゴシック" w:hAnsi="BIZ UDPゴシック" w:hint="eastAsia"/>
                                <w:sz w:val="22"/>
                                <w:szCs w:val="22"/>
                              </w:rPr>
                              <w:t>が上位</w:t>
                            </w:r>
                          </w:p>
                          <w:p w14:paraId="0391E5D0" w14:textId="11C52C7B" w:rsidR="00666DAF" w:rsidRPr="000279DF" w:rsidRDefault="00666DAF" w:rsidP="000279DF">
                            <w:pPr>
                              <w:rPr>
                                <w:rFonts w:ascii="BIZ UDPゴシック" w:eastAsia="BIZ UDPゴシック" w:hAnsi="BIZ UDPゴシック"/>
                                <w:spacing w:val="-2"/>
                                <w:sz w:val="22"/>
                                <w:szCs w:val="22"/>
                              </w:rPr>
                            </w:pPr>
                            <w:r>
                              <w:rPr>
                                <w:rFonts w:ascii="BIZ UDPゴシック" w:eastAsia="BIZ UDPゴシック" w:hAnsi="BIZ UDPゴシック" w:hint="eastAsia"/>
                                <w:sz w:val="22"/>
                                <w:szCs w:val="22"/>
                              </w:rPr>
                              <w:t>〇</w:t>
                            </w:r>
                            <w:r w:rsidRPr="000279DF">
                              <w:rPr>
                                <w:rFonts w:ascii="BIZ UDPゴシック" w:eastAsia="BIZ UDPゴシック" w:hAnsi="BIZ UDPゴシック" w:hint="eastAsia"/>
                                <w:spacing w:val="-2"/>
                                <w:sz w:val="22"/>
                                <w:szCs w:val="22"/>
                              </w:rPr>
                              <w:t>勤務地は</w:t>
                            </w:r>
                            <w:r w:rsidRPr="000279DF">
                              <w:rPr>
                                <w:rFonts w:ascii="BIZ UDPゴシック" w:eastAsia="BIZ UDPゴシック" w:hAnsi="BIZ UDPゴシック"/>
                                <w:spacing w:val="-2"/>
                                <w:sz w:val="22"/>
                                <w:szCs w:val="22"/>
                              </w:rPr>
                              <w:t>「福島県外」が35.4％</w:t>
                            </w:r>
                            <w:r w:rsidRPr="000279DF">
                              <w:rPr>
                                <w:rFonts w:ascii="BIZ UDPゴシック" w:eastAsia="BIZ UDPゴシック" w:hAnsi="BIZ UDPゴシック" w:hint="eastAsia"/>
                                <w:spacing w:val="-2"/>
                                <w:sz w:val="22"/>
                                <w:szCs w:val="22"/>
                              </w:rPr>
                              <w:t>と高く</w:t>
                            </w:r>
                            <w:r w:rsidRPr="000279DF">
                              <w:rPr>
                                <w:rFonts w:ascii="BIZ UDPゴシック" w:eastAsia="BIZ UDPゴシック" w:hAnsi="BIZ UDPゴシック"/>
                                <w:spacing w:val="-2"/>
                                <w:sz w:val="22"/>
                                <w:szCs w:val="22"/>
                              </w:rPr>
                              <w:t>、「本宮市内」</w:t>
                            </w:r>
                            <w:r w:rsidRPr="000279DF">
                              <w:rPr>
                                <w:rFonts w:ascii="BIZ UDPゴシック" w:eastAsia="BIZ UDPゴシック" w:hAnsi="BIZ UDPゴシック" w:hint="eastAsia"/>
                                <w:spacing w:val="-2"/>
                                <w:sz w:val="22"/>
                                <w:szCs w:val="22"/>
                              </w:rPr>
                              <w:t>は</w:t>
                            </w:r>
                            <w:r w:rsidRPr="000279DF">
                              <w:rPr>
                                <w:rFonts w:ascii="BIZ UDPゴシック" w:eastAsia="BIZ UDPゴシック" w:hAnsi="BIZ UDPゴシック"/>
                                <w:spacing w:val="-2"/>
                                <w:sz w:val="22"/>
                                <w:szCs w:val="22"/>
                              </w:rPr>
                              <w:t>2.4</w:t>
                            </w:r>
                            <w:r w:rsidRPr="000279DF">
                              <w:rPr>
                                <w:rFonts w:ascii="BIZ UDPゴシック" w:eastAsia="BIZ UDPゴシック" w:hAnsi="BIZ UDPゴシック" w:hint="eastAsia"/>
                                <w:spacing w:val="-2"/>
                                <w:sz w:val="22"/>
                                <w:szCs w:val="22"/>
                              </w:rPr>
                              <w:t>％　「わからない」が</w:t>
                            </w:r>
                            <w:r w:rsidRPr="000279DF">
                              <w:rPr>
                                <w:rFonts w:ascii="BIZ UDPゴシック" w:eastAsia="BIZ UDPゴシック" w:hAnsi="BIZ UDPゴシック"/>
                                <w:spacing w:val="-2"/>
                                <w:sz w:val="22"/>
                                <w:szCs w:val="22"/>
                              </w:rPr>
                              <w:t>37.8％</w:t>
                            </w:r>
                            <w:r w:rsidRPr="000279DF">
                              <w:rPr>
                                <w:rFonts w:ascii="BIZ UDPゴシック" w:eastAsia="BIZ UDPゴシック" w:hAnsi="BIZ UDPゴシック" w:hint="eastAsia"/>
                                <w:spacing w:val="-2"/>
                                <w:sz w:val="22"/>
                                <w:szCs w:val="22"/>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CE14" id="_x0000_s1064" type="#_x0000_t202" style="position:absolute;margin-left:9.05pt;margin-top:2.25pt;width:470.9pt;height:67.9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" fillcolor="#ffc" strokeweight=".5pt">
                <v:stroke dashstyle="1 1"/>
                <v:textbox>
                  <w:txbxContent>
                    <w:p w14:paraId="6E8BC859" w14:textId="1D1AB80F" w:rsidR="00666DAF" w:rsidRDefault="00666DAF" w:rsidP="000279DF">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進学先は「大学」（</w:t>
                      </w:r>
                      <w:r w:rsidRPr="000279DF">
                        <w:rPr>
                          <w:rFonts w:ascii="BIZ UDPゴシック" w:eastAsia="BIZ UDPゴシック" w:hAnsi="BIZ UDPゴシック"/>
                          <w:sz w:val="22"/>
                          <w:szCs w:val="22"/>
                        </w:rPr>
                        <w:t>36.6％</w:t>
                      </w:r>
                      <w:r>
                        <w:rPr>
                          <w:rFonts w:ascii="BIZ UDPゴシック" w:eastAsia="BIZ UDPゴシック" w:hAnsi="BIZ UDPゴシック" w:hint="eastAsia"/>
                          <w:sz w:val="22"/>
                          <w:szCs w:val="22"/>
                        </w:rPr>
                        <w:t>）や</w:t>
                      </w:r>
                      <w:r w:rsidRPr="000279DF">
                        <w:rPr>
                          <w:rFonts w:ascii="BIZ UDPゴシック" w:eastAsia="BIZ UDPゴシック" w:hAnsi="BIZ UDPゴシック"/>
                          <w:sz w:val="22"/>
                          <w:szCs w:val="22"/>
                        </w:rPr>
                        <w:t>「高校」（20.7％）</w:t>
                      </w:r>
                      <w:r>
                        <w:rPr>
                          <w:rFonts w:ascii="BIZ UDPゴシック" w:eastAsia="BIZ UDPゴシック" w:hAnsi="BIZ UDPゴシック" w:hint="eastAsia"/>
                          <w:sz w:val="22"/>
                          <w:szCs w:val="22"/>
                        </w:rPr>
                        <w:t>が多いが</w:t>
                      </w:r>
                      <w:r w:rsidRPr="000279DF">
                        <w:rPr>
                          <w:rFonts w:ascii="BIZ UDPゴシック" w:eastAsia="BIZ UDPゴシック" w:hAnsi="BIZ UDPゴシック"/>
                          <w:sz w:val="22"/>
                          <w:szCs w:val="22"/>
                        </w:rPr>
                        <w:t>、「まだわからない」</w:t>
                      </w:r>
                      <w:r>
                        <w:rPr>
                          <w:rFonts w:ascii="BIZ UDPゴシック" w:eastAsia="BIZ UDPゴシック" w:hAnsi="BIZ UDPゴシック" w:hint="eastAsia"/>
                          <w:sz w:val="22"/>
                          <w:szCs w:val="22"/>
                        </w:rPr>
                        <w:t>も</w:t>
                      </w:r>
                      <w:r w:rsidRPr="000279DF">
                        <w:rPr>
                          <w:rFonts w:ascii="BIZ UDPゴシック" w:eastAsia="BIZ UDPゴシック" w:hAnsi="BIZ UDPゴシック"/>
                          <w:sz w:val="22"/>
                          <w:szCs w:val="22"/>
                        </w:rPr>
                        <w:t>23.2％</w:t>
                      </w:r>
                      <w:r>
                        <w:rPr>
                          <w:rFonts w:ascii="BIZ UDPゴシック" w:eastAsia="BIZ UDPゴシック" w:hAnsi="BIZ UDPゴシック" w:hint="eastAsia"/>
                          <w:sz w:val="22"/>
                          <w:szCs w:val="22"/>
                        </w:rPr>
                        <w:t>います</w:t>
                      </w:r>
                    </w:p>
                    <w:p w14:paraId="4C56844B" w14:textId="77777777" w:rsidR="00666DAF" w:rsidRDefault="00666DAF" w:rsidP="000279DF">
                      <w:pPr>
                        <w:rPr>
                          <w:rFonts w:ascii="BIZ UDPゴシック" w:eastAsia="BIZ UDPゴシック" w:hAnsi="BIZ UDPゴシック"/>
                          <w:sz w:val="22"/>
                          <w:szCs w:val="22"/>
                        </w:rPr>
                      </w:pPr>
                      <w:r>
                        <w:rPr>
                          <w:rFonts w:ascii="BIZ UDPゴシック" w:eastAsia="BIZ UDPゴシック" w:hAnsi="BIZ UDPゴシック" w:hint="eastAsia"/>
                          <w:sz w:val="22"/>
                          <w:szCs w:val="22"/>
                        </w:rPr>
                        <w:t>〇仕事については、</w:t>
                      </w:r>
                      <w:r w:rsidRPr="000279DF">
                        <w:rPr>
                          <w:rFonts w:ascii="BIZ UDPゴシック" w:eastAsia="BIZ UDPゴシック" w:hAnsi="BIZ UDPゴシック" w:hint="eastAsia"/>
                          <w:sz w:val="22"/>
                          <w:szCs w:val="22"/>
                        </w:rPr>
                        <w:t>「想像力を使う仕事」</w:t>
                      </w:r>
                      <w:r>
                        <w:rPr>
                          <w:rFonts w:ascii="BIZ UDPゴシック" w:eastAsia="BIZ UDPゴシック" w:hAnsi="BIZ UDPゴシック" w:hint="eastAsia"/>
                          <w:sz w:val="22"/>
                          <w:szCs w:val="22"/>
                        </w:rPr>
                        <w:t>や</w:t>
                      </w:r>
                      <w:r w:rsidRPr="000279DF">
                        <w:rPr>
                          <w:rFonts w:ascii="BIZ UDPゴシック" w:eastAsia="BIZ UDPゴシック" w:hAnsi="BIZ UDPゴシック"/>
                          <w:sz w:val="22"/>
                          <w:szCs w:val="22"/>
                        </w:rPr>
                        <w:t>「公務員」「美容系」「一般事務」</w:t>
                      </w:r>
                      <w:r>
                        <w:rPr>
                          <w:rFonts w:ascii="BIZ UDPゴシック" w:eastAsia="BIZ UDPゴシック" w:hAnsi="BIZ UDPゴシック" w:hint="eastAsia"/>
                          <w:sz w:val="22"/>
                          <w:szCs w:val="22"/>
                        </w:rPr>
                        <w:t>が上位</w:t>
                      </w:r>
                    </w:p>
                    <w:p w14:paraId="0391E5D0" w14:textId="11C52C7B" w:rsidR="00666DAF" w:rsidRPr="000279DF" w:rsidRDefault="00666DAF" w:rsidP="000279DF">
                      <w:pPr>
                        <w:rPr>
                          <w:rFonts w:ascii="BIZ UDPゴシック" w:eastAsia="BIZ UDPゴシック" w:hAnsi="BIZ UDPゴシック"/>
                          <w:spacing w:val="-2"/>
                          <w:sz w:val="22"/>
                          <w:szCs w:val="22"/>
                        </w:rPr>
                      </w:pPr>
                      <w:r>
                        <w:rPr>
                          <w:rFonts w:ascii="BIZ UDPゴシック" w:eastAsia="BIZ UDPゴシック" w:hAnsi="BIZ UDPゴシック" w:hint="eastAsia"/>
                          <w:sz w:val="22"/>
                          <w:szCs w:val="22"/>
                        </w:rPr>
                        <w:t>〇</w:t>
                      </w:r>
                      <w:r w:rsidRPr="000279DF">
                        <w:rPr>
                          <w:rFonts w:ascii="BIZ UDPゴシック" w:eastAsia="BIZ UDPゴシック" w:hAnsi="BIZ UDPゴシック" w:hint="eastAsia"/>
                          <w:spacing w:val="-2"/>
                          <w:sz w:val="22"/>
                          <w:szCs w:val="22"/>
                        </w:rPr>
                        <w:t>勤務地は</w:t>
                      </w:r>
                      <w:r w:rsidRPr="000279DF">
                        <w:rPr>
                          <w:rFonts w:ascii="BIZ UDPゴシック" w:eastAsia="BIZ UDPゴシック" w:hAnsi="BIZ UDPゴシック"/>
                          <w:spacing w:val="-2"/>
                          <w:sz w:val="22"/>
                          <w:szCs w:val="22"/>
                        </w:rPr>
                        <w:t>「福島県外」が35.4％</w:t>
                      </w:r>
                      <w:r w:rsidRPr="000279DF">
                        <w:rPr>
                          <w:rFonts w:ascii="BIZ UDPゴシック" w:eastAsia="BIZ UDPゴシック" w:hAnsi="BIZ UDPゴシック" w:hint="eastAsia"/>
                          <w:spacing w:val="-2"/>
                          <w:sz w:val="22"/>
                          <w:szCs w:val="22"/>
                        </w:rPr>
                        <w:t>と高く</w:t>
                      </w:r>
                      <w:r w:rsidRPr="000279DF">
                        <w:rPr>
                          <w:rFonts w:ascii="BIZ UDPゴシック" w:eastAsia="BIZ UDPゴシック" w:hAnsi="BIZ UDPゴシック"/>
                          <w:spacing w:val="-2"/>
                          <w:sz w:val="22"/>
                          <w:szCs w:val="22"/>
                        </w:rPr>
                        <w:t>、「本宮市内」</w:t>
                      </w:r>
                      <w:r w:rsidRPr="000279DF">
                        <w:rPr>
                          <w:rFonts w:ascii="BIZ UDPゴシック" w:eastAsia="BIZ UDPゴシック" w:hAnsi="BIZ UDPゴシック" w:hint="eastAsia"/>
                          <w:spacing w:val="-2"/>
                          <w:sz w:val="22"/>
                          <w:szCs w:val="22"/>
                        </w:rPr>
                        <w:t>は</w:t>
                      </w:r>
                      <w:r w:rsidRPr="000279DF">
                        <w:rPr>
                          <w:rFonts w:ascii="BIZ UDPゴシック" w:eastAsia="BIZ UDPゴシック" w:hAnsi="BIZ UDPゴシック"/>
                          <w:spacing w:val="-2"/>
                          <w:sz w:val="22"/>
                          <w:szCs w:val="22"/>
                        </w:rPr>
                        <w:t>2.4</w:t>
                      </w:r>
                      <w:r w:rsidRPr="000279DF">
                        <w:rPr>
                          <w:rFonts w:ascii="BIZ UDPゴシック" w:eastAsia="BIZ UDPゴシック" w:hAnsi="BIZ UDPゴシック" w:hint="eastAsia"/>
                          <w:spacing w:val="-2"/>
                          <w:sz w:val="22"/>
                          <w:szCs w:val="22"/>
                        </w:rPr>
                        <w:t>％　「わからない」が</w:t>
                      </w:r>
                      <w:r w:rsidRPr="000279DF">
                        <w:rPr>
                          <w:rFonts w:ascii="BIZ UDPゴシック" w:eastAsia="BIZ UDPゴシック" w:hAnsi="BIZ UDPゴシック"/>
                          <w:spacing w:val="-2"/>
                          <w:sz w:val="22"/>
                          <w:szCs w:val="22"/>
                        </w:rPr>
                        <w:t>37.8％</w:t>
                      </w:r>
                      <w:r w:rsidRPr="000279DF">
                        <w:rPr>
                          <w:rFonts w:ascii="BIZ UDPゴシック" w:eastAsia="BIZ UDPゴシック" w:hAnsi="BIZ UDPゴシック" w:hint="eastAsia"/>
                          <w:spacing w:val="-2"/>
                          <w:sz w:val="22"/>
                          <w:szCs w:val="22"/>
                        </w:rPr>
                        <w:t>います</w:t>
                      </w:r>
                    </w:p>
                  </w:txbxContent>
                </v:textbox>
              </v:shape>
            </w:pict>
          </mc:Fallback>
        </mc:AlternateContent>
      </w:r>
    </w:p>
    <w:p w14:paraId="5BB44341" w14:textId="77777777" w:rsidR="000279DF" w:rsidRPr="00F03225" w:rsidRDefault="000279DF" w:rsidP="000279DF">
      <w:pPr>
        <w:rPr>
          <w:rFonts w:ascii="BIZ UD明朝 Medium" w:eastAsia="BIZ UD明朝 Medium" w:hAnsi="BIZ UD明朝 Medium"/>
          <w:color w:val="000000" w:themeColor="text1"/>
          <w:sz w:val="20"/>
          <w:szCs w:val="20"/>
        </w:rPr>
      </w:pPr>
    </w:p>
    <w:p w14:paraId="02742F8C" w14:textId="77777777" w:rsidR="000279DF" w:rsidRPr="00F03225" w:rsidRDefault="000279DF" w:rsidP="000279DF">
      <w:pPr>
        <w:rPr>
          <w:rFonts w:ascii="BIZ UD明朝 Medium" w:eastAsia="BIZ UD明朝 Medium" w:hAnsi="BIZ UD明朝 Medium"/>
          <w:color w:val="000000" w:themeColor="text1"/>
          <w:sz w:val="20"/>
          <w:szCs w:val="20"/>
        </w:rPr>
      </w:pPr>
    </w:p>
    <w:p w14:paraId="2D84EBFB" w14:textId="77777777" w:rsidR="000279DF" w:rsidRPr="00F03225" w:rsidRDefault="000279DF" w:rsidP="000279DF">
      <w:pPr>
        <w:rPr>
          <w:rFonts w:ascii="BIZ UD明朝 Medium" w:eastAsia="BIZ UD明朝 Medium" w:hAnsi="BIZ UD明朝 Medium"/>
          <w:color w:val="000000" w:themeColor="text1"/>
          <w:sz w:val="20"/>
          <w:szCs w:val="20"/>
        </w:rPr>
      </w:pPr>
    </w:p>
    <w:p w14:paraId="4690C228" w14:textId="3A755B4A" w:rsidR="00477B0B" w:rsidRPr="00F03225" w:rsidRDefault="00197187" w:rsidP="00477B0B">
      <w:pPr>
        <w:pStyle w:val="12"/>
        <w:spacing w:beforeLines="50" w:before="180"/>
        <w:ind w:left="240"/>
        <w:rPr>
          <w:color w:val="000000" w:themeColor="text1"/>
        </w:rPr>
      </w:pPr>
      <w:r w:rsidRPr="00F03225">
        <w:rPr>
          <w:rFonts w:hint="eastAsia"/>
          <w:color w:val="000000" w:themeColor="text1"/>
        </w:rPr>
        <w:t>将来、どの学校まで進学したいかについては、「大学まで」が36.6％と最も高く、以下、「まだわからない」（23.2％）、「高校まで」（20.7％）、「専門学校まで」（14.6％）となって</w:t>
      </w:r>
      <w:r w:rsidR="00477B0B" w:rsidRPr="00F03225">
        <w:rPr>
          <w:rFonts w:hint="eastAsia"/>
          <w:color w:val="000000" w:themeColor="text1"/>
        </w:rPr>
        <w:t>い</w:t>
      </w:r>
      <w:r w:rsidRPr="00F03225">
        <w:rPr>
          <w:rFonts w:hint="eastAsia"/>
          <w:color w:val="000000" w:themeColor="text1"/>
        </w:rPr>
        <w:t>ます。</w:t>
      </w:r>
    </w:p>
    <w:p w14:paraId="433BE8CB" w14:textId="417F9680" w:rsidR="00477B0B" w:rsidRPr="00F03225" w:rsidRDefault="0011266C" w:rsidP="00EA09A3">
      <w:pPr>
        <w:pStyle w:val="12"/>
        <w:ind w:left="240"/>
        <w:rPr>
          <w:color w:val="000000" w:themeColor="text1"/>
        </w:rPr>
      </w:pPr>
      <w:r>
        <w:rPr>
          <w:rFonts w:hint="eastAsia"/>
          <w:color w:val="000000" w:themeColor="text1"/>
        </w:rPr>
        <w:t>中学</w:t>
      </w:r>
      <w:r w:rsidRPr="000C14F8">
        <w:rPr>
          <w:rFonts w:hint="eastAsia"/>
          <w:color w:val="000000" w:themeColor="text1"/>
        </w:rPr>
        <w:t>校</w:t>
      </w:r>
      <w:r w:rsidR="00477B0B" w:rsidRPr="00F03225">
        <w:rPr>
          <w:rFonts w:hint="eastAsia"/>
          <w:color w:val="000000" w:themeColor="text1"/>
        </w:rPr>
        <w:t>卒業後は、高校、専門学校、大学など進学を考える人が多くいることが分かります。</w:t>
      </w:r>
    </w:p>
    <w:p w14:paraId="3F563C35" w14:textId="77777777" w:rsidR="0044282C" w:rsidRPr="00F03225" w:rsidRDefault="0044282C" w:rsidP="0044282C">
      <w:pPr>
        <w:pStyle w:val="12"/>
        <w:spacing w:beforeLines="50" w:before="180"/>
        <w:ind w:left="240"/>
        <w:rPr>
          <w:color w:val="000000" w:themeColor="text1"/>
        </w:rPr>
      </w:pPr>
    </w:p>
    <w:p w14:paraId="43B76971" w14:textId="77777777" w:rsidR="00C87AEB" w:rsidRPr="00F03225" w:rsidRDefault="00C87AEB" w:rsidP="00C87AEB">
      <w:pPr>
        <w:ind w:leftChars="120" w:left="288"/>
        <w:rPr>
          <w:color w:val="000000" w:themeColor="text1"/>
          <w:sz w:val="21"/>
          <w:szCs w:val="21"/>
        </w:rPr>
      </w:pPr>
      <w:r w:rsidRPr="00F03225">
        <w:rPr>
          <w:rFonts w:hint="eastAsia"/>
          <w:color w:val="000000" w:themeColor="text1"/>
          <w:sz w:val="21"/>
          <w:szCs w:val="21"/>
        </w:rPr>
        <w:t>◇将来、どの学校まで進学したいか</w:t>
      </w:r>
    </w:p>
    <w:p w14:paraId="6E54F6A7" w14:textId="77777777" w:rsidR="00C87AEB" w:rsidRPr="00F03225" w:rsidRDefault="00C87AEB" w:rsidP="00C87AEB">
      <w:pPr>
        <w:rPr>
          <w:rFonts w:ascii="BIZ UD明朝 Medium" w:eastAsia="BIZ UD明朝 Medium" w:hAnsi="BIZ UD明朝 Medium"/>
          <w:color w:val="000000" w:themeColor="text1"/>
          <w:sz w:val="20"/>
          <w:szCs w:val="20"/>
        </w:rPr>
      </w:pPr>
      <w:r w:rsidRPr="00D959DC">
        <w:rPr>
          <w:noProof/>
        </w:rPr>
        <w:drawing>
          <wp:anchor distT="0" distB="0" distL="114300" distR="114300" simplePos="0" relativeHeight="253218816" behindDoc="0" locked="0" layoutInCell="1" allowOverlap="1" wp14:anchorId="6B19697E" wp14:editId="48F0F897">
            <wp:simplePos x="0" y="0"/>
            <wp:positionH relativeFrom="column">
              <wp:posOffset>222885</wp:posOffset>
            </wp:positionH>
            <wp:positionV relativeFrom="paragraph">
              <wp:posOffset>22860</wp:posOffset>
            </wp:positionV>
            <wp:extent cx="5871845" cy="1558925"/>
            <wp:effectExtent l="0" t="0" r="0" b="3175"/>
            <wp:wrapNone/>
            <wp:docPr id="1038531519"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71845"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7665E" w14:textId="77777777" w:rsidR="00C87AEB" w:rsidRPr="00F03225" w:rsidRDefault="00C87AEB" w:rsidP="00C87AEB">
      <w:pPr>
        <w:rPr>
          <w:rFonts w:ascii="BIZ UD明朝 Medium" w:eastAsia="BIZ UD明朝 Medium" w:hAnsi="BIZ UD明朝 Medium"/>
          <w:color w:val="000000" w:themeColor="text1"/>
          <w:sz w:val="20"/>
          <w:szCs w:val="20"/>
        </w:rPr>
      </w:pPr>
    </w:p>
    <w:p w14:paraId="016F0E2D" w14:textId="77777777" w:rsidR="00C87AEB" w:rsidRPr="00F03225" w:rsidRDefault="00C87AEB" w:rsidP="00C87AEB">
      <w:pPr>
        <w:rPr>
          <w:rFonts w:ascii="BIZ UD明朝 Medium" w:eastAsia="BIZ UD明朝 Medium" w:hAnsi="BIZ UD明朝 Medium"/>
          <w:color w:val="000000" w:themeColor="text1"/>
          <w:sz w:val="20"/>
          <w:szCs w:val="20"/>
        </w:rPr>
      </w:pPr>
    </w:p>
    <w:p w14:paraId="1C7F88A6" w14:textId="77777777" w:rsidR="00C87AEB" w:rsidRPr="00F03225" w:rsidRDefault="00C87AEB" w:rsidP="00C87AEB">
      <w:pPr>
        <w:rPr>
          <w:rFonts w:ascii="BIZ UD明朝 Medium" w:eastAsia="BIZ UD明朝 Medium" w:hAnsi="BIZ UD明朝 Medium"/>
          <w:color w:val="000000" w:themeColor="text1"/>
          <w:sz w:val="20"/>
          <w:szCs w:val="20"/>
        </w:rPr>
      </w:pPr>
    </w:p>
    <w:p w14:paraId="63AA19E7" w14:textId="77777777" w:rsidR="00C87AEB" w:rsidRPr="00F03225" w:rsidRDefault="00C87AEB" w:rsidP="00C87AEB">
      <w:pPr>
        <w:rPr>
          <w:rFonts w:ascii="BIZ UD明朝 Medium" w:eastAsia="BIZ UD明朝 Medium" w:hAnsi="BIZ UD明朝 Medium"/>
          <w:color w:val="000000" w:themeColor="text1"/>
          <w:sz w:val="20"/>
          <w:szCs w:val="20"/>
        </w:rPr>
      </w:pPr>
    </w:p>
    <w:p w14:paraId="0FB090D8" w14:textId="77777777" w:rsidR="00C87AEB" w:rsidRPr="00F03225" w:rsidRDefault="00C87AEB" w:rsidP="00C87AEB">
      <w:pPr>
        <w:rPr>
          <w:rFonts w:ascii="BIZ UD明朝 Medium" w:eastAsia="BIZ UD明朝 Medium" w:hAnsi="BIZ UD明朝 Medium"/>
          <w:color w:val="000000" w:themeColor="text1"/>
          <w:sz w:val="20"/>
          <w:szCs w:val="20"/>
        </w:rPr>
      </w:pPr>
    </w:p>
    <w:p w14:paraId="03B16911" w14:textId="77777777" w:rsidR="00C87AEB" w:rsidRPr="00F03225" w:rsidRDefault="00C87AEB" w:rsidP="00C87AEB">
      <w:pPr>
        <w:rPr>
          <w:rFonts w:ascii="BIZ UD明朝 Medium" w:eastAsia="BIZ UD明朝 Medium" w:hAnsi="BIZ UD明朝 Medium"/>
          <w:color w:val="000000" w:themeColor="text1"/>
          <w:sz w:val="20"/>
          <w:szCs w:val="20"/>
        </w:rPr>
      </w:pPr>
    </w:p>
    <w:p w14:paraId="4818664D" w14:textId="77777777" w:rsidR="00C87AEB" w:rsidRPr="00F03225" w:rsidRDefault="00C87AEB" w:rsidP="00C87AEB">
      <w:pPr>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2CF27FAC" w14:textId="2000CD16" w:rsidR="00EA09A3" w:rsidRDefault="00EA09A3">
      <w:pPr>
        <w:rPr>
          <w:rFonts w:ascii="BIZ UD明朝 Medium" w:eastAsia="BIZ UD明朝 Medium" w:hAnsi="BIZ UD明朝 Medium"/>
          <w:color w:val="000000" w:themeColor="text1"/>
          <w:sz w:val="20"/>
          <w:szCs w:val="20"/>
        </w:rPr>
      </w:pPr>
      <w:r>
        <w:rPr>
          <w:rFonts w:ascii="BIZ UD明朝 Medium" w:eastAsia="BIZ UD明朝 Medium" w:hAnsi="BIZ UD明朝 Medium"/>
          <w:color w:val="000000" w:themeColor="text1"/>
          <w:sz w:val="20"/>
          <w:szCs w:val="20"/>
        </w:rPr>
        <w:br w:type="page"/>
      </w:r>
    </w:p>
    <w:p w14:paraId="45E4E604" w14:textId="27933F87" w:rsidR="00197187" w:rsidRPr="00F03225" w:rsidRDefault="00197187" w:rsidP="00197187">
      <w:pPr>
        <w:pStyle w:val="12"/>
        <w:ind w:left="240"/>
        <w:rPr>
          <w:color w:val="000000" w:themeColor="text1"/>
        </w:rPr>
      </w:pPr>
      <w:r w:rsidRPr="00F03225">
        <w:rPr>
          <w:rFonts w:hint="eastAsia"/>
          <w:color w:val="000000" w:themeColor="text1"/>
        </w:rPr>
        <w:lastRenderedPageBreak/>
        <w:t>将来、どのような仕事をしたいかについては、「想像力を使う仕事（デザイナー・作家・ディレクターなど）」が20.7％と最も高く、以下、「公務員」（18.3％）、「美容系」（17.1％）、「一般事務」（15.9％）、「医療」及び「製造」（ともに11.0％）と続いています。なお、「その他」（19.5％）では“動物関係”や“声優”などの回答がありました。</w:t>
      </w:r>
    </w:p>
    <w:p w14:paraId="65BF2BCA" w14:textId="61180261" w:rsidR="00477B0B" w:rsidRPr="00F03225" w:rsidRDefault="00477B0B" w:rsidP="00197187">
      <w:pPr>
        <w:pStyle w:val="12"/>
        <w:ind w:left="240"/>
        <w:rPr>
          <w:color w:val="000000" w:themeColor="text1"/>
        </w:rPr>
      </w:pPr>
      <w:r w:rsidRPr="00F03225">
        <w:rPr>
          <w:rFonts w:hint="eastAsia"/>
          <w:color w:val="000000" w:themeColor="text1"/>
        </w:rPr>
        <w:t>「想像力を</w:t>
      </w:r>
      <w:r w:rsidR="00276B9D" w:rsidRPr="000C14F8">
        <w:rPr>
          <w:rFonts w:hint="eastAsia"/>
        </w:rPr>
        <w:t>使う</w:t>
      </w:r>
      <w:r w:rsidRPr="00F03225">
        <w:rPr>
          <w:rFonts w:hint="eastAsia"/>
          <w:color w:val="000000" w:themeColor="text1"/>
        </w:rPr>
        <w:t>仕事」の割合が高いことから、個人の表現が求められる仕事や表現の自由を尊重した</w:t>
      </w:r>
      <w:r w:rsidR="00C6482E" w:rsidRPr="00F03225">
        <w:rPr>
          <w:rFonts w:hint="eastAsia"/>
          <w:color w:val="000000" w:themeColor="text1"/>
        </w:rPr>
        <w:t>仕事を</w:t>
      </w:r>
      <w:r w:rsidRPr="00F03225">
        <w:rPr>
          <w:rFonts w:hint="eastAsia"/>
          <w:color w:val="000000" w:themeColor="text1"/>
        </w:rPr>
        <w:t>したいと考える人が多</w:t>
      </w:r>
      <w:r w:rsidR="00C6482E" w:rsidRPr="00F03225">
        <w:rPr>
          <w:rFonts w:hint="eastAsia"/>
          <w:color w:val="000000" w:themeColor="text1"/>
        </w:rPr>
        <w:t>く、個々の価値観を共有できる多様性の時代が影響している</w:t>
      </w:r>
      <w:r w:rsidRPr="00F03225">
        <w:rPr>
          <w:rFonts w:hint="eastAsia"/>
          <w:color w:val="000000" w:themeColor="text1"/>
        </w:rPr>
        <w:t>と推測されます。</w:t>
      </w:r>
    </w:p>
    <w:p w14:paraId="6642EF89" w14:textId="7F5D4EA2" w:rsidR="00197187" w:rsidRPr="00F03225" w:rsidRDefault="00197187" w:rsidP="000279DF">
      <w:pPr>
        <w:spacing w:beforeLines="50" w:before="180"/>
        <w:ind w:leftChars="120" w:left="288"/>
        <w:rPr>
          <w:color w:val="000000" w:themeColor="text1"/>
          <w:sz w:val="21"/>
          <w:szCs w:val="21"/>
        </w:rPr>
      </w:pPr>
      <w:r w:rsidRPr="00F03225">
        <w:rPr>
          <w:rFonts w:hint="eastAsia"/>
          <w:color w:val="000000" w:themeColor="text1"/>
          <w:sz w:val="21"/>
          <w:szCs w:val="21"/>
        </w:rPr>
        <w:t>◇将来、どのような仕事をしたいか（３つまで回答）</w:t>
      </w:r>
    </w:p>
    <w:p w14:paraId="30EC5AF9" w14:textId="75AFCD46" w:rsidR="00197187" w:rsidRPr="00F03225" w:rsidRDefault="00C431B7" w:rsidP="00197187">
      <w:pPr>
        <w:rPr>
          <w:rFonts w:ascii="BIZ UD明朝 Medium" w:eastAsia="BIZ UD明朝 Medium" w:hAnsi="BIZ UD明朝 Medium"/>
          <w:color w:val="000000" w:themeColor="text1"/>
          <w:sz w:val="20"/>
          <w:szCs w:val="20"/>
        </w:rPr>
      </w:pPr>
      <w:r w:rsidRPr="00F03225">
        <w:rPr>
          <w:noProof/>
          <w:color w:val="000000" w:themeColor="text1"/>
        </w:rPr>
        <w:drawing>
          <wp:anchor distT="0" distB="0" distL="114300" distR="114300" simplePos="0" relativeHeight="252994560" behindDoc="0" locked="0" layoutInCell="1" allowOverlap="1" wp14:anchorId="24B85314" wp14:editId="024AA45D">
            <wp:simplePos x="0" y="0"/>
            <wp:positionH relativeFrom="column">
              <wp:posOffset>219075</wp:posOffset>
            </wp:positionH>
            <wp:positionV relativeFrom="paragraph">
              <wp:posOffset>59055</wp:posOffset>
            </wp:positionV>
            <wp:extent cx="5870880" cy="4518000"/>
            <wp:effectExtent l="0" t="0" r="0" b="0"/>
            <wp:wrapNone/>
            <wp:docPr id="1274677961"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0880" cy="451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AD420" w14:textId="77777777" w:rsidR="00197187" w:rsidRPr="00F03225" w:rsidRDefault="00197187" w:rsidP="00197187">
      <w:pPr>
        <w:rPr>
          <w:rFonts w:ascii="BIZ UD明朝 Medium" w:eastAsia="BIZ UD明朝 Medium" w:hAnsi="BIZ UD明朝 Medium"/>
          <w:color w:val="000000" w:themeColor="text1"/>
          <w:sz w:val="20"/>
          <w:szCs w:val="20"/>
        </w:rPr>
      </w:pPr>
    </w:p>
    <w:p w14:paraId="7B58CF60" w14:textId="77777777" w:rsidR="00197187" w:rsidRPr="00F03225" w:rsidRDefault="00197187" w:rsidP="00197187">
      <w:pPr>
        <w:rPr>
          <w:rFonts w:ascii="BIZ UD明朝 Medium" w:eastAsia="BIZ UD明朝 Medium" w:hAnsi="BIZ UD明朝 Medium"/>
          <w:color w:val="000000" w:themeColor="text1"/>
          <w:sz w:val="20"/>
          <w:szCs w:val="20"/>
        </w:rPr>
      </w:pPr>
    </w:p>
    <w:p w14:paraId="19188A8B" w14:textId="77777777" w:rsidR="00197187" w:rsidRPr="00F03225" w:rsidRDefault="00197187" w:rsidP="00197187">
      <w:pPr>
        <w:rPr>
          <w:rFonts w:ascii="BIZ UD明朝 Medium" w:eastAsia="BIZ UD明朝 Medium" w:hAnsi="BIZ UD明朝 Medium"/>
          <w:color w:val="000000" w:themeColor="text1"/>
          <w:sz w:val="20"/>
          <w:szCs w:val="20"/>
        </w:rPr>
      </w:pPr>
    </w:p>
    <w:p w14:paraId="5D87A2ED" w14:textId="77777777" w:rsidR="00197187" w:rsidRPr="00F03225" w:rsidRDefault="00197187" w:rsidP="00197187">
      <w:pPr>
        <w:rPr>
          <w:rFonts w:ascii="BIZ UD明朝 Medium" w:eastAsia="BIZ UD明朝 Medium" w:hAnsi="BIZ UD明朝 Medium"/>
          <w:color w:val="000000" w:themeColor="text1"/>
          <w:sz w:val="20"/>
          <w:szCs w:val="20"/>
        </w:rPr>
      </w:pPr>
    </w:p>
    <w:p w14:paraId="37825349" w14:textId="77777777" w:rsidR="00197187" w:rsidRPr="00F03225" w:rsidRDefault="00197187" w:rsidP="00197187">
      <w:pPr>
        <w:rPr>
          <w:rFonts w:ascii="BIZ UD明朝 Medium" w:eastAsia="BIZ UD明朝 Medium" w:hAnsi="BIZ UD明朝 Medium"/>
          <w:color w:val="000000" w:themeColor="text1"/>
          <w:sz w:val="20"/>
          <w:szCs w:val="20"/>
        </w:rPr>
      </w:pPr>
    </w:p>
    <w:p w14:paraId="1DC1F4A8" w14:textId="77777777" w:rsidR="00197187" w:rsidRPr="00F03225" w:rsidRDefault="00197187" w:rsidP="00197187">
      <w:pPr>
        <w:rPr>
          <w:rFonts w:ascii="BIZ UD明朝 Medium" w:eastAsia="BIZ UD明朝 Medium" w:hAnsi="BIZ UD明朝 Medium"/>
          <w:color w:val="000000" w:themeColor="text1"/>
          <w:sz w:val="20"/>
          <w:szCs w:val="20"/>
        </w:rPr>
      </w:pPr>
    </w:p>
    <w:p w14:paraId="34D3A268" w14:textId="77777777" w:rsidR="00197187" w:rsidRPr="00F03225" w:rsidRDefault="00197187" w:rsidP="00197187">
      <w:pPr>
        <w:rPr>
          <w:rFonts w:ascii="BIZ UD明朝 Medium" w:eastAsia="BIZ UD明朝 Medium" w:hAnsi="BIZ UD明朝 Medium"/>
          <w:color w:val="000000" w:themeColor="text1"/>
          <w:sz w:val="20"/>
          <w:szCs w:val="20"/>
        </w:rPr>
      </w:pPr>
    </w:p>
    <w:p w14:paraId="360A2D4C" w14:textId="77777777" w:rsidR="00197187" w:rsidRPr="00F03225" w:rsidRDefault="00197187" w:rsidP="00197187">
      <w:pPr>
        <w:rPr>
          <w:rFonts w:ascii="BIZ UD明朝 Medium" w:eastAsia="BIZ UD明朝 Medium" w:hAnsi="BIZ UD明朝 Medium"/>
          <w:color w:val="000000" w:themeColor="text1"/>
          <w:sz w:val="20"/>
          <w:szCs w:val="20"/>
        </w:rPr>
      </w:pPr>
    </w:p>
    <w:p w14:paraId="5F95CECC" w14:textId="77777777" w:rsidR="00C431B7" w:rsidRPr="00F03225" w:rsidRDefault="00C431B7" w:rsidP="00197187">
      <w:pPr>
        <w:rPr>
          <w:rFonts w:ascii="BIZ UD明朝 Medium" w:eastAsia="BIZ UD明朝 Medium" w:hAnsi="BIZ UD明朝 Medium"/>
          <w:color w:val="000000" w:themeColor="text1"/>
          <w:sz w:val="20"/>
          <w:szCs w:val="20"/>
        </w:rPr>
      </w:pPr>
    </w:p>
    <w:p w14:paraId="3F789B52" w14:textId="77777777" w:rsidR="00197187" w:rsidRPr="00F03225" w:rsidRDefault="00197187" w:rsidP="00197187">
      <w:pPr>
        <w:rPr>
          <w:rFonts w:ascii="BIZ UD明朝 Medium" w:eastAsia="BIZ UD明朝 Medium" w:hAnsi="BIZ UD明朝 Medium"/>
          <w:color w:val="000000" w:themeColor="text1"/>
          <w:sz w:val="20"/>
          <w:szCs w:val="20"/>
        </w:rPr>
      </w:pPr>
    </w:p>
    <w:p w14:paraId="10EB630C" w14:textId="77777777" w:rsidR="00197187" w:rsidRPr="00F03225" w:rsidRDefault="00197187" w:rsidP="00197187">
      <w:pPr>
        <w:rPr>
          <w:rFonts w:ascii="BIZ UD明朝 Medium" w:eastAsia="BIZ UD明朝 Medium" w:hAnsi="BIZ UD明朝 Medium"/>
          <w:color w:val="000000" w:themeColor="text1"/>
          <w:sz w:val="20"/>
          <w:szCs w:val="20"/>
        </w:rPr>
      </w:pPr>
    </w:p>
    <w:p w14:paraId="31437710" w14:textId="77777777" w:rsidR="00197187" w:rsidRPr="00F03225" w:rsidRDefault="00197187" w:rsidP="00197187">
      <w:pPr>
        <w:rPr>
          <w:rFonts w:ascii="BIZ UD明朝 Medium" w:eastAsia="BIZ UD明朝 Medium" w:hAnsi="BIZ UD明朝 Medium"/>
          <w:color w:val="000000" w:themeColor="text1"/>
          <w:sz w:val="20"/>
          <w:szCs w:val="20"/>
        </w:rPr>
      </w:pPr>
    </w:p>
    <w:p w14:paraId="043B6108" w14:textId="77777777" w:rsidR="00197187" w:rsidRPr="00F03225" w:rsidRDefault="00197187" w:rsidP="00197187">
      <w:pPr>
        <w:rPr>
          <w:rFonts w:ascii="BIZ UD明朝 Medium" w:eastAsia="BIZ UD明朝 Medium" w:hAnsi="BIZ UD明朝 Medium"/>
          <w:color w:val="000000" w:themeColor="text1"/>
          <w:sz w:val="20"/>
          <w:szCs w:val="20"/>
        </w:rPr>
      </w:pPr>
    </w:p>
    <w:p w14:paraId="75061691" w14:textId="77777777" w:rsidR="00197187" w:rsidRPr="00F03225" w:rsidRDefault="00197187" w:rsidP="00197187">
      <w:pPr>
        <w:rPr>
          <w:rFonts w:ascii="BIZ UD明朝 Medium" w:eastAsia="BIZ UD明朝 Medium" w:hAnsi="BIZ UD明朝 Medium"/>
          <w:color w:val="000000" w:themeColor="text1"/>
          <w:sz w:val="20"/>
          <w:szCs w:val="20"/>
        </w:rPr>
      </w:pPr>
    </w:p>
    <w:p w14:paraId="059CAE64" w14:textId="77777777" w:rsidR="00197187" w:rsidRPr="00F03225" w:rsidRDefault="00197187" w:rsidP="00197187">
      <w:pPr>
        <w:rPr>
          <w:rFonts w:ascii="BIZ UD明朝 Medium" w:eastAsia="BIZ UD明朝 Medium" w:hAnsi="BIZ UD明朝 Medium"/>
          <w:color w:val="000000" w:themeColor="text1"/>
          <w:sz w:val="20"/>
          <w:szCs w:val="20"/>
        </w:rPr>
      </w:pPr>
    </w:p>
    <w:p w14:paraId="66DAF397" w14:textId="77777777" w:rsidR="00197187" w:rsidRPr="00F03225" w:rsidRDefault="00197187" w:rsidP="00197187">
      <w:pPr>
        <w:rPr>
          <w:rFonts w:ascii="BIZ UD明朝 Medium" w:eastAsia="BIZ UD明朝 Medium" w:hAnsi="BIZ UD明朝 Medium"/>
          <w:color w:val="000000" w:themeColor="text1"/>
          <w:sz w:val="20"/>
          <w:szCs w:val="20"/>
        </w:rPr>
      </w:pPr>
    </w:p>
    <w:p w14:paraId="78BFC9B5" w14:textId="77777777" w:rsidR="00197187" w:rsidRPr="00F03225" w:rsidRDefault="00197187" w:rsidP="00197187">
      <w:pPr>
        <w:rPr>
          <w:rFonts w:ascii="BIZ UD明朝 Medium" w:eastAsia="BIZ UD明朝 Medium" w:hAnsi="BIZ UD明朝 Medium"/>
          <w:color w:val="000000" w:themeColor="text1"/>
          <w:sz w:val="20"/>
          <w:szCs w:val="20"/>
        </w:rPr>
      </w:pPr>
    </w:p>
    <w:p w14:paraId="70AA2D7F" w14:textId="77777777" w:rsidR="00197187" w:rsidRPr="00F03225" w:rsidRDefault="00197187" w:rsidP="00197187">
      <w:pPr>
        <w:rPr>
          <w:rFonts w:ascii="BIZ UD明朝 Medium" w:eastAsia="BIZ UD明朝 Medium" w:hAnsi="BIZ UD明朝 Medium"/>
          <w:color w:val="000000" w:themeColor="text1"/>
          <w:sz w:val="20"/>
          <w:szCs w:val="20"/>
        </w:rPr>
      </w:pPr>
    </w:p>
    <w:p w14:paraId="4BA04E02" w14:textId="77777777" w:rsidR="00197187" w:rsidRPr="00F03225" w:rsidRDefault="00197187" w:rsidP="00197187">
      <w:pPr>
        <w:rPr>
          <w:rFonts w:ascii="BIZ UD明朝 Medium" w:eastAsia="BIZ UD明朝 Medium" w:hAnsi="BIZ UD明朝 Medium"/>
          <w:color w:val="000000" w:themeColor="text1"/>
          <w:sz w:val="20"/>
          <w:szCs w:val="20"/>
        </w:rPr>
      </w:pPr>
    </w:p>
    <w:p w14:paraId="4E935D43" w14:textId="77777777" w:rsidR="00197187" w:rsidRPr="00F03225" w:rsidRDefault="00197187" w:rsidP="00C431B7">
      <w:pPr>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066DAFE1" w14:textId="2077EDEB" w:rsidR="000279DF" w:rsidRPr="00F03225" w:rsidRDefault="000279DF">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640F7224" w14:textId="1C69C567" w:rsidR="00C6482E" w:rsidRPr="00F03225" w:rsidRDefault="00197187" w:rsidP="00C6482E">
      <w:pPr>
        <w:pStyle w:val="12"/>
        <w:ind w:left="240"/>
        <w:rPr>
          <w:color w:val="000000" w:themeColor="text1"/>
        </w:rPr>
      </w:pPr>
      <w:r w:rsidRPr="00F03225">
        <w:rPr>
          <w:rFonts w:hint="eastAsia"/>
          <w:color w:val="000000" w:themeColor="text1"/>
        </w:rPr>
        <w:lastRenderedPageBreak/>
        <w:t>将来、働きたい場所は、「わからない」が37.8％と最も高く、以下、「福島県外」が35.4％、「隣接する市町村（郡山市・二本松市・大玉村・三春町）」及び「その他の県内」がともに12.2％、「本宮市内」が2.4％となっています。</w:t>
      </w:r>
    </w:p>
    <w:p w14:paraId="0142D4CD" w14:textId="5929A171" w:rsidR="00197187" w:rsidRPr="00F03225" w:rsidRDefault="00197187" w:rsidP="00197187">
      <w:pPr>
        <w:rPr>
          <w:rFonts w:ascii="BIZ UD明朝 Medium" w:eastAsia="BIZ UD明朝 Medium" w:hAnsi="BIZ UD明朝 Medium"/>
          <w:color w:val="000000" w:themeColor="text1"/>
          <w:sz w:val="20"/>
          <w:szCs w:val="20"/>
        </w:rPr>
      </w:pPr>
    </w:p>
    <w:p w14:paraId="3EDCADBE" w14:textId="77777777" w:rsidR="00C87AEB" w:rsidRPr="00F03225" w:rsidRDefault="00C87AEB" w:rsidP="00C87AEB">
      <w:pPr>
        <w:ind w:leftChars="120" w:left="288"/>
        <w:rPr>
          <w:color w:val="000000" w:themeColor="text1"/>
          <w:sz w:val="21"/>
          <w:szCs w:val="21"/>
        </w:rPr>
      </w:pPr>
      <w:r w:rsidRPr="00F03225">
        <w:rPr>
          <w:rFonts w:hint="eastAsia"/>
          <w:color w:val="000000" w:themeColor="text1"/>
          <w:sz w:val="21"/>
          <w:szCs w:val="21"/>
        </w:rPr>
        <w:t>◇将来、どこで働きたいか</w:t>
      </w:r>
    </w:p>
    <w:p w14:paraId="33023262" w14:textId="77777777" w:rsidR="00C87AEB" w:rsidRPr="00F03225" w:rsidRDefault="00C87AEB" w:rsidP="00C87AEB">
      <w:pPr>
        <w:rPr>
          <w:rFonts w:ascii="BIZ UD明朝 Medium" w:eastAsia="BIZ UD明朝 Medium" w:hAnsi="BIZ UD明朝 Medium"/>
          <w:color w:val="000000" w:themeColor="text1"/>
          <w:sz w:val="20"/>
          <w:szCs w:val="20"/>
        </w:rPr>
      </w:pPr>
      <w:bookmarkStart w:id="269" w:name="_Hlk187335349"/>
      <w:r w:rsidRPr="00D959DC">
        <w:rPr>
          <w:noProof/>
        </w:rPr>
        <w:drawing>
          <wp:anchor distT="0" distB="0" distL="114300" distR="114300" simplePos="0" relativeHeight="253220864" behindDoc="0" locked="0" layoutInCell="1" allowOverlap="1" wp14:anchorId="16561913" wp14:editId="000CBB3C">
            <wp:simplePos x="0" y="0"/>
            <wp:positionH relativeFrom="column">
              <wp:posOffset>222885</wp:posOffset>
            </wp:positionH>
            <wp:positionV relativeFrom="paragraph">
              <wp:posOffset>22860</wp:posOffset>
            </wp:positionV>
            <wp:extent cx="5871960" cy="1714680"/>
            <wp:effectExtent l="0" t="0" r="0" b="0"/>
            <wp:wrapNone/>
            <wp:docPr id="575140875"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1960" cy="171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3A3B4" w14:textId="77777777" w:rsidR="00C87AEB" w:rsidRPr="00F03225" w:rsidRDefault="00C87AEB" w:rsidP="00C87AEB">
      <w:pPr>
        <w:rPr>
          <w:rFonts w:ascii="BIZ UD明朝 Medium" w:eastAsia="BIZ UD明朝 Medium" w:hAnsi="BIZ UD明朝 Medium"/>
          <w:color w:val="000000" w:themeColor="text1"/>
          <w:sz w:val="20"/>
          <w:szCs w:val="20"/>
        </w:rPr>
      </w:pPr>
    </w:p>
    <w:p w14:paraId="01BC22E3" w14:textId="77777777" w:rsidR="00C87AEB" w:rsidRPr="00F03225" w:rsidRDefault="00C87AEB" w:rsidP="00C87AEB">
      <w:pPr>
        <w:rPr>
          <w:rFonts w:ascii="BIZ UD明朝 Medium" w:eastAsia="BIZ UD明朝 Medium" w:hAnsi="BIZ UD明朝 Medium"/>
          <w:color w:val="000000" w:themeColor="text1"/>
          <w:sz w:val="20"/>
          <w:szCs w:val="20"/>
        </w:rPr>
      </w:pPr>
    </w:p>
    <w:p w14:paraId="2993008F" w14:textId="77777777" w:rsidR="00C87AEB" w:rsidRPr="00F03225" w:rsidRDefault="00C87AEB" w:rsidP="00C87AEB">
      <w:pPr>
        <w:rPr>
          <w:rFonts w:ascii="BIZ UD明朝 Medium" w:eastAsia="BIZ UD明朝 Medium" w:hAnsi="BIZ UD明朝 Medium"/>
          <w:color w:val="000000" w:themeColor="text1"/>
          <w:sz w:val="20"/>
          <w:szCs w:val="20"/>
        </w:rPr>
      </w:pPr>
    </w:p>
    <w:p w14:paraId="07893A3B" w14:textId="77777777" w:rsidR="00C87AEB" w:rsidRPr="00F03225" w:rsidRDefault="00C87AEB" w:rsidP="00C87AEB">
      <w:pPr>
        <w:rPr>
          <w:rFonts w:ascii="BIZ UD明朝 Medium" w:eastAsia="BIZ UD明朝 Medium" w:hAnsi="BIZ UD明朝 Medium"/>
          <w:color w:val="000000" w:themeColor="text1"/>
          <w:sz w:val="20"/>
          <w:szCs w:val="20"/>
        </w:rPr>
      </w:pPr>
    </w:p>
    <w:p w14:paraId="368BB077" w14:textId="77777777" w:rsidR="00C87AEB" w:rsidRPr="00F03225" w:rsidRDefault="00C87AEB" w:rsidP="00C87AEB">
      <w:pPr>
        <w:rPr>
          <w:rFonts w:ascii="BIZ UD明朝 Medium" w:eastAsia="BIZ UD明朝 Medium" w:hAnsi="BIZ UD明朝 Medium"/>
          <w:color w:val="000000" w:themeColor="text1"/>
          <w:sz w:val="20"/>
          <w:szCs w:val="20"/>
        </w:rPr>
      </w:pPr>
    </w:p>
    <w:p w14:paraId="27FDA690" w14:textId="77777777" w:rsidR="00C87AEB" w:rsidRPr="00F03225" w:rsidRDefault="00C87AEB" w:rsidP="00C87AEB">
      <w:pPr>
        <w:rPr>
          <w:rFonts w:ascii="BIZ UD明朝 Medium" w:eastAsia="BIZ UD明朝 Medium" w:hAnsi="BIZ UD明朝 Medium"/>
          <w:color w:val="000000" w:themeColor="text1"/>
          <w:sz w:val="20"/>
          <w:szCs w:val="20"/>
        </w:rPr>
      </w:pPr>
    </w:p>
    <w:p w14:paraId="48EBBA47" w14:textId="77777777" w:rsidR="00C87AEB" w:rsidRPr="00F03225" w:rsidRDefault="00C87AEB" w:rsidP="00C87AEB">
      <w:pPr>
        <w:spacing w:beforeLines="50" w:before="180"/>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bookmarkEnd w:id="269"/>
    <w:p w14:paraId="180AEEE9" w14:textId="77777777" w:rsidR="000279DF" w:rsidRPr="00C87AEB" w:rsidRDefault="000279DF" w:rsidP="000279DF">
      <w:pPr>
        <w:rPr>
          <w:rFonts w:ascii="BIZ UD明朝 Medium" w:eastAsia="BIZ UD明朝 Medium" w:hAnsi="BIZ UD明朝 Medium"/>
          <w:color w:val="000000" w:themeColor="text1"/>
          <w:sz w:val="20"/>
          <w:szCs w:val="20"/>
        </w:rPr>
      </w:pPr>
    </w:p>
    <w:p w14:paraId="11FB3154" w14:textId="17F27853" w:rsidR="00197187" w:rsidRPr="00F03225" w:rsidRDefault="000279DF" w:rsidP="00197187">
      <w:pPr>
        <w:pStyle w:val="4"/>
        <w:ind w:left="240"/>
        <w:rPr>
          <w:color w:val="000000" w:themeColor="text1"/>
        </w:rPr>
      </w:pPr>
      <w:r w:rsidRPr="00F03225">
        <w:rPr>
          <w:rFonts w:hint="eastAsia"/>
          <w:color w:val="000000" w:themeColor="text1"/>
        </w:rPr>
        <w:t>③</w:t>
      </w:r>
      <w:r w:rsidR="00197187" w:rsidRPr="00F03225">
        <w:rPr>
          <w:rFonts w:hint="eastAsia"/>
          <w:color w:val="000000" w:themeColor="text1"/>
        </w:rPr>
        <w:t>困っていることや悩みごとの相談相手</w:t>
      </w:r>
    </w:p>
    <w:p w14:paraId="3E2F3259" w14:textId="77777777" w:rsidR="000279DF" w:rsidRPr="00F03225" w:rsidRDefault="000279DF" w:rsidP="000279DF">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71008" behindDoc="0" locked="0" layoutInCell="1" allowOverlap="1" wp14:anchorId="343F17FE" wp14:editId="10DF663D">
                <wp:simplePos x="0" y="0"/>
                <wp:positionH relativeFrom="column">
                  <wp:posOffset>114797</wp:posOffset>
                </wp:positionH>
                <wp:positionV relativeFrom="paragraph">
                  <wp:posOffset>27333</wp:posOffset>
                </wp:positionV>
                <wp:extent cx="5980430" cy="338427"/>
                <wp:effectExtent l="0" t="0" r="20320" b="24130"/>
                <wp:wrapNone/>
                <wp:docPr id="1993414399" name="テキスト ボックス 130"/>
                <wp:cNvGraphicFramePr/>
                <a:graphic xmlns:a="http://schemas.openxmlformats.org/drawingml/2006/main">
                  <a:graphicData uri="http://schemas.microsoft.com/office/word/2010/wordprocessingShape">
                    <wps:wsp>
                      <wps:cNvSpPr txBox="1"/>
                      <wps:spPr>
                        <a:xfrm>
                          <a:off x="0" y="0"/>
                          <a:ext cx="5980430" cy="338427"/>
                        </a:xfrm>
                        <a:prstGeom prst="rect">
                          <a:avLst/>
                        </a:prstGeom>
                        <a:solidFill>
                          <a:srgbClr val="FFFFCC"/>
                        </a:solidFill>
                        <a:ln w="6350">
                          <a:solidFill>
                            <a:prstClr val="black"/>
                          </a:solidFill>
                          <a:prstDash val="sysDot"/>
                        </a:ln>
                      </wps:spPr>
                      <wps:txbx>
                        <w:txbxContent>
                          <w:p w14:paraId="7F3B617C" w14:textId="45C2FB13" w:rsidR="00666DAF" w:rsidRPr="000279DF" w:rsidRDefault="00666DAF" w:rsidP="00517906">
                            <w:pPr>
                              <w:rPr>
                                <w:rFonts w:ascii="BIZ UDPゴシック" w:eastAsia="BIZ UDPゴシック" w:hAnsi="BIZ UDPゴシック"/>
                                <w:spacing w:val="-2"/>
                                <w:sz w:val="22"/>
                                <w:szCs w:val="22"/>
                              </w:rPr>
                            </w:pPr>
                            <w:r w:rsidRPr="00494C6F">
                              <w:rPr>
                                <w:rFonts w:ascii="BIZ UDPゴシック" w:eastAsia="BIZ UDPゴシック" w:hAnsi="BIZ UDPゴシック" w:hint="eastAsia"/>
                                <w:sz w:val="22"/>
                                <w:szCs w:val="22"/>
                              </w:rPr>
                              <w:t>〇</w:t>
                            </w:r>
                            <w:bookmarkStart w:id="270" w:name="_Hlk184819951"/>
                            <w:r>
                              <w:rPr>
                                <w:rFonts w:ascii="BIZ UDPゴシック" w:eastAsia="BIZ UDPゴシック" w:hAnsi="BIZ UDPゴシック" w:hint="eastAsia"/>
                                <w:sz w:val="22"/>
                                <w:szCs w:val="22"/>
                              </w:rPr>
                              <w:t>悩みごと等の相談相手は、「友達」や「親」が多数。</w:t>
                            </w:r>
                            <w:r w:rsidRPr="00094F52">
                              <w:rPr>
                                <w:rFonts w:ascii="BIZ UDPゴシック" w:eastAsia="BIZ UDPゴシック" w:hAnsi="BIZ UDPゴシック" w:hint="eastAsia"/>
                                <w:color w:val="000000" w:themeColor="text1"/>
                                <w:sz w:val="22"/>
                                <w:szCs w:val="22"/>
                              </w:rPr>
                              <w:t>一方で</w:t>
                            </w:r>
                            <w:r>
                              <w:rPr>
                                <w:rFonts w:ascii="BIZ UDPゴシック" w:eastAsia="BIZ UDPゴシック" w:hAnsi="BIZ UDPゴシック" w:hint="eastAsia"/>
                                <w:sz w:val="22"/>
                                <w:szCs w:val="22"/>
                              </w:rPr>
                              <w:t>「誰にも相談できない」が2.4％</w:t>
                            </w:r>
                            <w:bookmarkEnd w:id="2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17FE" id="_x0000_s1065" type="#_x0000_t202" style="position:absolute;margin-left:9.05pt;margin-top:2.15pt;width:470.9pt;height:26.6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" fillcolor="#ffc" strokeweight=".5pt">
                <v:stroke dashstyle="1 1"/>
                <v:textbox>
                  <w:txbxContent>
                    <w:p w14:paraId="7F3B617C" w14:textId="45C2FB13" w:rsidR="00666DAF" w:rsidRPr="000279DF" w:rsidRDefault="00666DAF" w:rsidP="00517906">
                      <w:pPr>
                        <w:rPr>
                          <w:rFonts w:ascii="BIZ UDPゴシック" w:eastAsia="BIZ UDPゴシック" w:hAnsi="BIZ UDPゴシック"/>
                          <w:spacing w:val="-2"/>
                          <w:sz w:val="22"/>
                          <w:szCs w:val="22"/>
                        </w:rPr>
                      </w:pPr>
                      <w:r w:rsidRPr="00494C6F">
                        <w:rPr>
                          <w:rFonts w:ascii="BIZ UDPゴシック" w:eastAsia="BIZ UDPゴシック" w:hAnsi="BIZ UDPゴシック" w:hint="eastAsia"/>
                          <w:sz w:val="22"/>
                          <w:szCs w:val="22"/>
                        </w:rPr>
                        <w:t>〇</w:t>
                      </w:r>
                      <w:bookmarkStart w:id="271" w:name="_Hlk184819951"/>
                      <w:r>
                        <w:rPr>
                          <w:rFonts w:ascii="BIZ UDPゴシック" w:eastAsia="BIZ UDPゴシック" w:hAnsi="BIZ UDPゴシック" w:hint="eastAsia"/>
                          <w:sz w:val="22"/>
                          <w:szCs w:val="22"/>
                        </w:rPr>
                        <w:t>悩みごと等の相談相手は、「友達」や「親」が多数。</w:t>
                      </w:r>
                      <w:r w:rsidRPr="00094F52">
                        <w:rPr>
                          <w:rFonts w:ascii="BIZ UDPゴシック" w:eastAsia="BIZ UDPゴシック" w:hAnsi="BIZ UDPゴシック" w:hint="eastAsia"/>
                          <w:color w:val="000000" w:themeColor="text1"/>
                          <w:sz w:val="22"/>
                          <w:szCs w:val="22"/>
                        </w:rPr>
                        <w:t>一方で</w:t>
                      </w:r>
                      <w:r>
                        <w:rPr>
                          <w:rFonts w:ascii="BIZ UDPゴシック" w:eastAsia="BIZ UDPゴシック" w:hAnsi="BIZ UDPゴシック" w:hint="eastAsia"/>
                          <w:sz w:val="22"/>
                          <w:szCs w:val="22"/>
                        </w:rPr>
                        <w:t>「誰にも相談できない」が2.4％</w:t>
                      </w:r>
                      <w:bookmarkEnd w:id="271"/>
                    </w:p>
                  </w:txbxContent>
                </v:textbox>
              </v:shape>
            </w:pict>
          </mc:Fallback>
        </mc:AlternateContent>
      </w:r>
    </w:p>
    <w:p w14:paraId="4AB24648" w14:textId="77777777" w:rsidR="000279DF" w:rsidRPr="00F03225" w:rsidRDefault="000279DF" w:rsidP="000279DF">
      <w:pPr>
        <w:rPr>
          <w:rFonts w:ascii="BIZ UD明朝 Medium" w:eastAsia="BIZ UD明朝 Medium" w:hAnsi="BIZ UD明朝 Medium"/>
          <w:color w:val="000000" w:themeColor="text1"/>
          <w:sz w:val="20"/>
          <w:szCs w:val="20"/>
        </w:rPr>
      </w:pPr>
    </w:p>
    <w:p w14:paraId="6CA01EC8" w14:textId="43096800" w:rsidR="00197187" w:rsidRPr="00F03225" w:rsidRDefault="00197187" w:rsidP="00197187">
      <w:pPr>
        <w:pStyle w:val="12"/>
        <w:ind w:left="240"/>
        <w:rPr>
          <w:color w:val="000000" w:themeColor="text1"/>
        </w:rPr>
      </w:pPr>
      <w:r w:rsidRPr="00F03225">
        <w:rPr>
          <w:rFonts w:hint="eastAsia"/>
          <w:color w:val="000000" w:themeColor="text1"/>
        </w:rPr>
        <w:t>困っていることや悩みごとがあるとき、相談できると思う人は、「学校の友達」が85.4％と最も高く、以下、「親」（75.6％）、「学校の先生」（32.9％）、「きょうだい」（30.5％）、「学校以外の友達」（20.7％）と続いています。</w:t>
      </w:r>
    </w:p>
    <w:p w14:paraId="55C9D27F" w14:textId="2C10D6BC" w:rsidR="00197187" w:rsidRPr="00F03225" w:rsidRDefault="00197187" w:rsidP="00197187">
      <w:pPr>
        <w:rPr>
          <w:rFonts w:ascii="BIZ UD明朝 Medium" w:eastAsia="BIZ UD明朝 Medium" w:hAnsi="BIZ UD明朝 Medium"/>
          <w:color w:val="000000" w:themeColor="text1"/>
          <w:sz w:val="20"/>
          <w:szCs w:val="20"/>
        </w:rPr>
      </w:pPr>
    </w:p>
    <w:p w14:paraId="3A9D2515" w14:textId="6B9DAA96" w:rsidR="00197187" w:rsidRPr="00F03225" w:rsidRDefault="00C431B7" w:rsidP="00197187">
      <w:pPr>
        <w:ind w:leftChars="120" w:left="288"/>
        <w:rPr>
          <w:color w:val="000000" w:themeColor="text1"/>
          <w:sz w:val="21"/>
          <w:szCs w:val="21"/>
        </w:rPr>
      </w:pPr>
      <w:r w:rsidRPr="00F03225">
        <w:rPr>
          <w:noProof/>
          <w:color w:val="000000" w:themeColor="text1"/>
        </w:rPr>
        <w:drawing>
          <wp:anchor distT="0" distB="0" distL="114300" distR="114300" simplePos="0" relativeHeight="252996608" behindDoc="0" locked="0" layoutInCell="1" allowOverlap="1" wp14:anchorId="7A559EBB" wp14:editId="7CE6F83F">
            <wp:simplePos x="0" y="0"/>
            <wp:positionH relativeFrom="column">
              <wp:posOffset>219075</wp:posOffset>
            </wp:positionH>
            <wp:positionV relativeFrom="paragraph">
              <wp:posOffset>203835</wp:posOffset>
            </wp:positionV>
            <wp:extent cx="5870880" cy="3800160"/>
            <wp:effectExtent l="0" t="0" r="0" b="0"/>
            <wp:wrapNone/>
            <wp:docPr id="1736343823" name="図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0880" cy="380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87" w:rsidRPr="00F03225">
        <w:rPr>
          <w:rFonts w:hint="eastAsia"/>
          <w:color w:val="000000" w:themeColor="text1"/>
          <w:sz w:val="21"/>
          <w:szCs w:val="21"/>
        </w:rPr>
        <w:t>◇困っていることや悩みごとの相談相手（複数回答）</w:t>
      </w:r>
    </w:p>
    <w:p w14:paraId="39A47364" w14:textId="77777777" w:rsidR="00197187" w:rsidRPr="00F03225" w:rsidRDefault="00197187" w:rsidP="00197187">
      <w:pPr>
        <w:rPr>
          <w:rFonts w:ascii="BIZ UD明朝 Medium" w:eastAsia="BIZ UD明朝 Medium" w:hAnsi="BIZ UD明朝 Medium"/>
          <w:color w:val="000000" w:themeColor="text1"/>
          <w:sz w:val="20"/>
          <w:szCs w:val="20"/>
        </w:rPr>
      </w:pPr>
    </w:p>
    <w:p w14:paraId="74EB9838" w14:textId="77777777" w:rsidR="00197187" w:rsidRPr="00F03225" w:rsidRDefault="00197187" w:rsidP="00197187">
      <w:pPr>
        <w:rPr>
          <w:rFonts w:ascii="BIZ UD明朝 Medium" w:eastAsia="BIZ UD明朝 Medium" w:hAnsi="BIZ UD明朝 Medium"/>
          <w:color w:val="000000" w:themeColor="text1"/>
          <w:sz w:val="20"/>
          <w:szCs w:val="20"/>
        </w:rPr>
      </w:pPr>
    </w:p>
    <w:p w14:paraId="0D3B94D5" w14:textId="77777777" w:rsidR="00197187" w:rsidRPr="00F03225" w:rsidRDefault="00197187" w:rsidP="00197187">
      <w:pPr>
        <w:rPr>
          <w:rFonts w:ascii="BIZ UD明朝 Medium" w:eastAsia="BIZ UD明朝 Medium" w:hAnsi="BIZ UD明朝 Medium"/>
          <w:color w:val="000000" w:themeColor="text1"/>
          <w:sz w:val="20"/>
          <w:szCs w:val="20"/>
        </w:rPr>
      </w:pPr>
    </w:p>
    <w:p w14:paraId="41C965DA" w14:textId="77777777" w:rsidR="00197187" w:rsidRPr="00F03225" w:rsidRDefault="00197187" w:rsidP="00197187">
      <w:pPr>
        <w:rPr>
          <w:rFonts w:ascii="BIZ UD明朝 Medium" w:eastAsia="BIZ UD明朝 Medium" w:hAnsi="BIZ UD明朝 Medium"/>
          <w:color w:val="000000" w:themeColor="text1"/>
          <w:sz w:val="20"/>
          <w:szCs w:val="20"/>
        </w:rPr>
      </w:pPr>
    </w:p>
    <w:p w14:paraId="6655380E" w14:textId="77777777" w:rsidR="00197187" w:rsidRPr="00F03225" w:rsidRDefault="00197187" w:rsidP="00197187">
      <w:pPr>
        <w:rPr>
          <w:rFonts w:ascii="BIZ UD明朝 Medium" w:eastAsia="BIZ UD明朝 Medium" w:hAnsi="BIZ UD明朝 Medium"/>
          <w:color w:val="000000" w:themeColor="text1"/>
          <w:sz w:val="20"/>
          <w:szCs w:val="20"/>
        </w:rPr>
      </w:pPr>
    </w:p>
    <w:p w14:paraId="6E546572" w14:textId="77777777" w:rsidR="00197187" w:rsidRPr="00F03225" w:rsidRDefault="00197187" w:rsidP="00197187">
      <w:pPr>
        <w:rPr>
          <w:rFonts w:ascii="BIZ UD明朝 Medium" w:eastAsia="BIZ UD明朝 Medium" w:hAnsi="BIZ UD明朝 Medium"/>
          <w:color w:val="000000" w:themeColor="text1"/>
          <w:sz w:val="20"/>
          <w:szCs w:val="20"/>
        </w:rPr>
      </w:pPr>
    </w:p>
    <w:p w14:paraId="36C4C9FD" w14:textId="77777777" w:rsidR="00197187" w:rsidRPr="00F03225" w:rsidRDefault="00197187" w:rsidP="00197187">
      <w:pPr>
        <w:rPr>
          <w:rFonts w:ascii="BIZ UD明朝 Medium" w:eastAsia="BIZ UD明朝 Medium" w:hAnsi="BIZ UD明朝 Medium"/>
          <w:color w:val="000000" w:themeColor="text1"/>
          <w:sz w:val="20"/>
          <w:szCs w:val="20"/>
        </w:rPr>
      </w:pPr>
    </w:p>
    <w:p w14:paraId="3685C740" w14:textId="77777777" w:rsidR="00197187" w:rsidRPr="00F03225" w:rsidRDefault="00197187" w:rsidP="00197187">
      <w:pPr>
        <w:rPr>
          <w:rFonts w:ascii="BIZ UD明朝 Medium" w:eastAsia="BIZ UD明朝 Medium" w:hAnsi="BIZ UD明朝 Medium"/>
          <w:color w:val="000000" w:themeColor="text1"/>
          <w:sz w:val="20"/>
          <w:szCs w:val="20"/>
        </w:rPr>
      </w:pPr>
    </w:p>
    <w:p w14:paraId="4539C202" w14:textId="77777777" w:rsidR="00197187" w:rsidRPr="00F03225" w:rsidRDefault="00197187" w:rsidP="00197187">
      <w:pPr>
        <w:rPr>
          <w:rFonts w:ascii="BIZ UD明朝 Medium" w:eastAsia="BIZ UD明朝 Medium" w:hAnsi="BIZ UD明朝 Medium"/>
          <w:color w:val="000000" w:themeColor="text1"/>
          <w:sz w:val="20"/>
          <w:szCs w:val="20"/>
        </w:rPr>
      </w:pPr>
    </w:p>
    <w:p w14:paraId="53D4A5CF" w14:textId="77777777" w:rsidR="00197187" w:rsidRPr="00F03225" w:rsidRDefault="00197187" w:rsidP="00197187">
      <w:pPr>
        <w:rPr>
          <w:rFonts w:ascii="BIZ UD明朝 Medium" w:eastAsia="BIZ UD明朝 Medium" w:hAnsi="BIZ UD明朝 Medium"/>
          <w:color w:val="000000" w:themeColor="text1"/>
          <w:sz w:val="20"/>
          <w:szCs w:val="20"/>
        </w:rPr>
      </w:pPr>
    </w:p>
    <w:p w14:paraId="1FE9E34C" w14:textId="77777777" w:rsidR="00197187" w:rsidRPr="00F03225" w:rsidRDefault="00197187" w:rsidP="00197187">
      <w:pPr>
        <w:rPr>
          <w:rFonts w:ascii="BIZ UD明朝 Medium" w:eastAsia="BIZ UD明朝 Medium" w:hAnsi="BIZ UD明朝 Medium"/>
          <w:color w:val="000000" w:themeColor="text1"/>
          <w:sz w:val="20"/>
          <w:szCs w:val="20"/>
        </w:rPr>
      </w:pPr>
    </w:p>
    <w:p w14:paraId="6AC1A011" w14:textId="77777777" w:rsidR="00197187" w:rsidRPr="00F03225" w:rsidRDefault="00197187" w:rsidP="00197187">
      <w:pPr>
        <w:rPr>
          <w:rFonts w:ascii="BIZ UD明朝 Medium" w:eastAsia="BIZ UD明朝 Medium" w:hAnsi="BIZ UD明朝 Medium"/>
          <w:color w:val="000000" w:themeColor="text1"/>
          <w:sz w:val="20"/>
          <w:szCs w:val="20"/>
        </w:rPr>
      </w:pPr>
    </w:p>
    <w:p w14:paraId="212694A1" w14:textId="77777777" w:rsidR="00197187" w:rsidRPr="00F03225" w:rsidRDefault="00197187" w:rsidP="00197187">
      <w:pPr>
        <w:rPr>
          <w:rFonts w:ascii="BIZ UD明朝 Medium" w:eastAsia="BIZ UD明朝 Medium" w:hAnsi="BIZ UD明朝 Medium"/>
          <w:color w:val="000000" w:themeColor="text1"/>
          <w:sz w:val="20"/>
          <w:szCs w:val="20"/>
        </w:rPr>
      </w:pPr>
    </w:p>
    <w:p w14:paraId="60209FE8" w14:textId="77777777" w:rsidR="00197187" w:rsidRPr="00F03225" w:rsidRDefault="00197187" w:rsidP="00197187">
      <w:pPr>
        <w:rPr>
          <w:rFonts w:ascii="BIZ UD明朝 Medium" w:eastAsia="BIZ UD明朝 Medium" w:hAnsi="BIZ UD明朝 Medium"/>
          <w:color w:val="000000" w:themeColor="text1"/>
          <w:sz w:val="20"/>
          <w:szCs w:val="20"/>
        </w:rPr>
      </w:pPr>
    </w:p>
    <w:p w14:paraId="5EA362B1" w14:textId="77777777" w:rsidR="00197187" w:rsidRPr="00F03225" w:rsidRDefault="00197187" w:rsidP="00197187">
      <w:pPr>
        <w:rPr>
          <w:rFonts w:ascii="BIZ UD明朝 Medium" w:eastAsia="BIZ UD明朝 Medium" w:hAnsi="BIZ UD明朝 Medium"/>
          <w:color w:val="000000" w:themeColor="text1"/>
          <w:sz w:val="20"/>
          <w:szCs w:val="20"/>
        </w:rPr>
      </w:pPr>
    </w:p>
    <w:p w14:paraId="3D0E1138" w14:textId="77777777" w:rsidR="00197187" w:rsidRPr="00F03225" w:rsidRDefault="00197187" w:rsidP="00197187">
      <w:pPr>
        <w:rPr>
          <w:rFonts w:ascii="BIZ UD明朝 Medium" w:eastAsia="BIZ UD明朝 Medium" w:hAnsi="BIZ UD明朝 Medium"/>
          <w:color w:val="000000" w:themeColor="text1"/>
          <w:sz w:val="20"/>
          <w:szCs w:val="20"/>
        </w:rPr>
      </w:pPr>
    </w:p>
    <w:p w14:paraId="190DED77" w14:textId="1E96521D" w:rsidR="00517906" w:rsidRPr="00F03225" w:rsidRDefault="00517906">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noProof/>
          <w:color w:val="000000" w:themeColor="text1"/>
          <w:sz w:val="20"/>
          <w:szCs w:val="20"/>
        </w:rPr>
        <mc:AlternateContent>
          <mc:Choice Requires="wps">
            <w:drawing>
              <wp:anchor distT="0" distB="0" distL="114300" distR="114300" simplePos="0" relativeHeight="252976128" behindDoc="0" locked="0" layoutInCell="1" allowOverlap="1" wp14:anchorId="232EDAF7" wp14:editId="08668C11">
                <wp:simplePos x="0" y="0"/>
                <wp:positionH relativeFrom="column">
                  <wp:posOffset>2488952</wp:posOffset>
                </wp:positionH>
                <wp:positionV relativeFrom="paragraph">
                  <wp:posOffset>68994</wp:posOffset>
                </wp:positionV>
                <wp:extent cx="3746114" cy="272829"/>
                <wp:effectExtent l="0" t="0" r="0" b="0"/>
                <wp:wrapNone/>
                <wp:docPr id="61093628" name="テキスト ボックス 142"/>
                <wp:cNvGraphicFramePr/>
                <a:graphic xmlns:a="http://schemas.openxmlformats.org/drawingml/2006/main">
                  <a:graphicData uri="http://schemas.microsoft.com/office/word/2010/wordprocessingShape">
                    <wps:wsp>
                      <wps:cNvSpPr txBox="1"/>
                      <wps:spPr>
                        <a:xfrm>
                          <a:off x="0" y="0"/>
                          <a:ext cx="3746114" cy="272829"/>
                        </a:xfrm>
                        <a:prstGeom prst="rect">
                          <a:avLst/>
                        </a:prstGeom>
                        <a:noFill/>
                        <a:ln w="6350">
                          <a:noFill/>
                        </a:ln>
                      </wps:spPr>
                      <wps:txbx>
                        <w:txbxContent>
                          <w:p w14:paraId="5FDE3A69" w14:textId="2EC6726D" w:rsidR="00666DAF" w:rsidRDefault="00666DAF" w:rsidP="00517906">
                            <w:pPr>
                              <w:snapToGrid w:val="0"/>
                            </w:pPr>
                            <w:r w:rsidRPr="00E56855">
                              <w:rPr>
                                <w:rFonts w:ascii="BIZ UD明朝 Medium" w:eastAsia="BIZ UD明朝 Medium" w:hAnsi="BIZ UD明朝 Medium" w:hint="eastAsia"/>
                                <w:sz w:val="21"/>
                                <w:szCs w:val="21"/>
                              </w:rPr>
                              <w:t>資料：</w:t>
                            </w:r>
                            <w:r w:rsidRPr="00001CE6">
                              <w:rPr>
                                <w:rFonts w:ascii="BIZ UD明朝 Medium" w:eastAsia="BIZ UD明朝 Medium" w:hAnsi="BIZ UD明朝 Medium" w:hint="eastAsia"/>
                                <w:sz w:val="21"/>
                                <w:szCs w:val="21"/>
                              </w:rPr>
                              <w:t>子どもの生活に関するアンケート（中学校２年生）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EDAF7" id="テキスト ボックス 142" o:spid="_x0000_s1066" type="#_x0000_t202" style="position:absolute;margin-left:196pt;margin-top:5.45pt;width:294.95pt;height:21.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" filled="f" stroked="f" strokeweight=".5pt">
                <v:textbox>
                  <w:txbxContent>
                    <w:p w14:paraId="5FDE3A69" w14:textId="2EC6726D" w:rsidR="00666DAF" w:rsidRDefault="00666DAF" w:rsidP="00517906">
                      <w:pPr>
                        <w:snapToGrid w:val="0"/>
                      </w:pPr>
                      <w:r w:rsidRPr="00E56855">
                        <w:rPr>
                          <w:rFonts w:ascii="BIZ UD明朝 Medium" w:eastAsia="BIZ UD明朝 Medium" w:hAnsi="BIZ UD明朝 Medium" w:hint="eastAsia"/>
                          <w:sz w:val="21"/>
                          <w:szCs w:val="21"/>
                        </w:rPr>
                        <w:t>資料：</w:t>
                      </w:r>
                      <w:r w:rsidRPr="00001CE6">
                        <w:rPr>
                          <w:rFonts w:ascii="BIZ UD明朝 Medium" w:eastAsia="BIZ UD明朝 Medium" w:hAnsi="BIZ UD明朝 Medium" w:hint="eastAsia"/>
                          <w:sz w:val="21"/>
                          <w:szCs w:val="21"/>
                        </w:rPr>
                        <w:t>子どもの生活に関するアンケート（中学校２年生）</w:t>
                      </w:r>
                    </w:p>
                  </w:txbxContent>
                </v:textbox>
              </v:shape>
            </w:pict>
          </mc:Fallback>
        </mc:AlternateContent>
      </w:r>
      <w:r w:rsidRPr="00F03225">
        <w:rPr>
          <w:rFonts w:ascii="BIZ UD明朝 Medium" w:eastAsia="BIZ UD明朝 Medium" w:hAnsi="BIZ UD明朝 Medium"/>
          <w:color w:val="000000" w:themeColor="text1"/>
          <w:sz w:val="20"/>
          <w:szCs w:val="20"/>
        </w:rPr>
        <w:br w:type="page"/>
      </w:r>
    </w:p>
    <w:p w14:paraId="6A7F7784" w14:textId="001CA46B" w:rsidR="00197187" w:rsidRPr="00F03225" w:rsidRDefault="00994E95" w:rsidP="00197187">
      <w:pPr>
        <w:pStyle w:val="4"/>
        <w:ind w:left="240"/>
        <w:rPr>
          <w:color w:val="000000" w:themeColor="text1"/>
        </w:rPr>
      </w:pPr>
      <w:r w:rsidRPr="00F03225">
        <w:rPr>
          <w:rFonts w:hint="eastAsia"/>
          <w:color w:val="000000" w:themeColor="text1"/>
        </w:rPr>
        <w:lastRenderedPageBreak/>
        <w:t>④</w:t>
      </w:r>
      <w:r w:rsidR="00197187" w:rsidRPr="00F03225">
        <w:rPr>
          <w:rFonts w:hint="eastAsia"/>
          <w:color w:val="000000" w:themeColor="text1"/>
        </w:rPr>
        <w:t>生活の満足度について</w:t>
      </w:r>
    </w:p>
    <w:p w14:paraId="0BDE56B6" w14:textId="77777777" w:rsidR="000279DF" w:rsidRPr="00F03225" w:rsidRDefault="000279DF" w:rsidP="000279DF">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73056" behindDoc="0" locked="0" layoutInCell="1" allowOverlap="1" wp14:anchorId="2C1A36D8" wp14:editId="798FB0E3">
                <wp:simplePos x="0" y="0"/>
                <wp:positionH relativeFrom="column">
                  <wp:posOffset>114797</wp:posOffset>
                </wp:positionH>
                <wp:positionV relativeFrom="paragraph">
                  <wp:posOffset>26339</wp:posOffset>
                </wp:positionV>
                <wp:extent cx="5980430" cy="568021"/>
                <wp:effectExtent l="0" t="0" r="20320" b="22860"/>
                <wp:wrapNone/>
                <wp:docPr id="1619429080" name="テキスト ボックス 130"/>
                <wp:cNvGraphicFramePr/>
                <a:graphic xmlns:a="http://schemas.openxmlformats.org/drawingml/2006/main">
                  <a:graphicData uri="http://schemas.microsoft.com/office/word/2010/wordprocessingShape">
                    <wps:wsp>
                      <wps:cNvSpPr txBox="1"/>
                      <wps:spPr>
                        <a:xfrm>
                          <a:off x="0" y="0"/>
                          <a:ext cx="5980430" cy="568021"/>
                        </a:xfrm>
                        <a:prstGeom prst="rect">
                          <a:avLst/>
                        </a:prstGeom>
                        <a:solidFill>
                          <a:srgbClr val="FFFFCC"/>
                        </a:solidFill>
                        <a:ln w="6350">
                          <a:solidFill>
                            <a:prstClr val="black"/>
                          </a:solidFill>
                          <a:prstDash val="sysDot"/>
                        </a:ln>
                      </wps:spPr>
                      <wps:txbx>
                        <w:txbxContent>
                          <w:p w14:paraId="0DAD051D" w14:textId="745FFD6E" w:rsidR="00666DAF" w:rsidRDefault="00666DAF" w:rsidP="00517906">
                            <w:pPr>
                              <w:ind w:left="220" w:hangingChars="100" w:hanging="220"/>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生活の満足度は、満足度が高い「8」以上は計</w:t>
                            </w:r>
                            <w:r w:rsidRPr="000C14F8">
                              <w:rPr>
                                <w:rFonts w:ascii="BIZ UDPゴシック" w:eastAsia="BIZ UDPゴシック" w:hAnsi="BIZ UDPゴシック" w:hint="eastAsia"/>
                                <w:sz w:val="22"/>
                                <w:szCs w:val="22"/>
                              </w:rPr>
                              <w:t>42.7％、中間の</w:t>
                            </w:r>
                            <w:r w:rsidRPr="000C14F8">
                              <w:rPr>
                                <w:rFonts w:ascii="BIZ UDPゴシック" w:eastAsia="BIZ UDPゴシック" w:hAnsi="BIZ UDPゴシック" w:hint="eastAsia"/>
                                <w:color w:val="000000" w:themeColor="text1"/>
                                <w:sz w:val="22"/>
                                <w:szCs w:val="22"/>
                              </w:rPr>
                              <w:t>「5～７」</w:t>
                            </w:r>
                            <w:r w:rsidRPr="000C14F8">
                              <w:rPr>
                                <w:rFonts w:ascii="BIZ UDPゴシック" w:eastAsia="BIZ UDPゴシック" w:hAnsi="BIZ UDPゴシック" w:hint="eastAsia"/>
                                <w:sz w:val="22"/>
                                <w:szCs w:val="22"/>
                              </w:rPr>
                              <w:t>は45.</w:t>
                            </w:r>
                            <w:r w:rsidRPr="000C14F8">
                              <w:rPr>
                                <w:rFonts w:ascii="BIZ UDPゴシック" w:eastAsia="BIZ UDPゴシック" w:hAnsi="BIZ UDPゴシック"/>
                                <w:sz w:val="22"/>
                                <w:szCs w:val="22"/>
                              </w:rPr>
                              <w:t>2</w:t>
                            </w:r>
                            <w:r w:rsidRPr="000C14F8">
                              <w:rPr>
                                <w:rFonts w:ascii="BIZ UDPゴシック" w:eastAsia="BIZ UDPゴシック" w:hAnsi="BIZ UDPゴシック" w:hint="eastAsia"/>
                                <w:sz w:val="22"/>
                                <w:szCs w:val="22"/>
                              </w:rPr>
                              <w:t>％</w:t>
                            </w:r>
                          </w:p>
                          <w:p w14:paraId="61B5C645" w14:textId="36FAD91B" w:rsidR="00666DAF" w:rsidRPr="000279DF" w:rsidRDefault="00666DAF" w:rsidP="00517906">
                            <w:pPr>
                              <w:ind w:leftChars="100" w:left="240"/>
                              <w:rPr>
                                <w:rFonts w:ascii="BIZ UDPゴシック" w:eastAsia="BIZ UDPゴシック" w:hAnsi="BIZ UDPゴシック"/>
                                <w:spacing w:val="-2"/>
                                <w:sz w:val="22"/>
                                <w:szCs w:val="22"/>
                              </w:rPr>
                            </w:pPr>
                            <w:r>
                              <w:rPr>
                                <w:rFonts w:ascii="BIZ UDPゴシック" w:eastAsia="BIZ UDPゴシック" w:hAnsi="BIZ UDPゴシック" w:hint="eastAsia"/>
                                <w:sz w:val="22"/>
                                <w:szCs w:val="22"/>
                              </w:rPr>
                              <w:t>一方、満足度が低い「0」は1.2％、「1」「2」はともに0％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36D8" id="_x0000_s1067" type="#_x0000_t202" style="position:absolute;margin-left:9.05pt;margin-top:2.05pt;width:470.9pt;height:44.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" fillcolor="#ffc" strokeweight=".5pt">
                <v:stroke dashstyle="1 1"/>
                <v:textbox>
                  <w:txbxContent>
                    <w:p w14:paraId="0DAD051D" w14:textId="745FFD6E" w:rsidR="00666DAF" w:rsidRDefault="00666DAF" w:rsidP="00517906">
                      <w:pPr>
                        <w:ind w:left="220" w:hangingChars="100" w:hanging="220"/>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生活の満足度は、満足度が高い「8」以上は計</w:t>
                      </w:r>
                      <w:r w:rsidRPr="000C14F8">
                        <w:rPr>
                          <w:rFonts w:ascii="BIZ UDPゴシック" w:eastAsia="BIZ UDPゴシック" w:hAnsi="BIZ UDPゴシック" w:hint="eastAsia"/>
                          <w:sz w:val="22"/>
                          <w:szCs w:val="22"/>
                        </w:rPr>
                        <w:t>42.7％、中間の</w:t>
                      </w:r>
                      <w:r w:rsidRPr="000C14F8">
                        <w:rPr>
                          <w:rFonts w:ascii="BIZ UDPゴシック" w:eastAsia="BIZ UDPゴシック" w:hAnsi="BIZ UDPゴシック" w:hint="eastAsia"/>
                          <w:color w:val="000000" w:themeColor="text1"/>
                          <w:sz w:val="22"/>
                          <w:szCs w:val="22"/>
                        </w:rPr>
                        <w:t>「5～７」</w:t>
                      </w:r>
                      <w:r w:rsidRPr="000C14F8">
                        <w:rPr>
                          <w:rFonts w:ascii="BIZ UDPゴシック" w:eastAsia="BIZ UDPゴシック" w:hAnsi="BIZ UDPゴシック" w:hint="eastAsia"/>
                          <w:sz w:val="22"/>
                          <w:szCs w:val="22"/>
                        </w:rPr>
                        <w:t>は45.</w:t>
                      </w:r>
                      <w:r w:rsidRPr="000C14F8">
                        <w:rPr>
                          <w:rFonts w:ascii="BIZ UDPゴシック" w:eastAsia="BIZ UDPゴシック" w:hAnsi="BIZ UDPゴシック"/>
                          <w:sz w:val="22"/>
                          <w:szCs w:val="22"/>
                        </w:rPr>
                        <w:t>2</w:t>
                      </w:r>
                      <w:r w:rsidRPr="000C14F8">
                        <w:rPr>
                          <w:rFonts w:ascii="BIZ UDPゴシック" w:eastAsia="BIZ UDPゴシック" w:hAnsi="BIZ UDPゴシック" w:hint="eastAsia"/>
                          <w:sz w:val="22"/>
                          <w:szCs w:val="22"/>
                        </w:rPr>
                        <w:t>％</w:t>
                      </w:r>
                    </w:p>
                    <w:p w14:paraId="61B5C645" w14:textId="36FAD91B" w:rsidR="00666DAF" w:rsidRPr="000279DF" w:rsidRDefault="00666DAF" w:rsidP="00517906">
                      <w:pPr>
                        <w:ind w:leftChars="100" w:left="240"/>
                        <w:rPr>
                          <w:rFonts w:ascii="BIZ UDPゴシック" w:eastAsia="BIZ UDPゴシック" w:hAnsi="BIZ UDPゴシック"/>
                          <w:spacing w:val="-2"/>
                          <w:sz w:val="22"/>
                          <w:szCs w:val="22"/>
                        </w:rPr>
                      </w:pPr>
                      <w:r>
                        <w:rPr>
                          <w:rFonts w:ascii="BIZ UDPゴシック" w:eastAsia="BIZ UDPゴシック" w:hAnsi="BIZ UDPゴシック" w:hint="eastAsia"/>
                          <w:sz w:val="22"/>
                          <w:szCs w:val="22"/>
                        </w:rPr>
                        <w:t>一方、満足度が低い「0」は1.2％、「1」「2」はともに0％</w:t>
                      </w:r>
                    </w:p>
                  </w:txbxContent>
                </v:textbox>
              </v:shape>
            </w:pict>
          </mc:Fallback>
        </mc:AlternateContent>
      </w:r>
    </w:p>
    <w:p w14:paraId="6BB1398A" w14:textId="77777777" w:rsidR="000279DF" w:rsidRPr="00F03225" w:rsidRDefault="000279DF" w:rsidP="000279DF">
      <w:pPr>
        <w:rPr>
          <w:rFonts w:ascii="BIZ UD明朝 Medium" w:eastAsia="BIZ UD明朝 Medium" w:hAnsi="BIZ UD明朝 Medium"/>
          <w:color w:val="000000" w:themeColor="text1"/>
          <w:sz w:val="20"/>
          <w:szCs w:val="20"/>
        </w:rPr>
      </w:pPr>
    </w:p>
    <w:p w14:paraId="5F932C60" w14:textId="77777777" w:rsidR="000279DF" w:rsidRPr="00F03225" w:rsidRDefault="000279DF" w:rsidP="000279DF">
      <w:pPr>
        <w:rPr>
          <w:rFonts w:ascii="BIZ UD明朝 Medium" w:eastAsia="BIZ UD明朝 Medium" w:hAnsi="BIZ UD明朝 Medium"/>
          <w:color w:val="000000" w:themeColor="text1"/>
          <w:sz w:val="20"/>
          <w:szCs w:val="20"/>
        </w:rPr>
      </w:pPr>
    </w:p>
    <w:p w14:paraId="3718E556" w14:textId="77777777" w:rsidR="00197187" w:rsidRPr="00F03225" w:rsidRDefault="00197187" w:rsidP="00197187">
      <w:pPr>
        <w:pStyle w:val="12"/>
        <w:ind w:left="240"/>
        <w:rPr>
          <w:color w:val="000000" w:themeColor="text1"/>
        </w:rPr>
      </w:pPr>
      <w:r w:rsidRPr="00F03225">
        <w:rPr>
          <w:rFonts w:hint="eastAsia"/>
          <w:color w:val="000000" w:themeColor="text1"/>
        </w:rPr>
        <w:t>最近の生活の満足度は、「５」が17.1％と最も高く、以下、「６」及び「８」がともに15.9％、「10」が14.6％、「７」及び「９」がともに12.2％、「４」が6.1％、「３」が3.7％、「０」が1.2％となっています。</w:t>
      </w:r>
    </w:p>
    <w:p w14:paraId="5122DAAD" w14:textId="77777777" w:rsidR="00197187" w:rsidRPr="00F03225" w:rsidRDefault="00197187" w:rsidP="00197187">
      <w:pPr>
        <w:rPr>
          <w:rFonts w:ascii="BIZ UD明朝 Medium" w:eastAsia="BIZ UD明朝 Medium" w:hAnsi="BIZ UD明朝 Medium"/>
          <w:color w:val="000000" w:themeColor="text1"/>
          <w:sz w:val="20"/>
          <w:szCs w:val="20"/>
        </w:rPr>
      </w:pPr>
    </w:p>
    <w:p w14:paraId="5CD57166" w14:textId="77777777" w:rsidR="00C87AEB" w:rsidRPr="00F03225" w:rsidRDefault="00C87AEB" w:rsidP="00C87AEB">
      <w:pPr>
        <w:ind w:leftChars="120" w:left="288"/>
        <w:rPr>
          <w:color w:val="000000" w:themeColor="text1"/>
          <w:sz w:val="21"/>
          <w:szCs w:val="21"/>
        </w:rPr>
      </w:pPr>
      <w:r w:rsidRPr="00972BBA">
        <w:rPr>
          <w:noProof/>
        </w:rPr>
        <w:drawing>
          <wp:anchor distT="0" distB="0" distL="114300" distR="114300" simplePos="0" relativeHeight="253222912" behindDoc="0" locked="0" layoutInCell="1" allowOverlap="1" wp14:anchorId="2CB3F69F" wp14:editId="0F08FD25">
            <wp:simplePos x="0" y="0"/>
            <wp:positionH relativeFrom="column">
              <wp:posOffset>222885</wp:posOffset>
            </wp:positionH>
            <wp:positionV relativeFrom="paragraph">
              <wp:posOffset>222885</wp:posOffset>
            </wp:positionV>
            <wp:extent cx="5871845" cy="1403985"/>
            <wp:effectExtent l="0" t="0" r="0" b="5715"/>
            <wp:wrapNone/>
            <wp:docPr id="1584871185"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18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◇最近の生活の満足度</w:t>
      </w:r>
    </w:p>
    <w:p w14:paraId="036C403B" w14:textId="77777777" w:rsidR="00C87AEB" w:rsidRPr="00F03225" w:rsidRDefault="00C87AEB" w:rsidP="00C87AEB">
      <w:pPr>
        <w:rPr>
          <w:rFonts w:ascii="BIZ UD明朝 Medium" w:eastAsia="BIZ UD明朝 Medium" w:hAnsi="BIZ UD明朝 Medium"/>
          <w:color w:val="000000" w:themeColor="text1"/>
          <w:sz w:val="20"/>
          <w:szCs w:val="20"/>
        </w:rPr>
      </w:pPr>
    </w:p>
    <w:p w14:paraId="6AE8D9AB" w14:textId="77777777" w:rsidR="00C87AEB" w:rsidRPr="00F03225" w:rsidRDefault="00C87AEB" w:rsidP="00C87AEB">
      <w:pPr>
        <w:rPr>
          <w:rFonts w:ascii="BIZ UD明朝 Medium" w:eastAsia="BIZ UD明朝 Medium" w:hAnsi="BIZ UD明朝 Medium"/>
          <w:color w:val="000000" w:themeColor="text1"/>
          <w:sz w:val="20"/>
          <w:szCs w:val="20"/>
        </w:rPr>
      </w:pPr>
    </w:p>
    <w:p w14:paraId="01F364D8" w14:textId="77777777" w:rsidR="00C87AEB" w:rsidRPr="00F03225" w:rsidRDefault="00C87AEB" w:rsidP="00C87AEB">
      <w:pPr>
        <w:rPr>
          <w:rFonts w:ascii="BIZ UD明朝 Medium" w:eastAsia="BIZ UD明朝 Medium" w:hAnsi="BIZ UD明朝 Medium"/>
          <w:color w:val="000000" w:themeColor="text1"/>
          <w:sz w:val="20"/>
          <w:szCs w:val="20"/>
        </w:rPr>
      </w:pPr>
    </w:p>
    <w:p w14:paraId="71705F59" w14:textId="77777777" w:rsidR="00C87AEB" w:rsidRPr="00F03225" w:rsidRDefault="00C87AEB" w:rsidP="00C87AEB">
      <w:pPr>
        <w:rPr>
          <w:rFonts w:ascii="BIZ UD明朝 Medium" w:eastAsia="BIZ UD明朝 Medium" w:hAnsi="BIZ UD明朝 Medium"/>
          <w:color w:val="000000" w:themeColor="text1"/>
          <w:sz w:val="20"/>
          <w:szCs w:val="20"/>
        </w:rPr>
      </w:pPr>
    </w:p>
    <w:p w14:paraId="7F06D1F7" w14:textId="77777777" w:rsidR="00C87AEB" w:rsidRPr="00F03225" w:rsidRDefault="00C87AEB" w:rsidP="00C87AEB">
      <w:pPr>
        <w:rPr>
          <w:rFonts w:ascii="BIZ UD明朝 Medium" w:eastAsia="BIZ UD明朝 Medium" w:hAnsi="BIZ UD明朝 Medium"/>
          <w:color w:val="000000" w:themeColor="text1"/>
          <w:sz w:val="20"/>
          <w:szCs w:val="20"/>
        </w:rPr>
      </w:pPr>
    </w:p>
    <w:p w14:paraId="43B1F295" w14:textId="77777777" w:rsidR="00C87AEB" w:rsidRPr="00F03225" w:rsidRDefault="00C87AEB" w:rsidP="00C87AEB">
      <w:pPr>
        <w:rPr>
          <w:rFonts w:ascii="BIZ UD明朝 Medium" w:eastAsia="BIZ UD明朝 Medium" w:hAnsi="BIZ UD明朝 Medium"/>
          <w:color w:val="000000" w:themeColor="text1"/>
          <w:sz w:val="20"/>
          <w:szCs w:val="20"/>
        </w:rPr>
      </w:pPr>
    </w:p>
    <w:p w14:paraId="1CB40FBA" w14:textId="77777777" w:rsidR="00C87AEB" w:rsidRPr="00F03225" w:rsidRDefault="00C87AEB" w:rsidP="00C87AEB">
      <w:pPr>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23EFC470" w14:textId="77777777" w:rsidR="002D7C15" w:rsidRPr="00F03225" w:rsidRDefault="002D7C15">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b/>
          <w:bCs/>
          <w:color w:val="000000" w:themeColor="text1"/>
          <w:sz w:val="20"/>
          <w:szCs w:val="20"/>
        </w:rPr>
        <w:br w:type="page"/>
      </w:r>
    </w:p>
    <w:p w14:paraId="41C56928" w14:textId="64A950BB" w:rsidR="00994E95" w:rsidRPr="00F03225" w:rsidRDefault="006E5F8B" w:rsidP="006E5F8B">
      <w:pPr>
        <w:pStyle w:val="4"/>
        <w:ind w:leftChars="0" w:left="460"/>
        <w:rPr>
          <w:color w:val="000000" w:themeColor="text1"/>
        </w:rPr>
      </w:pPr>
      <w:r>
        <w:rPr>
          <w:rFonts w:hint="eastAsia"/>
          <w:color w:val="000000" w:themeColor="text1"/>
        </w:rPr>
        <w:lastRenderedPageBreak/>
        <w:t>⑤</w:t>
      </w:r>
      <w:r w:rsidR="00994E95" w:rsidRPr="00F03225">
        <w:rPr>
          <w:rFonts w:hint="eastAsia"/>
          <w:color w:val="000000" w:themeColor="text1"/>
        </w:rPr>
        <w:t>安心できる場所について</w:t>
      </w:r>
    </w:p>
    <w:p w14:paraId="4D6001A4" w14:textId="77777777" w:rsidR="00994E95" w:rsidRPr="00F03225" w:rsidRDefault="00994E95" w:rsidP="00994E95">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78176" behindDoc="0" locked="0" layoutInCell="1" allowOverlap="1" wp14:anchorId="7CA25FBB" wp14:editId="64ED2D73">
                <wp:simplePos x="0" y="0"/>
                <wp:positionH relativeFrom="margin">
                  <wp:align>right</wp:align>
                </wp:positionH>
                <wp:positionV relativeFrom="paragraph">
                  <wp:posOffset>32384</wp:posOffset>
                </wp:positionV>
                <wp:extent cx="5980430" cy="885825"/>
                <wp:effectExtent l="0" t="0" r="20320" b="28575"/>
                <wp:wrapNone/>
                <wp:docPr id="802621598" name="テキスト ボックス 130"/>
                <wp:cNvGraphicFramePr/>
                <a:graphic xmlns:a="http://schemas.openxmlformats.org/drawingml/2006/main">
                  <a:graphicData uri="http://schemas.microsoft.com/office/word/2010/wordprocessingShape">
                    <wps:wsp>
                      <wps:cNvSpPr txBox="1"/>
                      <wps:spPr>
                        <a:xfrm>
                          <a:off x="0" y="0"/>
                          <a:ext cx="5980430" cy="885825"/>
                        </a:xfrm>
                        <a:prstGeom prst="rect">
                          <a:avLst/>
                        </a:prstGeom>
                        <a:solidFill>
                          <a:srgbClr val="FFFFCC"/>
                        </a:solidFill>
                        <a:ln w="6350">
                          <a:solidFill>
                            <a:prstClr val="black"/>
                          </a:solidFill>
                          <a:prstDash val="sysDot"/>
                        </a:ln>
                      </wps:spPr>
                      <wps:txbx>
                        <w:txbxContent>
                          <w:p w14:paraId="37ED00ED" w14:textId="77777777" w:rsidR="00666DAF" w:rsidRDefault="00666DAF" w:rsidP="00994E95">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272" w:name="_Hlk184820320"/>
                            <w:bookmarkStart w:id="273" w:name="_Hlk184820321"/>
                            <w:r>
                              <w:rPr>
                                <w:rFonts w:ascii="BIZ UDPゴシック" w:eastAsia="BIZ UDPゴシック" w:hAnsi="BIZ UDPゴシック" w:hint="eastAsia"/>
                                <w:sz w:val="22"/>
                                <w:szCs w:val="22"/>
                              </w:rPr>
                              <w:t>安心できる場所は「自分の家」（92.7％）や「祖父母の家」（30.5％）などが上位</w:t>
                            </w:r>
                          </w:p>
                          <w:p w14:paraId="68BD507B" w14:textId="37742325" w:rsidR="00666DAF" w:rsidRPr="00FD2C9E" w:rsidRDefault="00666DAF" w:rsidP="0056753A">
                            <w:pPr>
                              <w:ind w:left="220" w:hangingChars="100" w:hanging="220"/>
                              <w:rPr>
                                <w:rFonts w:ascii="BIZ UDPゴシック" w:eastAsia="BIZ UDPゴシック" w:hAnsi="BIZ UDPゴシック"/>
                                <w:spacing w:val="-2"/>
                                <w:sz w:val="22"/>
                                <w:szCs w:val="22"/>
                              </w:rPr>
                            </w:pPr>
                            <w:r w:rsidRPr="00FD2C9E">
                              <w:rPr>
                                <w:rFonts w:ascii="BIZ UDPゴシック" w:eastAsia="BIZ UDPゴシック" w:hAnsi="BIZ UDPゴシック" w:hint="eastAsia"/>
                                <w:sz w:val="22"/>
                                <w:szCs w:val="22"/>
                              </w:rPr>
                              <w:t>〇こども食堂等(自分・友達の家以外で)「食事ができる場所」を利用したことがあるのは24.4％、「(家や学校以外で)何でも相談できる場所」を利用したことがあるのは3.7％</w:t>
                            </w:r>
                            <w:bookmarkEnd w:id="272"/>
                            <w:bookmarkEnd w:id="2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5FBB" id="_x0000_s1068" type="#_x0000_t202" style="position:absolute;margin-left:419.7pt;margin-top:2.55pt;width:470.9pt;height:69.75pt;z-index:25297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" fillcolor="#ffc" strokeweight=".5pt">
                <v:stroke dashstyle="1 1"/>
                <v:textbox>
                  <w:txbxContent>
                    <w:p w14:paraId="37ED00ED" w14:textId="77777777" w:rsidR="00666DAF" w:rsidRDefault="00666DAF" w:rsidP="00994E95">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274" w:name="_Hlk184820320"/>
                      <w:bookmarkStart w:id="275" w:name="_Hlk184820321"/>
                      <w:r>
                        <w:rPr>
                          <w:rFonts w:ascii="BIZ UDPゴシック" w:eastAsia="BIZ UDPゴシック" w:hAnsi="BIZ UDPゴシック" w:hint="eastAsia"/>
                          <w:sz w:val="22"/>
                          <w:szCs w:val="22"/>
                        </w:rPr>
                        <w:t>安心できる場所は「自分の家」（92.7％）や「祖父母の家」（30.5％）などが上位</w:t>
                      </w:r>
                    </w:p>
                    <w:p w14:paraId="68BD507B" w14:textId="37742325" w:rsidR="00666DAF" w:rsidRPr="00FD2C9E" w:rsidRDefault="00666DAF" w:rsidP="0056753A">
                      <w:pPr>
                        <w:ind w:left="220" w:hangingChars="100" w:hanging="220"/>
                        <w:rPr>
                          <w:rFonts w:ascii="BIZ UDPゴシック" w:eastAsia="BIZ UDPゴシック" w:hAnsi="BIZ UDPゴシック"/>
                          <w:spacing w:val="-2"/>
                          <w:sz w:val="22"/>
                          <w:szCs w:val="22"/>
                        </w:rPr>
                      </w:pPr>
                      <w:r w:rsidRPr="00FD2C9E">
                        <w:rPr>
                          <w:rFonts w:ascii="BIZ UDPゴシック" w:eastAsia="BIZ UDPゴシック" w:hAnsi="BIZ UDPゴシック" w:hint="eastAsia"/>
                          <w:sz w:val="22"/>
                          <w:szCs w:val="22"/>
                        </w:rPr>
                        <w:t>〇こども食堂等(自分・友達の家以外で)「食事ができる場所」を利用したことがあるのは24.4％、「(家や学校以外で)何でも相談できる場所」を利用したことがあるのは3.7％</w:t>
                      </w:r>
                      <w:bookmarkEnd w:id="274"/>
                      <w:bookmarkEnd w:id="275"/>
                    </w:p>
                  </w:txbxContent>
                </v:textbox>
                <w10:wrap anchorx="margin"/>
              </v:shape>
            </w:pict>
          </mc:Fallback>
        </mc:AlternateContent>
      </w:r>
    </w:p>
    <w:p w14:paraId="772BCFCF" w14:textId="77777777" w:rsidR="00994E95" w:rsidRPr="00F03225" w:rsidRDefault="00994E95" w:rsidP="00994E95">
      <w:pPr>
        <w:rPr>
          <w:rFonts w:ascii="BIZ UD明朝 Medium" w:eastAsia="BIZ UD明朝 Medium" w:hAnsi="BIZ UD明朝 Medium"/>
          <w:color w:val="000000" w:themeColor="text1"/>
          <w:sz w:val="20"/>
          <w:szCs w:val="20"/>
        </w:rPr>
      </w:pPr>
    </w:p>
    <w:p w14:paraId="66D0333B" w14:textId="77777777" w:rsidR="00994E95" w:rsidRPr="00F03225" w:rsidRDefault="00994E95" w:rsidP="00994E95">
      <w:pPr>
        <w:rPr>
          <w:rFonts w:ascii="BIZ UD明朝 Medium" w:eastAsia="BIZ UD明朝 Medium" w:hAnsi="BIZ UD明朝 Medium"/>
          <w:color w:val="000000" w:themeColor="text1"/>
          <w:sz w:val="20"/>
          <w:szCs w:val="20"/>
        </w:rPr>
      </w:pPr>
    </w:p>
    <w:p w14:paraId="5C4A4229" w14:textId="3F7BEB5C" w:rsidR="00994E95" w:rsidRDefault="00994E95" w:rsidP="00994E95">
      <w:pPr>
        <w:rPr>
          <w:rFonts w:ascii="BIZ UD明朝 Medium" w:eastAsia="BIZ UD明朝 Medium" w:hAnsi="BIZ UD明朝 Medium"/>
          <w:color w:val="000000" w:themeColor="text1"/>
          <w:sz w:val="20"/>
          <w:szCs w:val="20"/>
        </w:rPr>
      </w:pPr>
    </w:p>
    <w:p w14:paraId="1000F2AE" w14:textId="77777777" w:rsidR="009260DA" w:rsidRPr="009260DA" w:rsidRDefault="009260DA" w:rsidP="00994E95">
      <w:pPr>
        <w:rPr>
          <w:rFonts w:ascii="BIZ UD明朝 Medium" w:eastAsia="BIZ UD明朝 Medium" w:hAnsi="BIZ UD明朝 Medium"/>
          <w:color w:val="000000" w:themeColor="text1"/>
          <w:sz w:val="20"/>
          <w:szCs w:val="20"/>
        </w:rPr>
      </w:pPr>
    </w:p>
    <w:p w14:paraId="27D91608" w14:textId="0955CAD3" w:rsidR="00994E95" w:rsidRPr="00F03225" w:rsidRDefault="00994E95" w:rsidP="00994E95">
      <w:pPr>
        <w:pStyle w:val="12"/>
        <w:ind w:left="240"/>
        <w:rPr>
          <w:color w:val="000000" w:themeColor="text1"/>
        </w:rPr>
      </w:pPr>
      <w:r w:rsidRPr="00F03225">
        <w:rPr>
          <w:rFonts w:hint="eastAsia"/>
          <w:color w:val="000000" w:themeColor="text1"/>
        </w:rPr>
        <w:t>ホッとでき、安心できる場所があるかについては、「自分の家」が92.7％と突出しており、以下、「祖父母の家」（30.5％）、「学校」（24.4％）、「インターネット空間（</w:t>
      </w:r>
      <w:r w:rsidR="000B339C">
        <w:rPr>
          <w:rFonts w:hint="eastAsia"/>
          <w:color w:val="000000" w:themeColor="text1"/>
        </w:rPr>
        <w:t>ＳＮＳ</w:t>
      </w:r>
      <w:r w:rsidRPr="00F03225">
        <w:rPr>
          <w:rFonts w:hint="eastAsia"/>
          <w:color w:val="000000" w:themeColor="text1"/>
        </w:rPr>
        <w:t>、</w:t>
      </w:r>
      <w:r w:rsidR="000B339C">
        <w:rPr>
          <w:rFonts w:hint="eastAsia"/>
          <w:color w:val="000000" w:themeColor="text1"/>
        </w:rPr>
        <w:t>ＹｏｕＴｕｂｅ</w:t>
      </w:r>
      <w:r w:rsidRPr="00F03225">
        <w:rPr>
          <w:rFonts w:hint="eastAsia"/>
          <w:color w:val="000000" w:themeColor="text1"/>
        </w:rPr>
        <w:t>やオンラインゲームなど）」（17.1％）、「塾や習い事（教室）、スポーツクラブ、部活動」（15.9％）と続いています。</w:t>
      </w:r>
    </w:p>
    <w:p w14:paraId="4E2F0367" w14:textId="77777777" w:rsidR="00994E95" w:rsidRPr="00F03225" w:rsidRDefault="00994E95" w:rsidP="00994E95">
      <w:pPr>
        <w:rPr>
          <w:rFonts w:ascii="BIZ UD明朝 Medium" w:eastAsia="BIZ UD明朝 Medium" w:hAnsi="BIZ UD明朝 Medium"/>
          <w:color w:val="000000" w:themeColor="text1"/>
          <w:sz w:val="20"/>
          <w:szCs w:val="20"/>
        </w:rPr>
      </w:pPr>
    </w:p>
    <w:p w14:paraId="241B9ADA" w14:textId="77777777" w:rsidR="00C87AEB" w:rsidRPr="00F03225" w:rsidRDefault="00C87AEB" w:rsidP="00C87AEB">
      <w:pPr>
        <w:ind w:leftChars="120" w:left="288"/>
        <w:rPr>
          <w:color w:val="000000" w:themeColor="text1"/>
          <w:sz w:val="21"/>
          <w:szCs w:val="21"/>
        </w:rPr>
      </w:pPr>
      <w:r w:rsidRPr="00F03225">
        <w:rPr>
          <w:rFonts w:hint="eastAsia"/>
          <w:color w:val="000000" w:themeColor="text1"/>
          <w:sz w:val="21"/>
          <w:szCs w:val="21"/>
        </w:rPr>
        <w:t>◇ホッとでき、安心できる場所（複数回答）</w:t>
      </w:r>
    </w:p>
    <w:p w14:paraId="52106679" w14:textId="77777777" w:rsidR="00C87AEB" w:rsidRPr="00F03225" w:rsidRDefault="00C87AEB" w:rsidP="00C87AEB">
      <w:pPr>
        <w:rPr>
          <w:rFonts w:ascii="BIZ UD明朝 Medium" w:eastAsia="BIZ UD明朝 Medium" w:hAnsi="BIZ UD明朝 Medium"/>
          <w:color w:val="000000" w:themeColor="text1"/>
          <w:sz w:val="20"/>
          <w:szCs w:val="20"/>
        </w:rPr>
      </w:pPr>
      <w:r w:rsidRPr="00972BBA">
        <w:rPr>
          <w:noProof/>
        </w:rPr>
        <w:drawing>
          <wp:anchor distT="0" distB="0" distL="114300" distR="114300" simplePos="0" relativeHeight="253224960" behindDoc="0" locked="0" layoutInCell="1" allowOverlap="1" wp14:anchorId="0C0A96BA" wp14:editId="0D4519F7">
            <wp:simplePos x="0" y="0"/>
            <wp:positionH relativeFrom="column">
              <wp:posOffset>222885</wp:posOffset>
            </wp:positionH>
            <wp:positionV relativeFrom="paragraph">
              <wp:posOffset>13335</wp:posOffset>
            </wp:positionV>
            <wp:extent cx="5871210" cy="5232647"/>
            <wp:effectExtent l="0" t="0" r="0" b="6350"/>
            <wp:wrapNone/>
            <wp:docPr id="1909240082"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71210" cy="5232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82285" w14:textId="77777777" w:rsidR="00C87AEB" w:rsidRPr="00F03225" w:rsidRDefault="00C87AEB" w:rsidP="00C87AEB">
      <w:pPr>
        <w:rPr>
          <w:rFonts w:ascii="BIZ UD明朝 Medium" w:eastAsia="BIZ UD明朝 Medium" w:hAnsi="BIZ UD明朝 Medium"/>
          <w:color w:val="000000" w:themeColor="text1"/>
          <w:sz w:val="20"/>
          <w:szCs w:val="20"/>
        </w:rPr>
      </w:pPr>
    </w:p>
    <w:p w14:paraId="36913E1B" w14:textId="77777777" w:rsidR="00C87AEB" w:rsidRPr="00F03225" w:rsidRDefault="00C87AEB" w:rsidP="00C87AEB">
      <w:pPr>
        <w:rPr>
          <w:rFonts w:ascii="BIZ UD明朝 Medium" w:eastAsia="BIZ UD明朝 Medium" w:hAnsi="BIZ UD明朝 Medium"/>
          <w:color w:val="000000" w:themeColor="text1"/>
          <w:sz w:val="20"/>
          <w:szCs w:val="20"/>
        </w:rPr>
      </w:pPr>
    </w:p>
    <w:p w14:paraId="7D0859F6" w14:textId="77777777" w:rsidR="00C87AEB" w:rsidRPr="00F03225" w:rsidRDefault="00C87AEB" w:rsidP="00C87AEB">
      <w:pPr>
        <w:rPr>
          <w:rFonts w:ascii="BIZ UD明朝 Medium" w:eastAsia="BIZ UD明朝 Medium" w:hAnsi="BIZ UD明朝 Medium"/>
          <w:color w:val="000000" w:themeColor="text1"/>
          <w:sz w:val="20"/>
          <w:szCs w:val="20"/>
        </w:rPr>
      </w:pPr>
    </w:p>
    <w:p w14:paraId="44702F7F" w14:textId="77777777" w:rsidR="00C87AEB" w:rsidRPr="00F03225" w:rsidRDefault="00C87AEB" w:rsidP="00C87AEB">
      <w:pPr>
        <w:rPr>
          <w:rFonts w:ascii="BIZ UD明朝 Medium" w:eastAsia="BIZ UD明朝 Medium" w:hAnsi="BIZ UD明朝 Medium"/>
          <w:color w:val="000000" w:themeColor="text1"/>
          <w:sz w:val="20"/>
          <w:szCs w:val="20"/>
        </w:rPr>
      </w:pPr>
    </w:p>
    <w:p w14:paraId="1EDB022A" w14:textId="77777777" w:rsidR="00C87AEB" w:rsidRPr="00F03225" w:rsidRDefault="00C87AEB" w:rsidP="00C87AEB">
      <w:pPr>
        <w:rPr>
          <w:rFonts w:ascii="BIZ UD明朝 Medium" w:eastAsia="BIZ UD明朝 Medium" w:hAnsi="BIZ UD明朝 Medium"/>
          <w:color w:val="000000" w:themeColor="text1"/>
          <w:sz w:val="20"/>
          <w:szCs w:val="20"/>
        </w:rPr>
      </w:pPr>
    </w:p>
    <w:p w14:paraId="52EED5BB" w14:textId="77777777" w:rsidR="00C87AEB" w:rsidRPr="00F03225" w:rsidRDefault="00C87AEB" w:rsidP="00C87AEB">
      <w:pPr>
        <w:rPr>
          <w:rFonts w:ascii="BIZ UD明朝 Medium" w:eastAsia="BIZ UD明朝 Medium" w:hAnsi="BIZ UD明朝 Medium"/>
          <w:color w:val="000000" w:themeColor="text1"/>
          <w:sz w:val="20"/>
          <w:szCs w:val="20"/>
        </w:rPr>
      </w:pPr>
    </w:p>
    <w:p w14:paraId="2F8A43EC" w14:textId="77777777" w:rsidR="00C87AEB" w:rsidRPr="00F03225" w:rsidRDefault="00C87AEB" w:rsidP="00C87AEB">
      <w:pPr>
        <w:rPr>
          <w:rFonts w:ascii="BIZ UD明朝 Medium" w:eastAsia="BIZ UD明朝 Medium" w:hAnsi="BIZ UD明朝 Medium"/>
          <w:color w:val="000000" w:themeColor="text1"/>
          <w:sz w:val="20"/>
          <w:szCs w:val="20"/>
        </w:rPr>
      </w:pPr>
    </w:p>
    <w:p w14:paraId="665C782B" w14:textId="77777777" w:rsidR="00C87AEB" w:rsidRPr="00F03225" w:rsidRDefault="00C87AEB" w:rsidP="00C87AEB">
      <w:pPr>
        <w:rPr>
          <w:rFonts w:ascii="BIZ UD明朝 Medium" w:eastAsia="BIZ UD明朝 Medium" w:hAnsi="BIZ UD明朝 Medium"/>
          <w:color w:val="000000" w:themeColor="text1"/>
          <w:sz w:val="20"/>
          <w:szCs w:val="20"/>
        </w:rPr>
      </w:pPr>
    </w:p>
    <w:p w14:paraId="047AF5BF" w14:textId="77777777" w:rsidR="00C87AEB" w:rsidRPr="00F03225" w:rsidRDefault="00C87AEB" w:rsidP="00C87AEB">
      <w:pPr>
        <w:rPr>
          <w:rFonts w:ascii="BIZ UD明朝 Medium" w:eastAsia="BIZ UD明朝 Medium" w:hAnsi="BIZ UD明朝 Medium"/>
          <w:color w:val="000000" w:themeColor="text1"/>
          <w:sz w:val="20"/>
          <w:szCs w:val="20"/>
        </w:rPr>
      </w:pPr>
    </w:p>
    <w:p w14:paraId="7C3257FB" w14:textId="77777777" w:rsidR="00C87AEB" w:rsidRPr="00F03225" w:rsidRDefault="00C87AEB" w:rsidP="00C87AEB">
      <w:pPr>
        <w:rPr>
          <w:rFonts w:ascii="BIZ UD明朝 Medium" w:eastAsia="BIZ UD明朝 Medium" w:hAnsi="BIZ UD明朝 Medium"/>
          <w:color w:val="000000" w:themeColor="text1"/>
          <w:sz w:val="20"/>
          <w:szCs w:val="20"/>
        </w:rPr>
      </w:pPr>
    </w:p>
    <w:p w14:paraId="32662FD8" w14:textId="77777777" w:rsidR="00C87AEB" w:rsidRPr="00F03225" w:rsidRDefault="00C87AEB" w:rsidP="00C87AEB">
      <w:pPr>
        <w:rPr>
          <w:rFonts w:ascii="BIZ UD明朝 Medium" w:eastAsia="BIZ UD明朝 Medium" w:hAnsi="BIZ UD明朝 Medium"/>
          <w:color w:val="000000" w:themeColor="text1"/>
          <w:sz w:val="20"/>
          <w:szCs w:val="20"/>
        </w:rPr>
      </w:pPr>
    </w:p>
    <w:p w14:paraId="15464E75" w14:textId="77777777" w:rsidR="00C87AEB" w:rsidRPr="00F03225" w:rsidRDefault="00C87AEB" w:rsidP="00C87AEB">
      <w:pPr>
        <w:rPr>
          <w:rFonts w:ascii="BIZ UD明朝 Medium" w:eastAsia="BIZ UD明朝 Medium" w:hAnsi="BIZ UD明朝 Medium"/>
          <w:color w:val="000000" w:themeColor="text1"/>
          <w:sz w:val="20"/>
          <w:szCs w:val="20"/>
        </w:rPr>
      </w:pPr>
    </w:p>
    <w:p w14:paraId="453CA1F0" w14:textId="77777777" w:rsidR="00C87AEB" w:rsidRPr="00F03225" w:rsidRDefault="00C87AEB" w:rsidP="00C87AEB">
      <w:pPr>
        <w:rPr>
          <w:rFonts w:ascii="BIZ UD明朝 Medium" w:eastAsia="BIZ UD明朝 Medium" w:hAnsi="BIZ UD明朝 Medium"/>
          <w:color w:val="000000" w:themeColor="text1"/>
          <w:sz w:val="20"/>
          <w:szCs w:val="20"/>
        </w:rPr>
      </w:pPr>
    </w:p>
    <w:p w14:paraId="421D604F" w14:textId="77777777" w:rsidR="00C87AEB" w:rsidRPr="00F03225" w:rsidRDefault="00C87AEB" w:rsidP="00C87AEB">
      <w:pPr>
        <w:rPr>
          <w:rFonts w:ascii="BIZ UD明朝 Medium" w:eastAsia="BIZ UD明朝 Medium" w:hAnsi="BIZ UD明朝 Medium"/>
          <w:color w:val="000000" w:themeColor="text1"/>
          <w:sz w:val="20"/>
          <w:szCs w:val="20"/>
        </w:rPr>
      </w:pPr>
    </w:p>
    <w:p w14:paraId="7C0494A8" w14:textId="77777777" w:rsidR="00C87AEB" w:rsidRPr="00F03225" w:rsidRDefault="00C87AEB" w:rsidP="00C87AEB">
      <w:pPr>
        <w:rPr>
          <w:rFonts w:ascii="BIZ UD明朝 Medium" w:eastAsia="BIZ UD明朝 Medium" w:hAnsi="BIZ UD明朝 Medium"/>
          <w:color w:val="000000" w:themeColor="text1"/>
          <w:sz w:val="20"/>
          <w:szCs w:val="20"/>
        </w:rPr>
      </w:pPr>
    </w:p>
    <w:p w14:paraId="56C7E8B1" w14:textId="77777777" w:rsidR="00C87AEB" w:rsidRPr="00F03225" w:rsidRDefault="00C87AEB" w:rsidP="00C87AEB">
      <w:pPr>
        <w:rPr>
          <w:rFonts w:ascii="BIZ UD明朝 Medium" w:eastAsia="BIZ UD明朝 Medium" w:hAnsi="BIZ UD明朝 Medium"/>
          <w:color w:val="000000" w:themeColor="text1"/>
          <w:sz w:val="20"/>
          <w:szCs w:val="20"/>
        </w:rPr>
      </w:pPr>
    </w:p>
    <w:p w14:paraId="4E36AB49" w14:textId="77777777" w:rsidR="00C87AEB" w:rsidRPr="00F03225" w:rsidRDefault="00C87AEB" w:rsidP="00C87AEB">
      <w:pPr>
        <w:rPr>
          <w:rFonts w:ascii="BIZ UD明朝 Medium" w:eastAsia="BIZ UD明朝 Medium" w:hAnsi="BIZ UD明朝 Medium"/>
          <w:color w:val="000000" w:themeColor="text1"/>
          <w:sz w:val="20"/>
          <w:szCs w:val="20"/>
        </w:rPr>
      </w:pPr>
    </w:p>
    <w:p w14:paraId="2255F952" w14:textId="77777777" w:rsidR="00C87AEB" w:rsidRPr="00F03225" w:rsidRDefault="00C87AEB" w:rsidP="00C87AEB">
      <w:pPr>
        <w:rPr>
          <w:rFonts w:ascii="BIZ UD明朝 Medium" w:eastAsia="BIZ UD明朝 Medium" w:hAnsi="BIZ UD明朝 Medium"/>
          <w:color w:val="000000" w:themeColor="text1"/>
          <w:sz w:val="20"/>
          <w:szCs w:val="20"/>
        </w:rPr>
      </w:pPr>
    </w:p>
    <w:p w14:paraId="574A848C" w14:textId="77777777" w:rsidR="00C87AEB" w:rsidRPr="00F03225" w:rsidRDefault="00C87AEB" w:rsidP="00C87AEB">
      <w:pPr>
        <w:rPr>
          <w:rFonts w:ascii="BIZ UD明朝 Medium" w:eastAsia="BIZ UD明朝 Medium" w:hAnsi="BIZ UD明朝 Medium"/>
          <w:color w:val="000000" w:themeColor="text1"/>
          <w:sz w:val="20"/>
          <w:szCs w:val="20"/>
        </w:rPr>
      </w:pPr>
    </w:p>
    <w:p w14:paraId="60CBCCD1" w14:textId="77777777" w:rsidR="00C87AEB" w:rsidRPr="00F03225" w:rsidRDefault="00C87AEB" w:rsidP="00C87AEB">
      <w:pPr>
        <w:rPr>
          <w:rFonts w:ascii="BIZ UD明朝 Medium" w:eastAsia="BIZ UD明朝 Medium" w:hAnsi="BIZ UD明朝 Medium"/>
          <w:color w:val="000000" w:themeColor="text1"/>
          <w:sz w:val="20"/>
          <w:szCs w:val="20"/>
        </w:rPr>
      </w:pPr>
    </w:p>
    <w:p w14:paraId="057D6597" w14:textId="77777777" w:rsidR="00C87AEB" w:rsidRPr="00F03225" w:rsidRDefault="00C87AEB" w:rsidP="00C87AEB">
      <w:pPr>
        <w:rPr>
          <w:rFonts w:ascii="BIZ UD明朝 Medium" w:eastAsia="BIZ UD明朝 Medium" w:hAnsi="BIZ UD明朝 Medium"/>
          <w:color w:val="000000" w:themeColor="text1"/>
          <w:sz w:val="20"/>
          <w:szCs w:val="20"/>
        </w:rPr>
      </w:pPr>
    </w:p>
    <w:p w14:paraId="36AF0867" w14:textId="77777777" w:rsidR="00C87AEB" w:rsidRPr="00F03225" w:rsidRDefault="00C87AEB" w:rsidP="00C87AEB">
      <w:pPr>
        <w:rPr>
          <w:rFonts w:ascii="BIZ UD明朝 Medium" w:eastAsia="BIZ UD明朝 Medium" w:hAnsi="BIZ UD明朝 Medium"/>
          <w:color w:val="000000" w:themeColor="text1"/>
          <w:sz w:val="20"/>
          <w:szCs w:val="20"/>
        </w:rPr>
      </w:pPr>
    </w:p>
    <w:p w14:paraId="73E23A3F" w14:textId="77777777" w:rsidR="00C87AEB" w:rsidRPr="00F03225" w:rsidRDefault="00C87AEB" w:rsidP="00C87AEB">
      <w:pPr>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31941E2B" w14:textId="7702158E" w:rsidR="002D7C15" w:rsidRPr="00F03225" w:rsidRDefault="002D7C15">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78299EDA" w14:textId="25419416" w:rsidR="00197187" w:rsidRPr="00F03225" w:rsidRDefault="00994E95" w:rsidP="00197187">
      <w:pPr>
        <w:pStyle w:val="12"/>
        <w:ind w:left="240"/>
        <w:rPr>
          <w:color w:val="000000" w:themeColor="text1"/>
        </w:rPr>
      </w:pPr>
      <w:r w:rsidRPr="00F03225">
        <w:rPr>
          <w:rFonts w:hint="eastAsia"/>
          <w:color w:val="000000" w:themeColor="text1"/>
        </w:rPr>
        <w:lastRenderedPageBreak/>
        <w:t>こども食堂など</w:t>
      </w:r>
      <w:r w:rsidR="006B10A6">
        <w:rPr>
          <w:rFonts w:hint="eastAsia"/>
          <w:color w:val="000000" w:themeColor="text1"/>
        </w:rPr>
        <w:t>(自分や友達の家以外で)食事</w:t>
      </w:r>
      <w:r w:rsidR="00DF42EE">
        <w:rPr>
          <w:rFonts w:hint="eastAsia"/>
          <w:color w:val="000000" w:themeColor="text1"/>
        </w:rPr>
        <w:t>（お弁当を含む）</w:t>
      </w:r>
      <w:r w:rsidR="006B10A6">
        <w:rPr>
          <w:rFonts w:hint="eastAsia"/>
          <w:color w:val="000000" w:themeColor="text1"/>
        </w:rPr>
        <w:t>ができる居場所</w:t>
      </w:r>
      <w:r w:rsidR="00197187" w:rsidRPr="00F03225">
        <w:rPr>
          <w:rFonts w:hint="eastAsia"/>
          <w:color w:val="000000" w:themeColor="text1"/>
        </w:rPr>
        <w:t>の利用状況等については、「今後利用したいかどうか分からない」が37.8％と最も高く、以下、「利用したことがある」が24.4％、「今後も利用したいと思わない」が22.0％、「あれば利用したいと思う」が15.9％となっています。</w:t>
      </w:r>
    </w:p>
    <w:p w14:paraId="6FC01451" w14:textId="77777777" w:rsidR="00197187" w:rsidRPr="006B10A6" w:rsidRDefault="00197187" w:rsidP="00197187">
      <w:pPr>
        <w:rPr>
          <w:rFonts w:ascii="BIZ UD明朝 Medium" w:eastAsia="BIZ UD明朝 Medium" w:hAnsi="BIZ UD明朝 Medium"/>
          <w:color w:val="000000" w:themeColor="text1"/>
          <w:sz w:val="20"/>
          <w:szCs w:val="20"/>
        </w:rPr>
      </w:pPr>
    </w:p>
    <w:p w14:paraId="52A657C1" w14:textId="6AC2DA98" w:rsidR="00C87AEB" w:rsidRPr="00F03225" w:rsidRDefault="00C87AEB" w:rsidP="00C87AEB">
      <w:pPr>
        <w:ind w:leftChars="120" w:left="288"/>
        <w:rPr>
          <w:color w:val="000000" w:themeColor="text1"/>
          <w:sz w:val="21"/>
          <w:szCs w:val="21"/>
        </w:rPr>
      </w:pPr>
      <w:r w:rsidRPr="00D959DC">
        <w:rPr>
          <w:noProof/>
        </w:rPr>
        <w:drawing>
          <wp:anchor distT="0" distB="0" distL="114300" distR="114300" simplePos="0" relativeHeight="253227008" behindDoc="0" locked="0" layoutInCell="1" allowOverlap="1" wp14:anchorId="3124F4CF" wp14:editId="71D079BF">
            <wp:simplePos x="0" y="0"/>
            <wp:positionH relativeFrom="column">
              <wp:posOffset>222885</wp:posOffset>
            </wp:positionH>
            <wp:positionV relativeFrom="paragraph">
              <wp:posOffset>222885</wp:posOffset>
            </wp:positionV>
            <wp:extent cx="5871845" cy="1403985"/>
            <wp:effectExtent l="0" t="0" r="0" b="5715"/>
            <wp:wrapNone/>
            <wp:docPr id="797434783"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718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w:t>
      </w:r>
      <w:r w:rsidRPr="00F03225">
        <w:rPr>
          <w:color w:val="000000" w:themeColor="text1"/>
          <w:sz w:val="21"/>
          <w:szCs w:val="21"/>
        </w:rPr>
        <w:t>(自分や友達の家以外で）食事（お弁当を含む）ができる居場所（</w:t>
      </w:r>
      <w:r w:rsidRPr="00414708">
        <w:rPr>
          <w:rFonts w:hint="eastAsia"/>
          <w:color w:val="000000" w:themeColor="text1"/>
          <w:sz w:val="21"/>
          <w:szCs w:val="21"/>
        </w:rPr>
        <w:t>こ</w:t>
      </w:r>
      <w:r w:rsidRPr="00F03225">
        <w:rPr>
          <w:color w:val="000000" w:themeColor="text1"/>
          <w:sz w:val="21"/>
          <w:szCs w:val="21"/>
        </w:rPr>
        <w:t>ども食堂など）</w:t>
      </w:r>
    </w:p>
    <w:p w14:paraId="52816572" w14:textId="77777777" w:rsidR="00C87AEB" w:rsidRPr="00F03225" w:rsidRDefault="00C87AEB" w:rsidP="00C87AEB">
      <w:pPr>
        <w:rPr>
          <w:rFonts w:ascii="BIZ UD明朝 Medium" w:eastAsia="BIZ UD明朝 Medium" w:hAnsi="BIZ UD明朝 Medium"/>
          <w:color w:val="000000" w:themeColor="text1"/>
          <w:sz w:val="20"/>
          <w:szCs w:val="20"/>
        </w:rPr>
      </w:pPr>
    </w:p>
    <w:p w14:paraId="491DBA8D" w14:textId="77777777" w:rsidR="00C87AEB" w:rsidRPr="00F03225" w:rsidRDefault="00C87AEB" w:rsidP="00C87AEB">
      <w:pPr>
        <w:rPr>
          <w:rFonts w:ascii="BIZ UD明朝 Medium" w:eastAsia="BIZ UD明朝 Medium" w:hAnsi="BIZ UD明朝 Medium"/>
          <w:color w:val="000000" w:themeColor="text1"/>
          <w:sz w:val="20"/>
          <w:szCs w:val="20"/>
        </w:rPr>
      </w:pPr>
    </w:p>
    <w:p w14:paraId="148AA1E5" w14:textId="77777777" w:rsidR="00C87AEB" w:rsidRPr="00F03225" w:rsidRDefault="00C87AEB" w:rsidP="00C87AEB">
      <w:pPr>
        <w:rPr>
          <w:rFonts w:ascii="BIZ UD明朝 Medium" w:eastAsia="BIZ UD明朝 Medium" w:hAnsi="BIZ UD明朝 Medium"/>
          <w:color w:val="000000" w:themeColor="text1"/>
          <w:sz w:val="20"/>
          <w:szCs w:val="20"/>
        </w:rPr>
      </w:pPr>
    </w:p>
    <w:p w14:paraId="25718C89" w14:textId="77777777" w:rsidR="00C87AEB" w:rsidRPr="00F03225" w:rsidRDefault="00C87AEB" w:rsidP="00C87AEB">
      <w:pPr>
        <w:rPr>
          <w:rFonts w:ascii="BIZ UD明朝 Medium" w:eastAsia="BIZ UD明朝 Medium" w:hAnsi="BIZ UD明朝 Medium"/>
          <w:color w:val="000000" w:themeColor="text1"/>
          <w:sz w:val="20"/>
          <w:szCs w:val="20"/>
        </w:rPr>
      </w:pPr>
    </w:p>
    <w:p w14:paraId="10291C0B" w14:textId="77777777" w:rsidR="00C87AEB" w:rsidRPr="00F03225" w:rsidRDefault="00C87AEB" w:rsidP="00C87AEB">
      <w:pPr>
        <w:rPr>
          <w:rFonts w:ascii="BIZ UD明朝 Medium" w:eastAsia="BIZ UD明朝 Medium" w:hAnsi="BIZ UD明朝 Medium"/>
          <w:color w:val="000000" w:themeColor="text1"/>
          <w:sz w:val="20"/>
          <w:szCs w:val="20"/>
        </w:rPr>
      </w:pPr>
    </w:p>
    <w:p w14:paraId="14259549" w14:textId="77777777" w:rsidR="00C87AEB" w:rsidRPr="00F03225" w:rsidRDefault="00C87AEB" w:rsidP="00C87AEB">
      <w:pPr>
        <w:rPr>
          <w:rFonts w:ascii="BIZ UD明朝 Medium" w:eastAsia="BIZ UD明朝 Medium" w:hAnsi="BIZ UD明朝 Medium"/>
          <w:color w:val="000000" w:themeColor="text1"/>
          <w:sz w:val="20"/>
          <w:szCs w:val="20"/>
        </w:rPr>
      </w:pPr>
    </w:p>
    <w:p w14:paraId="00DCC958" w14:textId="77777777" w:rsidR="00C87AEB" w:rsidRPr="00F03225" w:rsidRDefault="00C87AEB" w:rsidP="00C87AEB">
      <w:pPr>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3D63028B" w14:textId="1A562CD1" w:rsidR="00994E95" w:rsidRPr="00C87AEB" w:rsidRDefault="00994E95">
      <w:pPr>
        <w:rPr>
          <w:rFonts w:ascii="BIZ UD明朝 Medium" w:eastAsia="BIZ UD明朝 Medium" w:hAnsi="BIZ UD明朝 Medium"/>
          <w:color w:val="000000" w:themeColor="text1"/>
          <w:sz w:val="20"/>
          <w:szCs w:val="20"/>
        </w:rPr>
      </w:pPr>
    </w:p>
    <w:p w14:paraId="1A655934" w14:textId="5619A181" w:rsidR="00197187" w:rsidRPr="00F03225" w:rsidRDefault="006B10A6" w:rsidP="00197187">
      <w:pPr>
        <w:pStyle w:val="12"/>
        <w:ind w:left="240"/>
        <w:rPr>
          <w:color w:val="000000" w:themeColor="text1"/>
        </w:rPr>
      </w:pPr>
      <w:r>
        <w:rPr>
          <w:rFonts w:hint="eastAsia"/>
          <w:color w:val="000000" w:themeColor="text1"/>
        </w:rPr>
        <w:t>家や学校以外で</w:t>
      </w:r>
      <w:r w:rsidR="00197187" w:rsidRPr="00F03225">
        <w:rPr>
          <w:rFonts w:hint="eastAsia"/>
          <w:color w:val="000000" w:themeColor="text1"/>
        </w:rPr>
        <w:t>何でも相談できる場所の利用状況等については、「今後利用したいかどうか分からない」が45.1％と最も高く、以下、「あれば利用したいと思う」及び「今後も利用したいと思わない」がともに25.6％、「利用したことがある」が3.7％となっています。</w:t>
      </w:r>
    </w:p>
    <w:p w14:paraId="3D1BD70A" w14:textId="77777777" w:rsidR="00197187" w:rsidRPr="00F03225" w:rsidRDefault="00197187" w:rsidP="00197187">
      <w:pPr>
        <w:rPr>
          <w:rFonts w:ascii="BIZ UD明朝 Medium" w:eastAsia="BIZ UD明朝 Medium" w:hAnsi="BIZ UD明朝 Medium"/>
          <w:color w:val="000000" w:themeColor="text1"/>
          <w:sz w:val="20"/>
          <w:szCs w:val="20"/>
        </w:rPr>
      </w:pPr>
    </w:p>
    <w:p w14:paraId="0C9FE792" w14:textId="77777777" w:rsidR="00C87AEB" w:rsidRPr="00F03225" w:rsidRDefault="00C87AEB" w:rsidP="00C87AEB">
      <w:pPr>
        <w:ind w:leftChars="120" w:left="288"/>
        <w:rPr>
          <w:color w:val="000000" w:themeColor="text1"/>
          <w:sz w:val="21"/>
          <w:szCs w:val="21"/>
        </w:rPr>
      </w:pPr>
      <w:r w:rsidRPr="00F95012">
        <w:rPr>
          <w:noProof/>
        </w:rPr>
        <w:drawing>
          <wp:anchor distT="0" distB="0" distL="114300" distR="114300" simplePos="0" relativeHeight="253229056" behindDoc="1" locked="0" layoutInCell="1" allowOverlap="1" wp14:anchorId="14B34A04" wp14:editId="3D2B3F1D">
            <wp:simplePos x="0" y="0"/>
            <wp:positionH relativeFrom="column">
              <wp:posOffset>222885</wp:posOffset>
            </wp:positionH>
            <wp:positionV relativeFrom="paragraph">
              <wp:posOffset>222885</wp:posOffset>
            </wp:positionV>
            <wp:extent cx="5871845" cy="1403985"/>
            <wp:effectExtent l="0" t="0" r="0" b="5715"/>
            <wp:wrapNone/>
            <wp:docPr id="316389990"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718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w:t>
      </w:r>
      <w:bookmarkStart w:id="276" w:name="_Hlk184820627"/>
      <w:r w:rsidRPr="00F03225">
        <w:rPr>
          <w:color w:val="000000" w:themeColor="text1"/>
          <w:sz w:val="21"/>
          <w:szCs w:val="21"/>
        </w:rPr>
        <w:t>(家や学校以外で)何でも相談できる場所（電話やネットの相談を含む）</w:t>
      </w:r>
      <w:bookmarkEnd w:id="276"/>
    </w:p>
    <w:p w14:paraId="6D837C84" w14:textId="77777777" w:rsidR="00C87AEB" w:rsidRPr="00F03225" w:rsidRDefault="00C87AEB" w:rsidP="00C87AEB">
      <w:pPr>
        <w:rPr>
          <w:rFonts w:ascii="BIZ UD明朝 Medium" w:eastAsia="BIZ UD明朝 Medium" w:hAnsi="BIZ UD明朝 Medium"/>
          <w:color w:val="000000" w:themeColor="text1"/>
          <w:sz w:val="20"/>
          <w:szCs w:val="20"/>
        </w:rPr>
      </w:pPr>
    </w:p>
    <w:p w14:paraId="684CC1CC" w14:textId="77777777" w:rsidR="00C87AEB" w:rsidRPr="00F03225" w:rsidRDefault="00C87AEB" w:rsidP="00C87AEB">
      <w:pPr>
        <w:rPr>
          <w:rFonts w:ascii="BIZ UD明朝 Medium" w:eastAsia="BIZ UD明朝 Medium" w:hAnsi="BIZ UD明朝 Medium"/>
          <w:color w:val="000000" w:themeColor="text1"/>
          <w:sz w:val="20"/>
          <w:szCs w:val="20"/>
        </w:rPr>
      </w:pPr>
    </w:p>
    <w:p w14:paraId="63B39409" w14:textId="77777777" w:rsidR="00C87AEB" w:rsidRPr="00F03225" w:rsidRDefault="00C87AEB" w:rsidP="00C87AEB">
      <w:pPr>
        <w:rPr>
          <w:rFonts w:ascii="BIZ UD明朝 Medium" w:eastAsia="BIZ UD明朝 Medium" w:hAnsi="BIZ UD明朝 Medium"/>
          <w:color w:val="000000" w:themeColor="text1"/>
          <w:sz w:val="20"/>
          <w:szCs w:val="20"/>
        </w:rPr>
      </w:pPr>
    </w:p>
    <w:p w14:paraId="7B4310CE" w14:textId="77777777" w:rsidR="00C87AEB" w:rsidRPr="00F03225" w:rsidRDefault="00C87AEB" w:rsidP="00C87AEB">
      <w:pPr>
        <w:rPr>
          <w:rFonts w:ascii="BIZ UD明朝 Medium" w:eastAsia="BIZ UD明朝 Medium" w:hAnsi="BIZ UD明朝 Medium"/>
          <w:color w:val="000000" w:themeColor="text1"/>
          <w:sz w:val="20"/>
          <w:szCs w:val="20"/>
        </w:rPr>
      </w:pPr>
    </w:p>
    <w:p w14:paraId="56E8B27C" w14:textId="77777777" w:rsidR="00C87AEB" w:rsidRPr="00F03225" w:rsidRDefault="00C87AEB" w:rsidP="00C87AEB">
      <w:pPr>
        <w:rPr>
          <w:rFonts w:ascii="BIZ UD明朝 Medium" w:eastAsia="BIZ UD明朝 Medium" w:hAnsi="BIZ UD明朝 Medium"/>
          <w:color w:val="000000" w:themeColor="text1"/>
          <w:sz w:val="20"/>
          <w:szCs w:val="20"/>
        </w:rPr>
      </w:pPr>
    </w:p>
    <w:p w14:paraId="38141E6E" w14:textId="77777777" w:rsidR="00C87AEB" w:rsidRPr="00F03225" w:rsidRDefault="00C87AEB" w:rsidP="00C87AEB">
      <w:pPr>
        <w:rPr>
          <w:rFonts w:ascii="BIZ UD明朝 Medium" w:eastAsia="BIZ UD明朝 Medium" w:hAnsi="BIZ UD明朝 Medium"/>
          <w:color w:val="000000" w:themeColor="text1"/>
          <w:sz w:val="20"/>
          <w:szCs w:val="20"/>
        </w:rPr>
      </w:pPr>
    </w:p>
    <w:p w14:paraId="76E04490" w14:textId="77777777" w:rsidR="00C87AEB" w:rsidRPr="00F03225" w:rsidRDefault="00C87AEB" w:rsidP="00C87AEB">
      <w:pPr>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27CEBEBC" w14:textId="77777777" w:rsidR="00197187" w:rsidRPr="00C87AEB" w:rsidRDefault="00197187" w:rsidP="00197187">
      <w:pPr>
        <w:rPr>
          <w:rFonts w:ascii="BIZ UD明朝 Medium" w:eastAsia="BIZ UD明朝 Medium" w:hAnsi="BIZ UD明朝 Medium"/>
          <w:color w:val="000000" w:themeColor="text1"/>
          <w:sz w:val="20"/>
          <w:szCs w:val="20"/>
        </w:rPr>
      </w:pPr>
    </w:p>
    <w:p w14:paraId="0D0DFE1D" w14:textId="0EE9987D" w:rsidR="00197187" w:rsidRPr="00F03225" w:rsidRDefault="00197187" w:rsidP="00EB264B">
      <w:pPr>
        <w:spacing w:beforeLines="50" w:before="180"/>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6CDA5ED2" w14:textId="0B054DBB" w:rsidR="00197187" w:rsidRPr="00F03225" w:rsidRDefault="0021287C" w:rsidP="00197187">
      <w:pPr>
        <w:pStyle w:val="4"/>
        <w:ind w:left="240"/>
        <w:rPr>
          <w:color w:val="000000" w:themeColor="text1"/>
        </w:rPr>
      </w:pPr>
      <w:r w:rsidRPr="00F03225">
        <w:rPr>
          <w:rFonts w:hint="eastAsia"/>
          <w:color w:val="000000" w:themeColor="text1"/>
        </w:rPr>
        <w:lastRenderedPageBreak/>
        <w:t>⑥</w:t>
      </w:r>
      <w:r w:rsidR="00197187" w:rsidRPr="00F03225">
        <w:rPr>
          <w:rFonts w:hint="eastAsia"/>
          <w:color w:val="000000" w:themeColor="text1"/>
        </w:rPr>
        <w:t>ヤングケアラー</w:t>
      </w:r>
      <w:r w:rsidR="006E5F8B">
        <w:rPr>
          <w:rStyle w:val="afe"/>
          <w:color w:val="000000" w:themeColor="text1"/>
        </w:rPr>
        <w:footnoteReference w:id="7"/>
      </w:r>
      <w:r w:rsidR="00197187" w:rsidRPr="00F03225">
        <w:rPr>
          <w:rFonts w:hint="eastAsia"/>
          <w:color w:val="000000" w:themeColor="text1"/>
        </w:rPr>
        <w:t>について</w:t>
      </w:r>
    </w:p>
    <w:p w14:paraId="189089B3" w14:textId="77777777" w:rsidR="00EB264B" w:rsidRPr="00F03225" w:rsidRDefault="00EB264B" w:rsidP="00EB264B">
      <w:pPr>
        <w:rPr>
          <w:rFonts w:ascii="BIZ UD明朝 Medium" w:eastAsia="BIZ UD明朝 Medium" w:hAnsi="BIZ UD明朝 Medium"/>
          <w:color w:val="000000" w:themeColor="text1"/>
          <w:sz w:val="20"/>
          <w:szCs w:val="20"/>
        </w:rPr>
      </w:pPr>
      <w:bookmarkStart w:id="277" w:name="_Hlk167976857"/>
      <w:r w:rsidRPr="00F03225">
        <w:rPr>
          <w:rFonts w:hint="eastAsia"/>
          <w:noProof/>
          <w:color w:val="000000" w:themeColor="text1"/>
        </w:rPr>
        <mc:AlternateContent>
          <mc:Choice Requires="wps">
            <w:drawing>
              <wp:anchor distT="0" distB="0" distL="114300" distR="114300" simplePos="0" relativeHeight="252982272" behindDoc="0" locked="0" layoutInCell="1" allowOverlap="1" wp14:anchorId="15B96CE3" wp14:editId="45859874">
                <wp:simplePos x="0" y="0"/>
                <wp:positionH relativeFrom="column">
                  <wp:posOffset>114797</wp:posOffset>
                </wp:positionH>
                <wp:positionV relativeFrom="paragraph">
                  <wp:posOffset>28327</wp:posOffset>
                </wp:positionV>
                <wp:extent cx="5980430" cy="611753"/>
                <wp:effectExtent l="0" t="0" r="20320" b="17145"/>
                <wp:wrapNone/>
                <wp:docPr id="945363604" name="テキスト ボックス 130"/>
                <wp:cNvGraphicFramePr/>
                <a:graphic xmlns:a="http://schemas.openxmlformats.org/drawingml/2006/main">
                  <a:graphicData uri="http://schemas.microsoft.com/office/word/2010/wordprocessingShape">
                    <wps:wsp>
                      <wps:cNvSpPr txBox="1"/>
                      <wps:spPr>
                        <a:xfrm>
                          <a:off x="0" y="0"/>
                          <a:ext cx="5980430" cy="611753"/>
                        </a:xfrm>
                        <a:prstGeom prst="rect">
                          <a:avLst/>
                        </a:prstGeom>
                        <a:solidFill>
                          <a:srgbClr val="FFFFCC"/>
                        </a:solidFill>
                        <a:ln w="6350">
                          <a:solidFill>
                            <a:prstClr val="black"/>
                          </a:solidFill>
                          <a:prstDash val="sysDot"/>
                        </a:ln>
                      </wps:spPr>
                      <wps:txbx>
                        <w:txbxContent>
                          <w:p w14:paraId="49EBB370" w14:textId="77777777" w:rsidR="00666DAF" w:rsidRDefault="00666DAF" w:rsidP="00EB264B">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ヤングケアラーの認知度は65.9％と過半数を占める</w:t>
                            </w:r>
                          </w:p>
                          <w:p w14:paraId="14F80CD3" w14:textId="26DECCF1" w:rsidR="00666DAF" w:rsidRPr="000279DF" w:rsidRDefault="00666DAF" w:rsidP="00EB264B">
                            <w:pPr>
                              <w:rPr>
                                <w:rFonts w:ascii="BIZ UDPゴシック" w:eastAsia="BIZ UDPゴシック" w:hAnsi="BIZ UDPゴシック"/>
                                <w:spacing w:val="-2"/>
                                <w:sz w:val="22"/>
                                <w:szCs w:val="22"/>
                              </w:rPr>
                            </w:pPr>
                            <w:r>
                              <w:rPr>
                                <w:rFonts w:ascii="BIZ UDPゴシック" w:eastAsia="BIZ UDPゴシック" w:hAnsi="BIZ UDPゴシック" w:hint="eastAsia"/>
                                <w:spacing w:val="-2"/>
                                <w:sz w:val="22"/>
                                <w:szCs w:val="22"/>
                              </w:rPr>
                              <w:t>〇お世話している家族が「いる」は7.3％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6CE3" id="_x0000_s1069" type="#_x0000_t202" style="position:absolute;margin-left:9.05pt;margin-top:2.25pt;width:470.9pt;height:48.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" fillcolor="#ffc" strokeweight=".5pt">
                <v:stroke dashstyle="1 1"/>
                <v:textbox>
                  <w:txbxContent>
                    <w:p w14:paraId="49EBB370" w14:textId="77777777" w:rsidR="00666DAF" w:rsidRDefault="00666DAF" w:rsidP="00EB264B">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ヤングケアラーの認知度は65.9％と過半数を占める</w:t>
                      </w:r>
                    </w:p>
                    <w:p w14:paraId="14F80CD3" w14:textId="26DECCF1" w:rsidR="00666DAF" w:rsidRPr="000279DF" w:rsidRDefault="00666DAF" w:rsidP="00EB264B">
                      <w:pPr>
                        <w:rPr>
                          <w:rFonts w:ascii="BIZ UDPゴシック" w:eastAsia="BIZ UDPゴシック" w:hAnsi="BIZ UDPゴシック"/>
                          <w:spacing w:val="-2"/>
                          <w:sz w:val="22"/>
                          <w:szCs w:val="22"/>
                        </w:rPr>
                      </w:pPr>
                      <w:r>
                        <w:rPr>
                          <w:rFonts w:ascii="BIZ UDPゴシック" w:eastAsia="BIZ UDPゴシック" w:hAnsi="BIZ UDPゴシック" w:hint="eastAsia"/>
                          <w:spacing w:val="-2"/>
                          <w:sz w:val="22"/>
                          <w:szCs w:val="22"/>
                        </w:rPr>
                        <w:t>〇お世話している家族が「いる」は7.3％</w:t>
                      </w:r>
                    </w:p>
                  </w:txbxContent>
                </v:textbox>
              </v:shape>
            </w:pict>
          </mc:Fallback>
        </mc:AlternateContent>
      </w:r>
    </w:p>
    <w:p w14:paraId="7BFF5757" w14:textId="77777777" w:rsidR="00EB264B" w:rsidRPr="00F03225" w:rsidRDefault="00EB264B" w:rsidP="00EB264B">
      <w:pPr>
        <w:rPr>
          <w:rFonts w:ascii="BIZ UD明朝 Medium" w:eastAsia="BIZ UD明朝 Medium" w:hAnsi="BIZ UD明朝 Medium"/>
          <w:color w:val="000000" w:themeColor="text1"/>
          <w:sz w:val="20"/>
          <w:szCs w:val="20"/>
        </w:rPr>
      </w:pPr>
    </w:p>
    <w:p w14:paraId="0DC6911B" w14:textId="77777777" w:rsidR="00EB264B" w:rsidRPr="00F03225" w:rsidRDefault="00EB264B" w:rsidP="00EB264B">
      <w:pPr>
        <w:rPr>
          <w:rFonts w:ascii="BIZ UD明朝 Medium" w:eastAsia="BIZ UD明朝 Medium" w:hAnsi="BIZ UD明朝 Medium"/>
          <w:color w:val="000000" w:themeColor="text1"/>
          <w:sz w:val="20"/>
          <w:szCs w:val="20"/>
        </w:rPr>
      </w:pPr>
    </w:p>
    <w:p w14:paraId="107498A6" w14:textId="6B1F2046" w:rsidR="00197187" w:rsidRPr="00F03225" w:rsidRDefault="00197187" w:rsidP="00197187">
      <w:pPr>
        <w:pStyle w:val="12"/>
        <w:ind w:left="240"/>
        <w:rPr>
          <w:color w:val="000000" w:themeColor="text1"/>
        </w:rPr>
      </w:pPr>
      <w:r w:rsidRPr="00F03225">
        <w:rPr>
          <w:rFonts w:hint="eastAsia"/>
          <w:color w:val="000000" w:themeColor="text1"/>
        </w:rPr>
        <w:t>ヤングケアラーという言葉を知っているかについては、</w:t>
      </w:r>
      <w:r w:rsidRPr="00F03225">
        <w:rPr>
          <w:color w:val="000000" w:themeColor="text1"/>
        </w:rPr>
        <w:t>「</w:t>
      </w:r>
      <w:r w:rsidRPr="00F03225">
        <w:rPr>
          <w:rFonts w:hint="eastAsia"/>
          <w:color w:val="000000" w:themeColor="text1"/>
        </w:rPr>
        <w:t>知っている</w:t>
      </w:r>
      <w:r w:rsidRPr="00F03225">
        <w:rPr>
          <w:color w:val="000000" w:themeColor="text1"/>
        </w:rPr>
        <w:t>」</w:t>
      </w:r>
      <w:r w:rsidRPr="00F03225">
        <w:rPr>
          <w:rFonts w:hint="eastAsia"/>
          <w:color w:val="000000" w:themeColor="text1"/>
        </w:rPr>
        <w:t>が65.9％と多数を占め、「知らない」が18.3％、</w:t>
      </w:r>
      <w:r w:rsidRPr="00F03225">
        <w:rPr>
          <w:color w:val="000000" w:themeColor="text1"/>
        </w:rPr>
        <w:t>「</w:t>
      </w:r>
      <w:r w:rsidRPr="00F03225">
        <w:rPr>
          <w:rFonts w:hint="eastAsia"/>
          <w:color w:val="000000" w:themeColor="text1"/>
        </w:rPr>
        <w:t>聞いたことはあるがよく知らない</w:t>
      </w:r>
      <w:r w:rsidRPr="00F03225">
        <w:rPr>
          <w:color w:val="000000" w:themeColor="text1"/>
        </w:rPr>
        <w:t>」</w:t>
      </w:r>
      <w:r w:rsidRPr="00F03225">
        <w:rPr>
          <w:rFonts w:hint="eastAsia"/>
          <w:color w:val="000000" w:themeColor="text1"/>
        </w:rPr>
        <w:t>が15.9</w:t>
      </w:r>
      <w:r w:rsidRPr="00F03225">
        <w:rPr>
          <w:color w:val="000000" w:themeColor="text1"/>
        </w:rPr>
        <w:t>％となってい</w:t>
      </w:r>
      <w:r w:rsidRPr="00F03225">
        <w:rPr>
          <w:rFonts w:hint="eastAsia"/>
          <w:color w:val="000000" w:themeColor="text1"/>
        </w:rPr>
        <w:t>ます</w:t>
      </w:r>
      <w:r w:rsidRPr="00F03225">
        <w:rPr>
          <w:color w:val="000000" w:themeColor="text1"/>
        </w:rPr>
        <w:t>。</w:t>
      </w:r>
    </w:p>
    <w:bookmarkEnd w:id="277"/>
    <w:p w14:paraId="6410E39B" w14:textId="77777777" w:rsidR="00197187" w:rsidRPr="00F03225" w:rsidRDefault="00197187" w:rsidP="00197187">
      <w:pPr>
        <w:rPr>
          <w:rFonts w:ascii="BIZ UD明朝 Medium" w:eastAsia="BIZ UD明朝 Medium" w:hAnsi="BIZ UD明朝 Medium"/>
          <w:color w:val="000000" w:themeColor="text1"/>
          <w:sz w:val="20"/>
          <w:szCs w:val="20"/>
        </w:rPr>
      </w:pPr>
    </w:p>
    <w:p w14:paraId="3F6D1DD4" w14:textId="77777777" w:rsidR="00C87AEB" w:rsidRPr="00F03225" w:rsidRDefault="00C87AEB" w:rsidP="00C87AEB">
      <w:pPr>
        <w:ind w:leftChars="120" w:left="288"/>
        <w:rPr>
          <w:color w:val="000000" w:themeColor="text1"/>
          <w:sz w:val="21"/>
          <w:szCs w:val="21"/>
        </w:rPr>
      </w:pPr>
      <w:r w:rsidRPr="00F03225">
        <w:rPr>
          <w:rFonts w:hint="eastAsia"/>
          <w:color w:val="000000" w:themeColor="text1"/>
          <w:sz w:val="21"/>
          <w:szCs w:val="21"/>
        </w:rPr>
        <w:t>◇ヤングケアラーの認知度</w:t>
      </w:r>
    </w:p>
    <w:p w14:paraId="581E1499" w14:textId="77777777" w:rsidR="00C87AEB" w:rsidRPr="00F03225" w:rsidRDefault="00C87AEB" w:rsidP="00C87AEB">
      <w:pPr>
        <w:rPr>
          <w:rFonts w:ascii="BIZ UD明朝 Medium" w:eastAsia="BIZ UD明朝 Medium" w:hAnsi="BIZ UD明朝 Medium"/>
          <w:color w:val="000000" w:themeColor="text1"/>
          <w:sz w:val="20"/>
          <w:szCs w:val="20"/>
        </w:rPr>
      </w:pPr>
      <w:r w:rsidRPr="00F95012">
        <w:rPr>
          <w:noProof/>
        </w:rPr>
        <w:drawing>
          <wp:anchor distT="0" distB="0" distL="114300" distR="114300" simplePos="0" relativeHeight="253231104" behindDoc="0" locked="0" layoutInCell="1" allowOverlap="1" wp14:anchorId="19BC83F3" wp14:editId="701EB4C0">
            <wp:simplePos x="0" y="0"/>
            <wp:positionH relativeFrom="column">
              <wp:posOffset>222885</wp:posOffset>
            </wp:positionH>
            <wp:positionV relativeFrom="paragraph">
              <wp:posOffset>22860</wp:posOffset>
            </wp:positionV>
            <wp:extent cx="5870575" cy="1249680"/>
            <wp:effectExtent l="0" t="0" r="0" b="7620"/>
            <wp:wrapNone/>
            <wp:docPr id="1475786652"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057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90F78" w14:textId="77777777" w:rsidR="00C87AEB" w:rsidRPr="00F03225" w:rsidRDefault="00C87AEB" w:rsidP="00C87AEB">
      <w:pPr>
        <w:rPr>
          <w:rFonts w:ascii="BIZ UD明朝 Medium" w:eastAsia="BIZ UD明朝 Medium" w:hAnsi="BIZ UD明朝 Medium"/>
          <w:color w:val="000000" w:themeColor="text1"/>
          <w:sz w:val="20"/>
          <w:szCs w:val="20"/>
        </w:rPr>
      </w:pPr>
    </w:p>
    <w:p w14:paraId="17A338ED" w14:textId="77777777" w:rsidR="00C87AEB" w:rsidRPr="00F03225" w:rsidRDefault="00C87AEB" w:rsidP="00C87AEB">
      <w:pPr>
        <w:rPr>
          <w:rFonts w:ascii="BIZ UD明朝 Medium" w:eastAsia="BIZ UD明朝 Medium" w:hAnsi="BIZ UD明朝 Medium"/>
          <w:color w:val="000000" w:themeColor="text1"/>
          <w:sz w:val="20"/>
          <w:szCs w:val="20"/>
        </w:rPr>
      </w:pPr>
    </w:p>
    <w:p w14:paraId="6BCB96C4" w14:textId="77777777" w:rsidR="00C87AEB" w:rsidRPr="00F03225" w:rsidRDefault="00C87AEB" w:rsidP="00C87AEB">
      <w:pPr>
        <w:rPr>
          <w:rFonts w:ascii="BIZ UD明朝 Medium" w:eastAsia="BIZ UD明朝 Medium" w:hAnsi="BIZ UD明朝 Medium"/>
          <w:color w:val="000000" w:themeColor="text1"/>
          <w:sz w:val="20"/>
          <w:szCs w:val="20"/>
        </w:rPr>
      </w:pPr>
    </w:p>
    <w:p w14:paraId="7C63BFA8" w14:textId="77777777" w:rsidR="00C87AEB" w:rsidRPr="00F03225" w:rsidRDefault="00C87AEB" w:rsidP="00C87AEB">
      <w:pPr>
        <w:rPr>
          <w:rFonts w:ascii="BIZ UD明朝 Medium" w:eastAsia="BIZ UD明朝 Medium" w:hAnsi="BIZ UD明朝 Medium"/>
          <w:color w:val="000000" w:themeColor="text1"/>
          <w:sz w:val="20"/>
          <w:szCs w:val="20"/>
        </w:rPr>
      </w:pPr>
    </w:p>
    <w:p w14:paraId="6E5021AC" w14:textId="77777777" w:rsidR="00197187" w:rsidRPr="00F03225" w:rsidRDefault="00197187" w:rsidP="00C33152">
      <w:pPr>
        <w:spacing w:beforeLines="50" w:before="180"/>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1328AD96" w14:textId="77777777" w:rsidR="00197187" w:rsidRPr="00F03225" w:rsidRDefault="00197187" w:rsidP="00197187">
      <w:pPr>
        <w:rPr>
          <w:rFonts w:ascii="BIZ UD明朝 Medium" w:eastAsia="BIZ UD明朝 Medium" w:hAnsi="BIZ UD明朝 Medium"/>
          <w:color w:val="000000" w:themeColor="text1"/>
          <w:sz w:val="20"/>
          <w:szCs w:val="20"/>
        </w:rPr>
      </w:pPr>
    </w:p>
    <w:p w14:paraId="567B1C51" w14:textId="77777777" w:rsidR="00197187" w:rsidRPr="00F03225" w:rsidRDefault="00197187" w:rsidP="00197187">
      <w:pPr>
        <w:pStyle w:val="12"/>
        <w:ind w:left="240"/>
        <w:rPr>
          <w:color w:val="000000" w:themeColor="text1"/>
        </w:rPr>
      </w:pPr>
      <w:r w:rsidRPr="00F03225">
        <w:rPr>
          <w:rFonts w:hint="eastAsia"/>
          <w:color w:val="000000" w:themeColor="text1"/>
        </w:rPr>
        <w:t>お世話をしている家族がいるかについては、</w:t>
      </w:r>
      <w:r w:rsidRPr="00F03225">
        <w:rPr>
          <w:color w:val="000000" w:themeColor="text1"/>
        </w:rPr>
        <w:t>「</w:t>
      </w:r>
      <w:r w:rsidRPr="00F03225">
        <w:rPr>
          <w:rFonts w:hint="eastAsia"/>
          <w:color w:val="000000" w:themeColor="text1"/>
        </w:rPr>
        <w:t>いない</w:t>
      </w:r>
      <w:r w:rsidRPr="00F03225">
        <w:rPr>
          <w:color w:val="000000" w:themeColor="text1"/>
        </w:rPr>
        <w:t>」</w:t>
      </w:r>
      <w:r w:rsidRPr="00F03225">
        <w:rPr>
          <w:rFonts w:hint="eastAsia"/>
          <w:color w:val="000000" w:themeColor="text1"/>
        </w:rPr>
        <w:t>が91.5％と多数を占め、「いる」が7.3％</w:t>
      </w:r>
      <w:r w:rsidRPr="00F03225">
        <w:rPr>
          <w:color w:val="000000" w:themeColor="text1"/>
        </w:rPr>
        <w:t>となって</w:t>
      </w:r>
      <w:r w:rsidRPr="00F03225">
        <w:rPr>
          <w:rFonts w:hint="eastAsia"/>
          <w:color w:val="000000" w:themeColor="text1"/>
        </w:rPr>
        <w:t>います</w:t>
      </w:r>
      <w:r w:rsidRPr="00F03225">
        <w:rPr>
          <w:color w:val="000000" w:themeColor="text1"/>
        </w:rPr>
        <w:t>。</w:t>
      </w:r>
    </w:p>
    <w:p w14:paraId="4BFA2239" w14:textId="77777777" w:rsidR="00197187" w:rsidRPr="00F03225" w:rsidRDefault="00197187" w:rsidP="00197187">
      <w:pPr>
        <w:rPr>
          <w:rFonts w:ascii="BIZ UD明朝 Medium" w:eastAsia="BIZ UD明朝 Medium" w:hAnsi="BIZ UD明朝 Medium"/>
          <w:color w:val="000000" w:themeColor="text1"/>
          <w:sz w:val="20"/>
          <w:szCs w:val="20"/>
        </w:rPr>
      </w:pPr>
    </w:p>
    <w:p w14:paraId="55FFB388" w14:textId="692B1D6D" w:rsidR="00197187" w:rsidRPr="00F03225" w:rsidRDefault="00197187" w:rsidP="00197187">
      <w:pPr>
        <w:ind w:leftChars="120" w:left="288"/>
        <w:rPr>
          <w:color w:val="000000" w:themeColor="text1"/>
          <w:sz w:val="21"/>
          <w:szCs w:val="21"/>
        </w:rPr>
      </w:pPr>
      <w:r w:rsidRPr="00F03225">
        <w:rPr>
          <w:rFonts w:hint="eastAsia"/>
          <w:color w:val="000000" w:themeColor="text1"/>
          <w:sz w:val="21"/>
          <w:szCs w:val="21"/>
        </w:rPr>
        <w:t>◇お世話をしている家族の有無</w:t>
      </w:r>
    </w:p>
    <w:p w14:paraId="4D97458B" w14:textId="3614BD02" w:rsidR="00197187" w:rsidRPr="00F03225" w:rsidRDefault="00A7672F" w:rsidP="00197187">
      <w:pPr>
        <w:rPr>
          <w:rFonts w:ascii="BIZ UD明朝 Medium" w:eastAsia="BIZ UD明朝 Medium" w:hAnsi="BIZ UD明朝 Medium"/>
          <w:color w:val="000000" w:themeColor="text1"/>
          <w:sz w:val="20"/>
          <w:szCs w:val="20"/>
        </w:rPr>
      </w:pPr>
      <w:r w:rsidRPr="00F03225">
        <w:rPr>
          <w:noProof/>
          <w:color w:val="000000" w:themeColor="text1"/>
        </w:rPr>
        <w:drawing>
          <wp:anchor distT="0" distB="0" distL="114300" distR="114300" simplePos="0" relativeHeight="252880896" behindDoc="0" locked="0" layoutInCell="1" allowOverlap="1" wp14:anchorId="1A258AF9" wp14:editId="2A9B4825">
            <wp:simplePos x="0" y="0"/>
            <wp:positionH relativeFrom="column">
              <wp:posOffset>241935</wp:posOffset>
            </wp:positionH>
            <wp:positionV relativeFrom="paragraph">
              <wp:posOffset>41910</wp:posOffset>
            </wp:positionV>
            <wp:extent cx="5871845" cy="1248410"/>
            <wp:effectExtent l="0" t="0" r="0" b="8890"/>
            <wp:wrapNone/>
            <wp:docPr id="785752701"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7184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3B6DE" w14:textId="77777777" w:rsidR="00197187" w:rsidRPr="00F03225" w:rsidRDefault="00197187" w:rsidP="00197187">
      <w:pPr>
        <w:rPr>
          <w:rFonts w:ascii="BIZ UD明朝 Medium" w:eastAsia="BIZ UD明朝 Medium" w:hAnsi="BIZ UD明朝 Medium"/>
          <w:color w:val="000000" w:themeColor="text1"/>
          <w:sz w:val="20"/>
          <w:szCs w:val="20"/>
        </w:rPr>
      </w:pPr>
    </w:p>
    <w:p w14:paraId="099B4688" w14:textId="77777777" w:rsidR="00197187" w:rsidRPr="00F03225" w:rsidRDefault="00197187" w:rsidP="00197187">
      <w:pPr>
        <w:rPr>
          <w:rFonts w:ascii="BIZ UD明朝 Medium" w:eastAsia="BIZ UD明朝 Medium" w:hAnsi="BIZ UD明朝 Medium"/>
          <w:color w:val="000000" w:themeColor="text1"/>
          <w:sz w:val="20"/>
          <w:szCs w:val="20"/>
        </w:rPr>
      </w:pPr>
    </w:p>
    <w:p w14:paraId="24ED87C1" w14:textId="77777777" w:rsidR="00197187" w:rsidRPr="00F03225" w:rsidRDefault="00197187" w:rsidP="00197187">
      <w:pPr>
        <w:rPr>
          <w:rFonts w:ascii="BIZ UD明朝 Medium" w:eastAsia="BIZ UD明朝 Medium" w:hAnsi="BIZ UD明朝 Medium"/>
          <w:color w:val="000000" w:themeColor="text1"/>
          <w:sz w:val="20"/>
          <w:szCs w:val="20"/>
        </w:rPr>
      </w:pPr>
    </w:p>
    <w:p w14:paraId="477DC15E" w14:textId="77777777" w:rsidR="00197187" w:rsidRPr="00F03225" w:rsidRDefault="00197187" w:rsidP="00197187">
      <w:pPr>
        <w:rPr>
          <w:rFonts w:ascii="BIZ UD明朝 Medium" w:eastAsia="BIZ UD明朝 Medium" w:hAnsi="BIZ UD明朝 Medium"/>
          <w:color w:val="000000" w:themeColor="text1"/>
          <w:sz w:val="20"/>
          <w:szCs w:val="20"/>
        </w:rPr>
      </w:pPr>
    </w:p>
    <w:p w14:paraId="3E700D36" w14:textId="3A3AA7BA" w:rsidR="00197187" w:rsidRDefault="00197187" w:rsidP="00C33152">
      <w:pPr>
        <w:spacing w:beforeLines="50" w:before="180"/>
        <w:ind w:leftChars="1650" w:left="396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資料：子どもの生活に関するアンケート（中学校２年生）</w:t>
      </w:r>
    </w:p>
    <w:p w14:paraId="3452BB21" w14:textId="5EABD393" w:rsidR="00A3542D" w:rsidRPr="00A506D7" w:rsidRDefault="00A3542D">
      <w:pPr>
        <w:rPr>
          <w:rFonts w:ascii="BIZ UD明朝 Medium" w:eastAsia="BIZ UD明朝 Medium" w:hAnsi="BIZ UD明朝 Medium"/>
          <w:color w:val="000000" w:themeColor="text1"/>
          <w:sz w:val="20"/>
          <w:szCs w:val="20"/>
        </w:rPr>
      </w:pPr>
    </w:p>
    <w:p w14:paraId="00E0985B" w14:textId="2BB92553" w:rsidR="00A506D7" w:rsidRDefault="00A506D7">
      <w:pPr>
        <w:rPr>
          <w:rFonts w:ascii="BIZ UD明朝 Medium" w:eastAsia="BIZ UD明朝 Medium" w:hAnsi="BIZ UD明朝 Medium"/>
          <w:color w:val="000000" w:themeColor="text1"/>
          <w:sz w:val="20"/>
          <w:szCs w:val="20"/>
        </w:rPr>
      </w:pPr>
    </w:p>
    <w:p w14:paraId="78D9AC4D" w14:textId="51B40D4B" w:rsidR="00A506D7" w:rsidRDefault="00A506D7">
      <w:pPr>
        <w:rPr>
          <w:rFonts w:ascii="BIZ UD明朝 Medium" w:eastAsia="BIZ UD明朝 Medium" w:hAnsi="BIZ UD明朝 Medium"/>
          <w:color w:val="000000" w:themeColor="text1"/>
          <w:sz w:val="20"/>
          <w:szCs w:val="20"/>
        </w:rPr>
      </w:pPr>
    </w:p>
    <w:p w14:paraId="036ED1E3" w14:textId="533200E5" w:rsidR="00A506D7" w:rsidRDefault="00A506D7">
      <w:pPr>
        <w:rPr>
          <w:rFonts w:ascii="BIZ UD明朝 Medium" w:eastAsia="BIZ UD明朝 Medium" w:hAnsi="BIZ UD明朝 Medium"/>
          <w:color w:val="000000" w:themeColor="text1"/>
          <w:sz w:val="20"/>
          <w:szCs w:val="20"/>
        </w:rPr>
      </w:pPr>
    </w:p>
    <w:p w14:paraId="40593B84" w14:textId="6EB63F5D" w:rsidR="00A506D7" w:rsidRDefault="00A506D7">
      <w:pPr>
        <w:rPr>
          <w:rFonts w:ascii="BIZ UD明朝 Medium" w:eastAsia="BIZ UD明朝 Medium" w:hAnsi="BIZ UD明朝 Medium"/>
          <w:color w:val="000000" w:themeColor="text1"/>
          <w:sz w:val="20"/>
          <w:szCs w:val="20"/>
        </w:rPr>
      </w:pPr>
    </w:p>
    <w:p w14:paraId="60A9BD68" w14:textId="6147322F" w:rsidR="00A506D7" w:rsidRDefault="00A506D7">
      <w:pPr>
        <w:rPr>
          <w:rFonts w:ascii="BIZ UD明朝 Medium" w:eastAsia="BIZ UD明朝 Medium" w:hAnsi="BIZ UD明朝 Medium"/>
          <w:color w:val="000000" w:themeColor="text1"/>
          <w:sz w:val="20"/>
          <w:szCs w:val="20"/>
        </w:rPr>
      </w:pPr>
    </w:p>
    <w:p w14:paraId="035D1FED" w14:textId="4A2E7433" w:rsidR="00A506D7" w:rsidRDefault="00A506D7">
      <w:pPr>
        <w:rPr>
          <w:rFonts w:ascii="BIZ UD明朝 Medium" w:eastAsia="BIZ UD明朝 Medium" w:hAnsi="BIZ UD明朝 Medium"/>
          <w:color w:val="000000" w:themeColor="text1"/>
          <w:sz w:val="20"/>
          <w:szCs w:val="20"/>
        </w:rPr>
      </w:pPr>
    </w:p>
    <w:p w14:paraId="732C9A7F" w14:textId="5615D204" w:rsidR="00A506D7" w:rsidRDefault="00A506D7">
      <w:pPr>
        <w:rPr>
          <w:rFonts w:ascii="BIZ UD明朝 Medium" w:eastAsia="BIZ UD明朝 Medium" w:hAnsi="BIZ UD明朝 Medium"/>
          <w:color w:val="000000" w:themeColor="text1"/>
          <w:sz w:val="20"/>
          <w:szCs w:val="20"/>
        </w:rPr>
      </w:pPr>
    </w:p>
    <w:p w14:paraId="620FC6D8" w14:textId="77777777" w:rsidR="006E5F8B" w:rsidRDefault="006E5F8B">
      <w:pPr>
        <w:rPr>
          <w:rFonts w:ascii="BIZ UD明朝 Medium" w:eastAsia="BIZ UD明朝 Medium" w:hAnsi="BIZ UD明朝 Medium"/>
          <w:color w:val="000000" w:themeColor="text1"/>
          <w:sz w:val="20"/>
          <w:szCs w:val="20"/>
        </w:rPr>
      </w:pPr>
      <w:bookmarkStart w:id="278" w:name="_Toc182823453"/>
      <w:bookmarkStart w:id="279" w:name="_Toc182827324"/>
      <w:bookmarkStart w:id="280" w:name="_Toc182917791"/>
      <w:bookmarkStart w:id="281" w:name="_Toc182922854"/>
      <w:bookmarkStart w:id="282" w:name="_Toc184694902"/>
      <w:bookmarkStart w:id="283" w:name="_Toc184805203"/>
      <w:bookmarkStart w:id="284" w:name="_Toc184829125"/>
      <w:bookmarkStart w:id="285" w:name="_Toc185414588"/>
      <w:bookmarkStart w:id="286" w:name="_Toc185414876"/>
      <w:bookmarkStart w:id="287" w:name="_Toc186198348"/>
      <w:bookmarkStart w:id="288" w:name="_Toc186994203"/>
      <w:bookmarkStart w:id="289" w:name="_Toc187396846"/>
      <w:r>
        <w:rPr>
          <w:rFonts w:ascii="BIZ UD明朝 Medium" w:eastAsia="BIZ UD明朝 Medium" w:hAnsi="BIZ UD明朝 Medium"/>
          <w:b/>
          <w:bCs/>
          <w:color w:val="000000" w:themeColor="text1"/>
          <w:sz w:val="20"/>
          <w:szCs w:val="20"/>
        </w:rPr>
        <w:br w:type="page"/>
      </w:r>
    </w:p>
    <w:p w14:paraId="34BEB2D8" w14:textId="2426080E" w:rsidR="007D4A02" w:rsidRDefault="007D4A02" w:rsidP="007D4A02">
      <w:pPr>
        <w:pStyle w:val="3"/>
        <w:rPr>
          <w:color w:val="000000" w:themeColor="text1"/>
        </w:rPr>
      </w:pPr>
      <w:bookmarkStart w:id="290" w:name="_Toc188349318"/>
      <w:r w:rsidRPr="00F03225">
        <w:rPr>
          <w:rFonts w:hint="eastAsia"/>
          <w:color w:val="000000" w:themeColor="text1"/>
        </w:rPr>
        <w:lastRenderedPageBreak/>
        <w:t>（４）</w:t>
      </w:r>
      <w:bookmarkStart w:id="291" w:name="_Hlk184821206"/>
      <w:r w:rsidRPr="00F03225">
        <w:rPr>
          <w:rFonts w:hint="eastAsia"/>
          <w:color w:val="000000" w:themeColor="text1"/>
        </w:rPr>
        <w:t>子ども・若者意識調査</w:t>
      </w:r>
      <w:bookmarkEnd w:id="291"/>
      <w:r w:rsidRPr="00F03225">
        <w:rPr>
          <w:rFonts w:hint="eastAsia"/>
          <w:color w:val="000000" w:themeColor="text1"/>
        </w:rPr>
        <w:t>結果の概要</w:t>
      </w:r>
      <w:bookmarkEnd w:id="278"/>
      <w:bookmarkEnd w:id="279"/>
      <w:bookmarkEnd w:id="280"/>
      <w:bookmarkEnd w:id="281"/>
      <w:bookmarkEnd w:id="282"/>
      <w:bookmarkEnd w:id="283"/>
      <w:bookmarkEnd w:id="284"/>
      <w:bookmarkEnd w:id="285"/>
      <w:bookmarkEnd w:id="286"/>
      <w:bookmarkEnd w:id="287"/>
      <w:bookmarkEnd w:id="288"/>
      <w:bookmarkEnd w:id="289"/>
      <w:bookmarkEnd w:id="290"/>
    </w:p>
    <w:p w14:paraId="08DE220F" w14:textId="4CCD602E" w:rsidR="0007177F" w:rsidRDefault="0007177F" w:rsidP="0007177F"/>
    <w:p w14:paraId="4580EE2B" w14:textId="5EF8F84B" w:rsidR="0007177F" w:rsidRPr="00F03225" w:rsidRDefault="00C87AEB" w:rsidP="0007177F">
      <w:pPr>
        <w:pStyle w:val="4"/>
        <w:numPr>
          <w:ilvl w:val="0"/>
          <w:numId w:val="20"/>
        </w:numPr>
        <w:spacing w:beforeLines="50" w:before="180"/>
        <w:ind w:leftChars="0"/>
        <w:rPr>
          <w:color w:val="000000" w:themeColor="text1"/>
        </w:rPr>
      </w:pPr>
      <w:r w:rsidRPr="00F95012">
        <w:rPr>
          <w:noProof/>
        </w:rPr>
        <w:drawing>
          <wp:anchor distT="0" distB="0" distL="114300" distR="114300" simplePos="0" relativeHeight="253233152" behindDoc="0" locked="0" layoutInCell="1" allowOverlap="1" wp14:anchorId="5982AF40" wp14:editId="6E827406">
            <wp:simplePos x="0" y="0"/>
            <wp:positionH relativeFrom="column">
              <wp:posOffset>213360</wp:posOffset>
            </wp:positionH>
            <wp:positionV relativeFrom="paragraph">
              <wp:posOffset>452755</wp:posOffset>
            </wp:positionV>
            <wp:extent cx="5870575" cy="1249680"/>
            <wp:effectExtent l="0" t="0" r="0" b="7620"/>
            <wp:wrapNone/>
            <wp:docPr id="1038022509"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705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7F">
        <w:rPr>
          <w:rFonts w:hint="eastAsia"/>
          <w:color w:val="000000" w:themeColor="text1"/>
        </w:rPr>
        <w:t>回答者</w:t>
      </w:r>
      <w:r w:rsidR="00B11461">
        <w:rPr>
          <w:rFonts w:hint="eastAsia"/>
          <w:color w:val="000000" w:themeColor="text1"/>
        </w:rPr>
        <w:t>の</w:t>
      </w:r>
      <w:r w:rsidR="0007177F">
        <w:rPr>
          <w:rFonts w:hint="eastAsia"/>
          <w:color w:val="000000" w:themeColor="text1"/>
        </w:rPr>
        <w:t>年齢割合について</w:t>
      </w:r>
    </w:p>
    <w:p w14:paraId="6465CFC3" w14:textId="7AA6758F" w:rsidR="0007177F" w:rsidRPr="0007177F" w:rsidRDefault="0007177F" w:rsidP="0007177F">
      <w:pPr>
        <w:pStyle w:val="afa"/>
        <w:ind w:leftChars="0" w:left="600" w:rightChars="179" w:right="430"/>
        <w:rPr>
          <w:rFonts w:ascii="ＭＳ 明朝" w:hAnsi="ＭＳ 明朝"/>
          <w:sz w:val="22"/>
          <w:szCs w:val="22"/>
        </w:rPr>
      </w:pPr>
    </w:p>
    <w:p w14:paraId="30E048E7" w14:textId="67972B60" w:rsidR="0007177F" w:rsidRDefault="0007177F" w:rsidP="0007177F"/>
    <w:p w14:paraId="27599053" w14:textId="19904D0D" w:rsidR="0007177F" w:rsidRDefault="0007177F" w:rsidP="0007177F"/>
    <w:p w14:paraId="320281CA" w14:textId="77777777" w:rsidR="0007177F" w:rsidRDefault="0007177F" w:rsidP="0007177F"/>
    <w:p w14:paraId="253A00B8" w14:textId="77777777" w:rsidR="0007177F" w:rsidRDefault="0007177F" w:rsidP="0007177F"/>
    <w:p w14:paraId="3D3A609F" w14:textId="77777777" w:rsidR="0007177F" w:rsidRDefault="0007177F" w:rsidP="0007177F"/>
    <w:p w14:paraId="66399C3B" w14:textId="4F8080F0" w:rsidR="007D5EE7" w:rsidRPr="00F03225" w:rsidRDefault="0007177F" w:rsidP="007D5EE7">
      <w:pPr>
        <w:pStyle w:val="4"/>
        <w:spacing w:beforeLines="50" w:before="180"/>
        <w:ind w:left="240"/>
        <w:rPr>
          <w:color w:val="000000" w:themeColor="text1"/>
        </w:rPr>
      </w:pPr>
      <w:r>
        <w:rPr>
          <w:rFonts w:hint="eastAsia"/>
          <w:color w:val="000000" w:themeColor="text1"/>
        </w:rPr>
        <w:t>②</w:t>
      </w:r>
      <w:r w:rsidR="00947F4E" w:rsidRPr="00F03225">
        <w:rPr>
          <w:rFonts w:hint="eastAsia"/>
          <w:color w:val="000000" w:themeColor="text1"/>
        </w:rPr>
        <w:t>こども</w:t>
      </w:r>
      <w:r w:rsidR="007D5EE7" w:rsidRPr="00F03225">
        <w:rPr>
          <w:rFonts w:hint="eastAsia"/>
          <w:color w:val="000000" w:themeColor="text1"/>
        </w:rPr>
        <w:t>や若者にとっての居場所について</w:t>
      </w:r>
    </w:p>
    <w:p w14:paraId="551DC92B" w14:textId="2428B85E" w:rsidR="00662AAF" w:rsidRPr="00F03225" w:rsidRDefault="00AB2F63" w:rsidP="00662AAF">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30048" behindDoc="0" locked="0" layoutInCell="1" allowOverlap="1" wp14:anchorId="09FBD338" wp14:editId="1181563B">
                <wp:simplePos x="0" y="0"/>
                <wp:positionH relativeFrom="column">
                  <wp:posOffset>114300</wp:posOffset>
                </wp:positionH>
                <wp:positionV relativeFrom="paragraph">
                  <wp:posOffset>22225</wp:posOffset>
                </wp:positionV>
                <wp:extent cx="5980430" cy="548005"/>
                <wp:effectExtent l="0" t="0" r="20320" b="23495"/>
                <wp:wrapNone/>
                <wp:docPr id="1847042677" name="テキスト ボックス 130"/>
                <wp:cNvGraphicFramePr/>
                <a:graphic xmlns:a="http://schemas.openxmlformats.org/drawingml/2006/main">
                  <a:graphicData uri="http://schemas.microsoft.com/office/word/2010/wordprocessingShape">
                    <wps:wsp>
                      <wps:cNvSpPr txBox="1"/>
                      <wps:spPr>
                        <a:xfrm>
                          <a:off x="0" y="0"/>
                          <a:ext cx="5980430" cy="548005"/>
                        </a:xfrm>
                        <a:prstGeom prst="rect">
                          <a:avLst/>
                        </a:prstGeom>
                        <a:solidFill>
                          <a:srgbClr val="FFFFCC"/>
                        </a:solidFill>
                        <a:ln w="6350">
                          <a:solidFill>
                            <a:prstClr val="black"/>
                          </a:solidFill>
                          <a:prstDash val="sysDot"/>
                        </a:ln>
                      </wps:spPr>
                      <wps:txbx>
                        <w:txbxContent>
                          <w:p w14:paraId="3C0B584E" w14:textId="794CD3AB" w:rsidR="00666DAF" w:rsidRPr="00494C6F" w:rsidRDefault="00666DAF">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292" w:name="_Hlk184821446"/>
                            <w:bookmarkStart w:id="293" w:name="_Hlk184821447"/>
                            <w:bookmarkStart w:id="294" w:name="_Hlk184821448"/>
                            <w:bookmarkStart w:id="295" w:name="_Hlk184821449"/>
                            <w:r w:rsidRPr="00494C6F">
                              <w:rPr>
                                <w:rFonts w:ascii="BIZ UDPゴシック" w:eastAsia="BIZ UDPゴシック" w:hAnsi="BIZ UDPゴシック" w:hint="eastAsia"/>
                                <w:sz w:val="22"/>
                                <w:szCs w:val="22"/>
                              </w:rPr>
                              <w:t>居場所は「落ち着いてくつろげる」「好きなことができる」「自分のペースでいられる」場所</w:t>
                            </w:r>
                          </w:p>
                          <w:p w14:paraId="13AFA749" w14:textId="131B9B19" w:rsidR="00666DAF" w:rsidRPr="00494C6F" w:rsidRDefault="00666DAF">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具体的には「自分の家」「自分の部屋」がそれぞれ過半数、「インターネット空間」は13.8％</w:t>
                            </w:r>
                            <w:bookmarkEnd w:id="292"/>
                            <w:bookmarkEnd w:id="293"/>
                            <w:bookmarkEnd w:id="294"/>
                            <w:bookmarkEnd w:id="2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D338" id="_x0000_s1070" type="#_x0000_t202" style="position:absolute;margin-left:9pt;margin-top:1.75pt;width:470.9pt;height:43.1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" fillcolor="#ffc" strokeweight=".5pt">
                <v:stroke dashstyle="1 1"/>
                <v:textbox>
                  <w:txbxContent>
                    <w:p w14:paraId="3C0B584E" w14:textId="794CD3AB" w:rsidR="00666DAF" w:rsidRPr="00494C6F" w:rsidRDefault="00666DAF">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296" w:name="_Hlk184821446"/>
                      <w:bookmarkStart w:id="297" w:name="_Hlk184821447"/>
                      <w:bookmarkStart w:id="298" w:name="_Hlk184821448"/>
                      <w:bookmarkStart w:id="299" w:name="_Hlk184821449"/>
                      <w:r w:rsidRPr="00494C6F">
                        <w:rPr>
                          <w:rFonts w:ascii="BIZ UDPゴシック" w:eastAsia="BIZ UDPゴシック" w:hAnsi="BIZ UDPゴシック" w:hint="eastAsia"/>
                          <w:sz w:val="22"/>
                          <w:szCs w:val="22"/>
                        </w:rPr>
                        <w:t>居場所は「落ち着いてくつろげる」「好きなことができる」「自分のペースでいられる」場所</w:t>
                      </w:r>
                    </w:p>
                    <w:p w14:paraId="13AFA749" w14:textId="131B9B19" w:rsidR="00666DAF" w:rsidRPr="00494C6F" w:rsidRDefault="00666DAF">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具体的には「自分の家」「自分の部屋」がそれぞれ過半数、「インターネット空間」は13.8％</w:t>
                      </w:r>
                      <w:bookmarkEnd w:id="296"/>
                      <w:bookmarkEnd w:id="297"/>
                      <w:bookmarkEnd w:id="298"/>
                      <w:bookmarkEnd w:id="299"/>
                    </w:p>
                  </w:txbxContent>
                </v:textbox>
              </v:shape>
            </w:pict>
          </mc:Fallback>
        </mc:AlternateContent>
      </w:r>
    </w:p>
    <w:p w14:paraId="72BB5ADF" w14:textId="77777777" w:rsidR="00662AAF" w:rsidRPr="00F03225" w:rsidRDefault="00662AAF" w:rsidP="00662AAF">
      <w:pPr>
        <w:rPr>
          <w:rFonts w:ascii="BIZ UD明朝 Medium" w:eastAsia="BIZ UD明朝 Medium" w:hAnsi="BIZ UD明朝 Medium"/>
          <w:color w:val="000000" w:themeColor="text1"/>
          <w:sz w:val="20"/>
          <w:szCs w:val="20"/>
        </w:rPr>
      </w:pPr>
    </w:p>
    <w:p w14:paraId="189A1E91" w14:textId="77777777" w:rsidR="00662AAF" w:rsidRPr="00F03225" w:rsidRDefault="00662AAF" w:rsidP="00662AAF">
      <w:pPr>
        <w:rPr>
          <w:rFonts w:ascii="BIZ UD明朝 Medium" w:eastAsia="BIZ UD明朝 Medium" w:hAnsi="BIZ UD明朝 Medium"/>
          <w:color w:val="000000" w:themeColor="text1"/>
          <w:sz w:val="20"/>
          <w:szCs w:val="20"/>
        </w:rPr>
      </w:pPr>
    </w:p>
    <w:p w14:paraId="4B2B69B6" w14:textId="61D0FD44" w:rsidR="007D5EE7" w:rsidRPr="00F03225" w:rsidRDefault="00947F4E" w:rsidP="007D5EE7">
      <w:pPr>
        <w:pStyle w:val="12"/>
        <w:ind w:left="240"/>
        <w:rPr>
          <w:color w:val="000000" w:themeColor="text1"/>
        </w:rPr>
      </w:pPr>
      <w:r w:rsidRPr="00F03225">
        <w:rPr>
          <w:rFonts w:hint="eastAsia"/>
          <w:color w:val="000000" w:themeColor="text1"/>
        </w:rPr>
        <w:t>こども</w:t>
      </w:r>
      <w:r w:rsidR="007D5EE7" w:rsidRPr="00F03225">
        <w:rPr>
          <w:rFonts w:hint="eastAsia"/>
          <w:color w:val="000000" w:themeColor="text1"/>
        </w:rPr>
        <w:t>や若者にとっての「居場所」とは、どんなところだと思うかについては、「落ち着いてくつろげる場所」が</w:t>
      </w:r>
      <w:r w:rsidR="007D5EE7" w:rsidRPr="00F03225">
        <w:rPr>
          <w:color w:val="000000" w:themeColor="text1"/>
        </w:rPr>
        <w:t>75.3％と最も高く、以下、「好きなものがあったり、好きなことができる場所」（61.5％）、「周りに気をつかわず、自分のペースでいられる場所」（58.2％）、「友だちや親しい人とのつながりの中で安心していられる場所」（56.0％）、「自分のことを否定されたり、嫌なことが起きない場所」（44.2％）、「自分ひとりで行けて、好きなだけいられる場所」（41.4％）と</w:t>
      </w:r>
      <w:r w:rsidR="00706E85" w:rsidRPr="00F03225">
        <w:rPr>
          <w:rFonts w:hint="eastAsia"/>
          <w:color w:val="000000" w:themeColor="text1"/>
        </w:rPr>
        <w:t>なっています。</w:t>
      </w:r>
    </w:p>
    <w:p w14:paraId="5B8342A2" w14:textId="5B297541" w:rsidR="007D5EE7" w:rsidRPr="00F03225" w:rsidRDefault="007D5EE7" w:rsidP="007D5EE7">
      <w:pPr>
        <w:rPr>
          <w:rFonts w:ascii="BIZ UD明朝 Medium" w:eastAsia="BIZ UD明朝 Medium" w:hAnsi="BIZ UD明朝 Medium"/>
          <w:color w:val="000000" w:themeColor="text1"/>
          <w:sz w:val="20"/>
          <w:szCs w:val="20"/>
        </w:rPr>
      </w:pPr>
    </w:p>
    <w:p w14:paraId="55A020AF" w14:textId="41A10FDB" w:rsidR="007D5EE7" w:rsidRPr="00F03225" w:rsidRDefault="00C431B7" w:rsidP="007D5EE7">
      <w:pPr>
        <w:ind w:leftChars="120" w:left="288"/>
        <w:rPr>
          <w:color w:val="000000" w:themeColor="text1"/>
          <w:sz w:val="21"/>
          <w:szCs w:val="21"/>
        </w:rPr>
      </w:pPr>
      <w:r w:rsidRPr="00F03225">
        <w:rPr>
          <w:noProof/>
          <w:color w:val="000000" w:themeColor="text1"/>
        </w:rPr>
        <w:drawing>
          <wp:anchor distT="0" distB="0" distL="114300" distR="114300" simplePos="0" relativeHeight="253000704" behindDoc="0" locked="0" layoutInCell="1" allowOverlap="1" wp14:anchorId="3C4C0A31" wp14:editId="467428A3">
            <wp:simplePos x="0" y="0"/>
            <wp:positionH relativeFrom="column">
              <wp:posOffset>219691</wp:posOffset>
            </wp:positionH>
            <wp:positionV relativeFrom="paragraph">
              <wp:posOffset>199390</wp:posOffset>
            </wp:positionV>
            <wp:extent cx="5871600" cy="3267000"/>
            <wp:effectExtent l="0" t="0" r="0" b="0"/>
            <wp:wrapNone/>
            <wp:docPr id="87653646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1600" cy="32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EE7" w:rsidRPr="00F03225">
        <w:rPr>
          <w:rFonts w:hint="eastAsia"/>
          <w:color w:val="000000" w:themeColor="text1"/>
          <w:sz w:val="21"/>
          <w:szCs w:val="21"/>
        </w:rPr>
        <w:t>◇</w:t>
      </w:r>
      <w:r w:rsidR="00947F4E" w:rsidRPr="00F03225">
        <w:rPr>
          <w:rFonts w:hint="eastAsia"/>
          <w:color w:val="000000" w:themeColor="text1"/>
          <w:sz w:val="21"/>
          <w:szCs w:val="21"/>
        </w:rPr>
        <w:t>こども</w:t>
      </w:r>
      <w:r w:rsidR="007D5EE7" w:rsidRPr="00F03225">
        <w:rPr>
          <w:rFonts w:hint="eastAsia"/>
          <w:color w:val="000000" w:themeColor="text1"/>
          <w:sz w:val="21"/>
          <w:szCs w:val="21"/>
        </w:rPr>
        <w:t>や若者にとっての居場所はどんなところか（複数回答）</w:t>
      </w:r>
    </w:p>
    <w:p w14:paraId="7B12BFA0" w14:textId="17C331AD" w:rsidR="007D5EE7" w:rsidRPr="00F03225" w:rsidRDefault="007D5EE7" w:rsidP="007D5EE7">
      <w:pPr>
        <w:rPr>
          <w:rFonts w:ascii="BIZ UD明朝 Medium" w:eastAsia="BIZ UD明朝 Medium" w:hAnsi="BIZ UD明朝 Medium"/>
          <w:color w:val="000000" w:themeColor="text1"/>
          <w:sz w:val="20"/>
          <w:szCs w:val="20"/>
        </w:rPr>
      </w:pPr>
    </w:p>
    <w:p w14:paraId="194E461A" w14:textId="77777777" w:rsidR="007D5EE7" w:rsidRPr="00F03225" w:rsidRDefault="007D5EE7" w:rsidP="007D5EE7">
      <w:pPr>
        <w:rPr>
          <w:rFonts w:ascii="BIZ UD明朝 Medium" w:eastAsia="BIZ UD明朝 Medium" w:hAnsi="BIZ UD明朝 Medium"/>
          <w:color w:val="000000" w:themeColor="text1"/>
          <w:sz w:val="20"/>
          <w:szCs w:val="20"/>
        </w:rPr>
      </w:pPr>
    </w:p>
    <w:p w14:paraId="40761753" w14:textId="77777777" w:rsidR="007D5EE7" w:rsidRPr="00F03225" w:rsidRDefault="007D5EE7" w:rsidP="007D5EE7">
      <w:pPr>
        <w:rPr>
          <w:rFonts w:ascii="BIZ UD明朝 Medium" w:eastAsia="BIZ UD明朝 Medium" w:hAnsi="BIZ UD明朝 Medium"/>
          <w:color w:val="000000" w:themeColor="text1"/>
          <w:sz w:val="20"/>
          <w:szCs w:val="20"/>
        </w:rPr>
      </w:pPr>
    </w:p>
    <w:p w14:paraId="299ACE0F" w14:textId="77777777" w:rsidR="007D5EE7" w:rsidRPr="00F03225" w:rsidRDefault="007D5EE7" w:rsidP="007D5EE7">
      <w:pPr>
        <w:rPr>
          <w:rFonts w:ascii="BIZ UD明朝 Medium" w:eastAsia="BIZ UD明朝 Medium" w:hAnsi="BIZ UD明朝 Medium"/>
          <w:color w:val="000000" w:themeColor="text1"/>
          <w:sz w:val="20"/>
          <w:szCs w:val="20"/>
        </w:rPr>
      </w:pPr>
    </w:p>
    <w:p w14:paraId="50AD00EE" w14:textId="77777777" w:rsidR="007D5EE7" w:rsidRPr="00F03225" w:rsidRDefault="007D5EE7" w:rsidP="007D5EE7">
      <w:pPr>
        <w:rPr>
          <w:rFonts w:ascii="BIZ UD明朝 Medium" w:eastAsia="BIZ UD明朝 Medium" w:hAnsi="BIZ UD明朝 Medium"/>
          <w:color w:val="000000" w:themeColor="text1"/>
          <w:sz w:val="20"/>
          <w:szCs w:val="20"/>
        </w:rPr>
      </w:pPr>
    </w:p>
    <w:p w14:paraId="40562D72" w14:textId="77777777" w:rsidR="007D5EE7" w:rsidRPr="00F03225" w:rsidRDefault="007D5EE7" w:rsidP="007D5EE7">
      <w:pPr>
        <w:rPr>
          <w:rFonts w:ascii="BIZ UD明朝 Medium" w:eastAsia="BIZ UD明朝 Medium" w:hAnsi="BIZ UD明朝 Medium"/>
          <w:color w:val="000000" w:themeColor="text1"/>
          <w:sz w:val="20"/>
          <w:szCs w:val="20"/>
        </w:rPr>
      </w:pPr>
    </w:p>
    <w:p w14:paraId="1D414C8E" w14:textId="77777777" w:rsidR="007D5EE7" w:rsidRPr="00F03225" w:rsidRDefault="007D5EE7" w:rsidP="007D5EE7">
      <w:pPr>
        <w:rPr>
          <w:rFonts w:ascii="BIZ UD明朝 Medium" w:eastAsia="BIZ UD明朝 Medium" w:hAnsi="BIZ UD明朝 Medium"/>
          <w:color w:val="000000" w:themeColor="text1"/>
          <w:sz w:val="20"/>
          <w:szCs w:val="20"/>
        </w:rPr>
      </w:pPr>
    </w:p>
    <w:p w14:paraId="63746DB3" w14:textId="77777777" w:rsidR="007D5EE7" w:rsidRPr="00F03225" w:rsidRDefault="007D5EE7" w:rsidP="007D5EE7">
      <w:pPr>
        <w:rPr>
          <w:rFonts w:ascii="BIZ UD明朝 Medium" w:eastAsia="BIZ UD明朝 Medium" w:hAnsi="BIZ UD明朝 Medium"/>
          <w:color w:val="000000" w:themeColor="text1"/>
          <w:sz w:val="20"/>
          <w:szCs w:val="20"/>
        </w:rPr>
      </w:pPr>
    </w:p>
    <w:p w14:paraId="3A192649" w14:textId="77777777" w:rsidR="007D5EE7" w:rsidRPr="00F03225" w:rsidRDefault="007D5EE7" w:rsidP="007D5EE7">
      <w:pPr>
        <w:rPr>
          <w:rFonts w:ascii="BIZ UD明朝 Medium" w:eastAsia="BIZ UD明朝 Medium" w:hAnsi="BIZ UD明朝 Medium"/>
          <w:color w:val="000000" w:themeColor="text1"/>
          <w:sz w:val="20"/>
          <w:szCs w:val="20"/>
        </w:rPr>
      </w:pPr>
    </w:p>
    <w:p w14:paraId="04458A90" w14:textId="77777777" w:rsidR="007D5EE7" w:rsidRPr="00F03225" w:rsidRDefault="007D5EE7" w:rsidP="007D5EE7">
      <w:pPr>
        <w:rPr>
          <w:rFonts w:ascii="BIZ UD明朝 Medium" w:eastAsia="BIZ UD明朝 Medium" w:hAnsi="BIZ UD明朝 Medium"/>
          <w:color w:val="000000" w:themeColor="text1"/>
          <w:sz w:val="20"/>
          <w:szCs w:val="20"/>
        </w:rPr>
      </w:pPr>
    </w:p>
    <w:p w14:paraId="340EC2C8" w14:textId="77777777" w:rsidR="007D5EE7" w:rsidRPr="00F03225" w:rsidRDefault="007D5EE7" w:rsidP="007D5EE7">
      <w:pPr>
        <w:rPr>
          <w:rFonts w:ascii="BIZ UD明朝 Medium" w:eastAsia="BIZ UD明朝 Medium" w:hAnsi="BIZ UD明朝 Medium"/>
          <w:color w:val="000000" w:themeColor="text1"/>
          <w:sz w:val="20"/>
          <w:szCs w:val="20"/>
        </w:rPr>
      </w:pPr>
    </w:p>
    <w:p w14:paraId="553D91BE" w14:textId="77777777" w:rsidR="007D5EE7" w:rsidRPr="00F03225" w:rsidRDefault="007D5EE7" w:rsidP="007D5EE7">
      <w:pPr>
        <w:rPr>
          <w:rFonts w:ascii="BIZ UD明朝 Medium" w:eastAsia="BIZ UD明朝 Medium" w:hAnsi="BIZ UD明朝 Medium"/>
          <w:color w:val="000000" w:themeColor="text1"/>
          <w:sz w:val="20"/>
          <w:szCs w:val="20"/>
        </w:rPr>
      </w:pPr>
    </w:p>
    <w:p w14:paraId="2CDA4649" w14:textId="77777777" w:rsidR="007D5EE7" w:rsidRPr="00F03225" w:rsidRDefault="007D5EE7" w:rsidP="007D5EE7">
      <w:pPr>
        <w:rPr>
          <w:rFonts w:ascii="BIZ UD明朝 Medium" w:eastAsia="BIZ UD明朝 Medium" w:hAnsi="BIZ UD明朝 Medium"/>
          <w:color w:val="000000" w:themeColor="text1"/>
          <w:sz w:val="20"/>
          <w:szCs w:val="20"/>
        </w:rPr>
      </w:pPr>
    </w:p>
    <w:p w14:paraId="6AE4195A" w14:textId="77777777" w:rsidR="007D5EE7" w:rsidRPr="00F03225" w:rsidRDefault="007D5EE7" w:rsidP="007D5EE7">
      <w:pPr>
        <w:rPr>
          <w:rFonts w:ascii="BIZ UD明朝 Medium" w:eastAsia="BIZ UD明朝 Medium" w:hAnsi="BIZ UD明朝 Medium"/>
          <w:color w:val="000000" w:themeColor="text1"/>
          <w:sz w:val="20"/>
          <w:szCs w:val="20"/>
        </w:rPr>
      </w:pPr>
    </w:p>
    <w:p w14:paraId="7555DE24" w14:textId="49154F03" w:rsidR="007D5EE7" w:rsidRPr="00F03225" w:rsidRDefault="007D5EE7" w:rsidP="00C33152">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1E1B31D6" w14:textId="77777777" w:rsidR="00C87AEB" w:rsidRDefault="00C87AEB">
      <w:pPr>
        <w:rPr>
          <w:rFonts w:ascii="BIZ UD明朝 Medium" w:eastAsia="BIZ UD明朝 Medium" w:hAnsi="BIZ UD明朝 Medium" w:cs="Times New Roman"/>
          <w:color w:val="000000" w:themeColor="text1"/>
          <w:kern w:val="2"/>
          <w:sz w:val="22"/>
          <w:szCs w:val="22"/>
          <w:u w:color="3333FF"/>
        </w:rPr>
      </w:pPr>
      <w:r>
        <w:rPr>
          <w:color w:val="000000" w:themeColor="text1"/>
        </w:rPr>
        <w:br w:type="page"/>
      </w:r>
    </w:p>
    <w:p w14:paraId="1036140E" w14:textId="1DAA01FE" w:rsidR="007D5EE7" w:rsidRPr="00F03225" w:rsidRDefault="007D5EE7" w:rsidP="007D5EE7">
      <w:pPr>
        <w:pStyle w:val="12"/>
        <w:ind w:left="240"/>
        <w:rPr>
          <w:color w:val="000000" w:themeColor="text1"/>
        </w:rPr>
      </w:pPr>
      <w:r w:rsidRPr="00F03225">
        <w:rPr>
          <w:rFonts w:hint="eastAsia"/>
          <w:color w:val="000000" w:themeColor="text1"/>
        </w:rPr>
        <w:lastRenderedPageBreak/>
        <w:t>「居場所」については、「自分の家（自分の部屋以外）」が71.3％と最も高く、以下、「自分の部屋」（55.8％）、「趣味や自己啓発の場所」（24.3％）、「職場・アルバイト先（過去に働いていた場所を含む）」（21.5％）</w:t>
      </w:r>
      <w:r w:rsidR="00494C6F" w:rsidRPr="00F03225">
        <w:rPr>
          <w:rFonts w:hint="eastAsia"/>
          <w:color w:val="000000" w:themeColor="text1"/>
        </w:rPr>
        <w:t>、「インターネット空間（ＳＮＳ・動画サイト・オンラインゲームなど）」（13.8％）</w:t>
      </w:r>
      <w:r w:rsidRPr="00F03225">
        <w:rPr>
          <w:rFonts w:hint="eastAsia"/>
          <w:color w:val="000000" w:themeColor="text1"/>
        </w:rPr>
        <w:t>と</w:t>
      </w:r>
      <w:r w:rsidR="00570B16" w:rsidRPr="00F03225">
        <w:rPr>
          <w:rFonts w:hint="eastAsia"/>
          <w:color w:val="000000" w:themeColor="text1"/>
        </w:rPr>
        <w:t>なっています</w:t>
      </w:r>
      <w:r w:rsidRPr="00F03225">
        <w:rPr>
          <w:rFonts w:hint="eastAsia"/>
          <w:color w:val="000000" w:themeColor="text1"/>
        </w:rPr>
        <w:t>。</w:t>
      </w:r>
    </w:p>
    <w:p w14:paraId="0285427C" w14:textId="77777777" w:rsidR="000208C7" w:rsidRPr="00F03225" w:rsidRDefault="000208C7" w:rsidP="000208C7">
      <w:pPr>
        <w:rPr>
          <w:rFonts w:ascii="BIZ UD明朝 Medium" w:eastAsia="BIZ UD明朝 Medium" w:hAnsi="BIZ UD明朝 Medium"/>
          <w:color w:val="000000" w:themeColor="text1"/>
          <w:sz w:val="20"/>
          <w:szCs w:val="20"/>
        </w:rPr>
      </w:pPr>
    </w:p>
    <w:p w14:paraId="26AAC941" w14:textId="5F95F63F" w:rsidR="007D5EE7" w:rsidRPr="00F03225" w:rsidRDefault="007D5EE7" w:rsidP="007D5EE7">
      <w:pPr>
        <w:ind w:leftChars="120" w:left="288"/>
        <w:rPr>
          <w:color w:val="000000" w:themeColor="text1"/>
          <w:sz w:val="21"/>
          <w:szCs w:val="21"/>
        </w:rPr>
      </w:pPr>
      <w:r w:rsidRPr="00F03225">
        <w:rPr>
          <w:rFonts w:hint="eastAsia"/>
          <w:color w:val="000000" w:themeColor="text1"/>
          <w:sz w:val="21"/>
          <w:szCs w:val="21"/>
        </w:rPr>
        <w:t>◇居場所はどこか（</w:t>
      </w:r>
      <w:r w:rsidR="00457134" w:rsidRPr="00F03225">
        <w:rPr>
          <w:rFonts w:hint="eastAsia"/>
          <w:color w:val="000000" w:themeColor="text1"/>
          <w:sz w:val="21"/>
          <w:szCs w:val="21"/>
        </w:rPr>
        <w:t>３つまで</w:t>
      </w:r>
      <w:r w:rsidRPr="00F03225">
        <w:rPr>
          <w:rFonts w:hint="eastAsia"/>
          <w:color w:val="000000" w:themeColor="text1"/>
          <w:sz w:val="21"/>
          <w:szCs w:val="21"/>
        </w:rPr>
        <w:t>回答）</w:t>
      </w:r>
      <w:r w:rsidR="00494C6F" w:rsidRPr="00F03225">
        <w:rPr>
          <w:rFonts w:hint="eastAsia"/>
          <w:color w:val="000000" w:themeColor="text1"/>
          <w:sz w:val="21"/>
          <w:szCs w:val="21"/>
        </w:rPr>
        <w:t>（上位を抜粋）</w:t>
      </w:r>
    </w:p>
    <w:tbl>
      <w:tblPr>
        <w:tblW w:w="9160" w:type="dxa"/>
        <w:tblInd w:w="355" w:type="dxa"/>
        <w:tblLayout w:type="fixed"/>
        <w:tblCellMar>
          <w:left w:w="99" w:type="dxa"/>
          <w:right w:w="99" w:type="dxa"/>
        </w:tblCellMar>
        <w:tblLook w:val="04A0" w:firstRow="1" w:lastRow="0" w:firstColumn="1" w:lastColumn="0" w:noHBand="0" w:noVBand="1"/>
      </w:tblPr>
      <w:tblGrid>
        <w:gridCol w:w="1020"/>
        <w:gridCol w:w="1356"/>
        <w:gridCol w:w="1357"/>
        <w:gridCol w:w="1357"/>
        <w:gridCol w:w="1356"/>
        <w:gridCol w:w="1357"/>
        <w:gridCol w:w="1357"/>
      </w:tblGrid>
      <w:tr w:rsidR="00F03225" w:rsidRPr="00F03225" w14:paraId="0282DF5F" w14:textId="77777777" w:rsidTr="00494C6F">
        <w:trPr>
          <w:trHeight w:val="518"/>
        </w:trPr>
        <w:tc>
          <w:tcPr>
            <w:tcW w:w="10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93297DD"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項　目</w:t>
            </w:r>
          </w:p>
        </w:tc>
        <w:tc>
          <w:tcPr>
            <w:tcW w:w="1356" w:type="dxa"/>
            <w:tcBorders>
              <w:top w:val="single" w:sz="4" w:space="0" w:color="auto"/>
              <w:left w:val="nil"/>
              <w:bottom w:val="single" w:sz="4" w:space="0" w:color="auto"/>
              <w:right w:val="single" w:sz="4" w:space="0" w:color="auto"/>
            </w:tcBorders>
            <w:shd w:val="clear" w:color="auto" w:fill="CCFFCC"/>
            <w:vAlign w:val="center"/>
            <w:hideMark/>
          </w:tcPr>
          <w:p w14:paraId="74F8AF75" w14:textId="067811CE"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自分の家</w:t>
            </w:r>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037001DC"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自分の部屋</w:t>
            </w:r>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7B040D31"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趣味や自己啓発の場所</w:t>
            </w:r>
          </w:p>
        </w:tc>
        <w:tc>
          <w:tcPr>
            <w:tcW w:w="1356" w:type="dxa"/>
            <w:tcBorders>
              <w:top w:val="single" w:sz="4" w:space="0" w:color="auto"/>
              <w:left w:val="nil"/>
              <w:bottom w:val="single" w:sz="4" w:space="0" w:color="auto"/>
              <w:right w:val="single" w:sz="4" w:space="0" w:color="auto"/>
            </w:tcBorders>
            <w:shd w:val="clear" w:color="auto" w:fill="CCFFCC"/>
            <w:vAlign w:val="center"/>
            <w:hideMark/>
          </w:tcPr>
          <w:p w14:paraId="657AFA73" w14:textId="71A6BD25"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職場・アルバイト先</w:t>
            </w:r>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39E6EC1D" w14:textId="2DC0DC24" w:rsidR="007D5EE7" w:rsidRPr="00F03225" w:rsidRDefault="007D5EE7" w:rsidP="007D5EE7">
            <w:pPr>
              <w:snapToGrid w:val="0"/>
              <w:jc w:val="center"/>
              <w:rPr>
                <w:rFonts w:ascii="BIZ UDゴシック" w:eastAsia="BIZ UDゴシック" w:hAnsi="BIZ UDゴシック"/>
                <w:color w:val="000000" w:themeColor="text1"/>
                <w:sz w:val="21"/>
                <w:szCs w:val="21"/>
              </w:rPr>
            </w:pPr>
            <w:bookmarkStart w:id="300" w:name="_Hlk184775380"/>
            <w:r w:rsidRPr="00F03225">
              <w:rPr>
                <w:rFonts w:ascii="BIZ UDゴシック" w:eastAsia="BIZ UDゴシック" w:hAnsi="BIZ UDゴシック" w:hint="eastAsia"/>
                <w:color w:val="000000" w:themeColor="text1"/>
                <w:sz w:val="21"/>
                <w:szCs w:val="21"/>
              </w:rPr>
              <w:t>インターネット空間</w:t>
            </w:r>
            <w:bookmarkEnd w:id="300"/>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6AFCE24F"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回答者数</w:t>
            </w:r>
          </w:p>
        </w:tc>
      </w:tr>
      <w:tr w:rsidR="00F03225" w:rsidRPr="00F03225" w14:paraId="621174B0" w14:textId="77777777" w:rsidTr="007D5EE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1BFFDED"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実　数</w:t>
            </w:r>
          </w:p>
        </w:tc>
        <w:tc>
          <w:tcPr>
            <w:tcW w:w="1356" w:type="dxa"/>
            <w:tcBorders>
              <w:top w:val="nil"/>
              <w:left w:val="nil"/>
              <w:bottom w:val="single" w:sz="4" w:space="0" w:color="auto"/>
              <w:right w:val="single" w:sz="4" w:space="0" w:color="auto"/>
            </w:tcBorders>
            <w:shd w:val="clear" w:color="auto" w:fill="auto"/>
            <w:noWrap/>
            <w:vAlign w:val="center"/>
            <w:hideMark/>
          </w:tcPr>
          <w:p w14:paraId="6D7D52B3"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387 </w:t>
            </w:r>
          </w:p>
        </w:tc>
        <w:tc>
          <w:tcPr>
            <w:tcW w:w="1357" w:type="dxa"/>
            <w:tcBorders>
              <w:top w:val="nil"/>
              <w:left w:val="nil"/>
              <w:bottom w:val="single" w:sz="4" w:space="0" w:color="auto"/>
              <w:right w:val="single" w:sz="4" w:space="0" w:color="auto"/>
            </w:tcBorders>
            <w:shd w:val="clear" w:color="auto" w:fill="auto"/>
            <w:noWrap/>
            <w:vAlign w:val="center"/>
            <w:hideMark/>
          </w:tcPr>
          <w:p w14:paraId="7BDA99A1"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303 </w:t>
            </w:r>
          </w:p>
        </w:tc>
        <w:tc>
          <w:tcPr>
            <w:tcW w:w="1357" w:type="dxa"/>
            <w:tcBorders>
              <w:top w:val="nil"/>
              <w:left w:val="nil"/>
              <w:bottom w:val="single" w:sz="4" w:space="0" w:color="auto"/>
              <w:right w:val="single" w:sz="4" w:space="0" w:color="auto"/>
            </w:tcBorders>
            <w:shd w:val="clear" w:color="auto" w:fill="auto"/>
            <w:noWrap/>
            <w:vAlign w:val="center"/>
            <w:hideMark/>
          </w:tcPr>
          <w:p w14:paraId="0C44B864"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132 </w:t>
            </w:r>
          </w:p>
        </w:tc>
        <w:tc>
          <w:tcPr>
            <w:tcW w:w="1356" w:type="dxa"/>
            <w:tcBorders>
              <w:top w:val="nil"/>
              <w:left w:val="nil"/>
              <w:bottom w:val="single" w:sz="4" w:space="0" w:color="auto"/>
              <w:right w:val="single" w:sz="4" w:space="0" w:color="auto"/>
            </w:tcBorders>
            <w:shd w:val="clear" w:color="auto" w:fill="auto"/>
            <w:noWrap/>
            <w:vAlign w:val="center"/>
            <w:hideMark/>
          </w:tcPr>
          <w:p w14:paraId="43629464"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117 </w:t>
            </w:r>
          </w:p>
        </w:tc>
        <w:tc>
          <w:tcPr>
            <w:tcW w:w="1357" w:type="dxa"/>
            <w:tcBorders>
              <w:top w:val="nil"/>
              <w:left w:val="nil"/>
              <w:bottom w:val="single" w:sz="4" w:space="0" w:color="auto"/>
              <w:right w:val="single" w:sz="4" w:space="0" w:color="auto"/>
            </w:tcBorders>
            <w:shd w:val="clear" w:color="auto" w:fill="auto"/>
            <w:noWrap/>
            <w:vAlign w:val="center"/>
            <w:hideMark/>
          </w:tcPr>
          <w:p w14:paraId="37E3A5C8"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75 </w:t>
            </w:r>
          </w:p>
        </w:tc>
        <w:tc>
          <w:tcPr>
            <w:tcW w:w="1357" w:type="dxa"/>
            <w:tcBorders>
              <w:top w:val="nil"/>
              <w:left w:val="nil"/>
              <w:bottom w:val="single" w:sz="4" w:space="0" w:color="auto"/>
              <w:right w:val="single" w:sz="4" w:space="0" w:color="auto"/>
            </w:tcBorders>
            <w:shd w:val="clear" w:color="auto" w:fill="auto"/>
            <w:noWrap/>
            <w:vAlign w:val="center"/>
            <w:hideMark/>
          </w:tcPr>
          <w:p w14:paraId="335BC140"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543 </w:t>
            </w:r>
          </w:p>
        </w:tc>
      </w:tr>
      <w:tr w:rsidR="00F03225" w:rsidRPr="00F03225" w14:paraId="4539A551" w14:textId="77777777" w:rsidTr="007D5EE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B665DE"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構　成</w:t>
            </w:r>
          </w:p>
        </w:tc>
        <w:tc>
          <w:tcPr>
            <w:tcW w:w="1356" w:type="dxa"/>
            <w:tcBorders>
              <w:top w:val="nil"/>
              <w:left w:val="nil"/>
              <w:bottom w:val="single" w:sz="4" w:space="0" w:color="auto"/>
              <w:right w:val="single" w:sz="4" w:space="0" w:color="auto"/>
            </w:tcBorders>
            <w:shd w:val="clear" w:color="auto" w:fill="auto"/>
            <w:noWrap/>
            <w:vAlign w:val="center"/>
            <w:hideMark/>
          </w:tcPr>
          <w:p w14:paraId="3A6EDF00"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71.3%</w:t>
            </w:r>
          </w:p>
        </w:tc>
        <w:tc>
          <w:tcPr>
            <w:tcW w:w="1357" w:type="dxa"/>
            <w:tcBorders>
              <w:top w:val="nil"/>
              <w:left w:val="nil"/>
              <w:bottom w:val="single" w:sz="4" w:space="0" w:color="auto"/>
              <w:right w:val="single" w:sz="4" w:space="0" w:color="auto"/>
            </w:tcBorders>
            <w:shd w:val="clear" w:color="auto" w:fill="auto"/>
            <w:noWrap/>
            <w:vAlign w:val="center"/>
            <w:hideMark/>
          </w:tcPr>
          <w:p w14:paraId="4A6DC550"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55.8%</w:t>
            </w:r>
          </w:p>
        </w:tc>
        <w:tc>
          <w:tcPr>
            <w:tcW w:w="1357" w:type="dxa"/>
            <w:tcBorders>
              <w:top w:val="nil"/>
              <w:left w:val="nil"/>
              <w:bottom w:val="single" w:sz="4" w:space="0" w:color="auto"/>
              <w:right w:val="single" w:sz="4" w:space="0" w:color="auto"/>
            </w:tcBorders>
            <w:shd w:val="clear" w:color="auto" w:fill="auto"/>
            <w:noWrap/>
            <w:vAlign w:val="center"/>
            <w:hideMark/>
          </w:tcPr>
          <w:p w14:paraId="70375E62"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24.3%</w:t>
            </w:r>
          </w:p>
        </w:tc>
        <w:tc>
          <w:tcPr>
            <w:tcW w:w="1356" w:type="dxa"/>
            <w:tcBorders>
              <w:top w:val="nil"/>
              <w:left w:val="nil"/>
              <w:bottom w:val="single" w:sz="4" w:space="0" w:color="auto"/>
              <w:right w:val="single" w:sz="4" w:space="0" w:color="auto"/>
            </w:tcBorders>
            <w:shd w:val="clear" w:color="auto" w:fill="auto"/>
            <w:noWrap/>
            <w:vAlign w:val="center"/>
            <w:hideMark/>
          </w:tcPr>
          <w:p w14:paraId="172CCB04"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21.5%</w:t>
            </w:r>
          </w:p>
        </w:tc>
        <w:tc>
          <w:tcPr>
            <w:tcW w:w="1357" w:type="dxa"/>
            <w:tcBorders>
              <w:top w:val="nil"/>
              <w:left w:val="nil"/>
              <w:bottom w:val="single" w:sz="4" w:space="0" w:color="auto"/>
              <w:right w:val="single" w:sz="4" w:space="0" w:color="auto"/>
            </w:tcBorders>
            <w:shd w:val="clear" w:color="auto" w:fill="auto"/>
            <w:noWrap/>
            <w:vAlign w:val="center"/>
            <w:hideMark/>
          </w:tcPr>
          <w:p w14:paraId="2C752435"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13.8%</w:t>
            </w:r>
          </w:p>
        </w:tc>
        <w:tc>
          <w:tcPr>
            <w:tcW w:w="1357" w:type="dxa"/>
            <w:tcBorders>
              <w:top w:val="nil"/>
              <w:left w:val="nil"/>
              <w:bottom w:val="single" w:sz="4" w:space="0" w:color="auto"/>
              <w:right w:val="single" w:sz="4" w:space="0" w:color="auto"/>
            </w:tcBorders>
            <w:shd w:val="clear" w:color="auto" w:fill="auto"/>
            <w:noWrap/>
            <w:vAlign w:val="center"/>
            <w:hideMark/>
          </w:tcPr>
          <w:p w14:paraId="24FAD13C"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100.0%</w:t>
            </w:r>
          </w:p>
        </w:tc>
      </w:tr>
    </w:tbl>
    <w:p w14:paraId="589995C3" w14:textId="4F26BA9B" w:rsidR="00494C6F" w:rsidRDefault="001749E4" w:rsidP="001749E4">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1BD1B151" w14:textId="77777777" w:rsidR="00C11235" w:rsidRPr="00F03225" w:rsidRDefault="00C11235" w:rsidP="001749E4">
      <w:pPr>
        <w:ind w:leftChars="2250" w:left="5400"/>
        <w:rPr>
          <w:rFonts w:ascii="BIZ UD明朝 Medium" w:eastAsia="BIZ UD明朝 Medium" w:hAnsi="BIZ UD明朝 Medium"/>
          <w:color w:val="000000" w:themeColor="text1"/>
          <w:sz w:val="20"/>
          <w:szCs w:val="20"/>
        </w:rPr>
      </w:pPr>
    </w:p>
    <w:p w14:paraId="48BAEF19" w14:textId="589124E5" w:rsidR="007D5EE7" w:rsidRPr="00F03225" w:rsidRDefault="00C11235" w:rsidP="00457134">
      <w:pPr>
        <w:pStyle w:val="4"/>
        <w:ind w:left="240"/>
        <w:rPr>
          <w:color w:val="000000" w:themeColor="text1"/>
        </w:rPr>
      </w:pPr>
      <w:r>
        <w:rPr>
          <w:rFonts w:hint="eastAsia"/>
          <w:color w:val="000000" w:themeColor="text1"/>
        </w:rPr>
        <w:t>③</w:t>
      </w:r>
      <w:r w:rsidR="007D5EE7" w:rsidRPr="00F03225">
        <w:rPr>
          <w:rFonts w:hint="eastAsia"/>
          <w:color w:val="000000" w:themeColor="text1"/>
        </w:rPr>
        <w:t>インターネットトラブルについて</w:t>
      </w:r>
    </w:p>
    <w:p w14:paraId="6A8DBF2D" w14:textId="77777777" w:rsidR="00AB2F63" w:rsidRPr="00F03225" w:rsidRDefault="00AB2F63" w:rsidP="00AB2F63">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32096" behindDoc="0" locked="0" layoutInCell="1" allowOverlap="1" wp14:anchorId="6B6F0949" wp14:editId="22D21918">
                <wp:simplePos x="0" y="0"/>
                <wp:positionH relativeFrom="column">
                  <wp:posOffset>114300</wp:posOffset>
                </wp:positionH>
                <wp:positionV relativeFrom="paragraph">
                  <wp:posOffset>22225</wp:posOffset>
                </wp:positionV>
                <wp:extent cx="5980430" cy="548005"/>
                <wp:effectExtent l="0" t="0" r="20320" b="23495"/>
                <wp:wrapNone/>
                <wp:docPr id="546916512" name="テキスト ボックス 130"/>
                <wp:cNvGraphicFramePr/>
                <a:graphic xmlns:a="http://schemas.openxmlformats.org/drawingml/2006/main">
                  <a:graphicData uri="http://schemas.microsoft.com/office/word/2010/wordprocessingShape">
                    <wps:wsp>
                      <wps:cNvSpPr txBox="1"/>
                      <wps:spPr>
                        <a:xfrm>
                          <a:off x="0" y="0"/>
                          <a:ext cx="5980430" cy="548005"/>
                        </a:xfrm>
                        <a:prstGeom prst="rect">
                          <a:avLst/>
                        </a:prstGeom>
                        <a:solidFill>
                          <a:srgbClr val="FFFFCC"/>
                        </a:solidFill>
                        <a:ln w="6350">
                          <a:solidFill>
                            <a:prstClr val="black"/>
                          </a:solidFill>
                          <a:prstDash val="sysDot"/>
                        </a:ln>
                      </wps:spPr>
                      <wps:txbx>
                        <w:txbxContent>
                          <w:p w14:paraId="7E8FA25F" w14:textId="4B5685C6"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AB2F63">
                              <w:rPr>
                                <w:rFonts w:ascii="BIZ UDPゴシック" w:eastAsia="BIZ UDPゴシック" w:hAnsi="BIZ UDPゴシック" w:hint="eastAsia"/>
                                <w:sz w:val="22"/>
                                <w:szCs w:val="22"/>
                              </w:rPr>
                              <w:t>「被害にあったことはない」は</w:t>
                            </w:r>
                            <w:r w:rsidRPr="00AB2F63">
                              <w:rPr>
                                <w:rFonts w:ascii="BIZ UDPゴシック" w:eastAsia="BIZ UDPゴシック" w:hAnsi="BIZ UDPゴシック"/>
                                <w:sz w:val="22"/>
                                <w:szCs w:val="22"/>
                              </w:rPr>
                              <w:t>42.7％</w:t>
                            </w:r>
                            <w:r>
                              <w:rPr>
                                <w:rFonts w:ascii="BIZ UDPゴシック" w:eastAsia="BIZ UDPゴシック" w:hAnsi="BIZ UDPゴシック" w:hint="eastAsia"/>
                                <w:sz w:val="22"/>
                                <w:szCs w:val="22"/>
                              </w:rPr>
                              <w:t>であり過半数が何らかのトラブル</w:t>
                            </w:r>
                            <w:r w:rsidRPr="00E13BFB">
                              <w:rPr>
                                <w:rFonts w:ascii="BIZ UDPゴシック" w:eastAsia="BIZ UDPゴシック" w:hAnsi="BIZ UDPゴシック" w:hint="eastAsia"/>
                                <w:color w:val="000000" w:themeColor="text1"/>
                                <w:sz w:val="22"/>
                                <w:szCs w:val="22"/>
                              </w:rPr>
                              <w:t>を経験している</w:t>
                            </w:r>
                          </w:p>
                          <w:p w14:paraId="67551583" w14:textId="1D28A5BD"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トラブルがあった方で「誰にも相談していない」が42.5％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0949" id="_x0000_s1071" type="#_x0000_t202" style="position:absolute;margin-left:9pt;margin-top:1.75pt;width:470.9pt;height:43.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" fillcolor="#ffc" strokeweight=".5pt">
                <v:stroke dashstyle="1 1"/>
                <v:textbox>
                  <w:txbxContent>
                    <w:p w14:paraId="7E8FA25F" w14:textId="4B5685C6"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AB2F63">
                        <w:rPr>
                          <w:rFonts w:ascii="BIZ UDPゴシック" w:eastAsia="BIZ UDPゴシック" w:hAnsi="BIZ UDPゴシック" w:hint="eastAsia"/>
                          <w:sz w:val="22"/>
                          <w:szCs w:val="22"/>
                        </w:rPr>
                        <w:t>「被害にあったことはない」は</w:t>
                      </w:r>
                      <w:r w:rsidRPr="00AB2F63">
                        <w:rPr>
                          <w:rFonts w:ascii="BIZ UDPゴシック" w:eastAsia="BIZ UDPゴシック" w:hAnsi="BIZ UDPゴシック"/>
                          <w:sz w:val="22"/>
                          <w:szCs w:val="22"/>
                        </w:rPr>
                        <w:t>42.7％</w:t>
                      </w:r>
                      <w:r>
                        <w:rPr>
                          <w:rFonts w:ascii="BIZ UDPゴシック" w:eastAsia="BIZ UDPゴシック" w:hAnsi="BIZ UDPゴシック" w:hint="eastAsia"/>
                          <w:sz w:val="22"/>
                          <w:szCs w:val="22"/>
                        </w:rPr>
                        <w:t>であり過半数が何らかのトラブル</w:t>
                      </w:r>
                      <w:r w:rsidRPr="00E13BFB">
                        <w:rPr>
                          <w:rFonts w:ascii="BIZ UDPゴシック" w:eastAsia="BIZ UDPゴシック" w:hAnsi="BIZ UDPゴシック" w:hint="eastAsia"/>
                          <w:color w:val="000000" w:themeColor="text1"/>
                          <w:sz w:val="22"/>
                          <w:szCs w:val="22"/>
                        </w:rPr>
                        <w:t>を経験している</w:t>
                      </w:r>
                    </w:p>
                    <w:p w14:paraId="67551583" w14:textId="1D28A5BD"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トラブルがあった方で「誰にも相談していない」が42.5％</w:t>
                      </w:r>
                    </w:p>
                  </w:txbxContent>
                </v:textbox>
              </v:shape>
            </w:pict>
          </mc:Fallback>
        </mc:AlternateContent>
      </w:r>
    </w:p>
    <w:p w14:paraId="5AEC0BD2" w14:textId="77777777" w:rsidR="00AB2F63" w:rsidRPr="00F03225" w:rsidRDefault="00AB2F63" w:rsidP="00AB2F63">
      <w:pPr>
        <w:rPr>
          <w:rFonts w:ascii="BIZ UD明朝 Medium" w:eastAsia="BIZ UD明朝 Medium" w:hAnsi="BIZ UD明朝 Medium"/>
          <w:color w:val="000000" w:themeColor="text1"/>
          <w:sz w:val="20"/>
          <w:szCs w:val="20"/>
        </w:rPr>
      </w:pPr>
    </w:p>
    <w:p w14:paraId="2C8E5567" w14:textId="77777777" w:rsidR="00AB2F63" w:rsidRPr="00F03225" w:rsidRDefault="00AB2F63" w:rsidP="00AB2F63">
      <w:pPr>
        <w:rPr>
          <w:rFonts w:ascii="BIZ UD明朝 Medium" w:eastAsia="BIZ UD明朝 Medium" w:hAnsi="BIZ UD明朝 Medium"/>
          <w:color w:val="000000" w:themeColor="text1"/>
          <w:sz w:val="20"/>
          <w:szCs w:val="20"/>
        </w:rPr>
      </w:pPr>
    </w:p>
    <w:p w14:paraId="1A5F3926" w14:textId="0291C67C" w:rsidR="007D5EE7" w:rsidRPr="00F03225" w:rsidRDefault="007D5EE7" w:rsidP="007D5EE7">
      <w:pPr>
        <w:pStyle w:val="12"/>
        <w:ind w:left="240"/>
        <w:rPr>
          <w:color w:val="000000" w:themeColor="text1"/>
        </w:rPr>
      </w:pPr>
      <w:r w:rsidRPr="00F03225">
        <w:rPr>
          <w:rFonts w:hint="eastAsia"/>
          <w:color w:val="000000" w:themeColor="text1"/>
        </w:rPr>
        <w:t>インターネットを利用した際のトラブルについては、「迷惑メールがたくさん送られてきた」が42.9％と最も高く、以下、「身に覚えのない料金を請求された」（17.1％）、「インターネットショッピングなどで買った商品が届かなかったり不良品が届いたりした」（16.2％）</w:t>
      </w:r>
      <w:r w:rsidR="00494C6F" w:rsidRPr="00F03225">
        <w:rPr>
          <w:rFonts w:hint="eastAsia"/>
          <w:color w:val="000000" w:themeColor="text1"/>
        </w:rPr>
        <w:t>、「ＬＩＮＥやＸ（旧ツイッター）、メールなどで、馬鹿にされたりいやがらせを受けたりした」（6.1％）</w:t>
      </w:r>
      <w:r w:rsidRPr="00F03225">
        <w:rPr>
          <w:rFonts w:hint="eastAsia"/>
          <w:color w:val="000000" w:themeColor="text1"/>
        </w:rPr>
        <w:t>と</w:t>
      </w:r>
      <w:r w:rsidR="00390475" w:rsidRPr="00F03225">
        <w:rPr>
          <w:rFonts w:hint="eastAsia"/>
          <w:color w:val="000000" w:themeColor="text1"/>
        </w:rPr>
        <w:t>なってい</w:t>
      </w:r>
      <w:r w:rsidRPr="00F03225">
        <w:rPr>
          <w:rFonts w:hint="eastAsia"/>
          <w:color w:val="000000" w:themeColor="text1"/>
        </w:rPr>
        <w:t>ます。</w:t>
      </w:r>
      <w:r w:rsidR="00390475" w:rsidRPr="00F03225">
        <w:rPr>
          <w:rFonts w:hint="eastAsia"/>
          <w:color w:val="000000" w:themeColor="text1"/>
        </w:rPr>
        <w:t>一方で</w:t>
      </w:r>
      <w:r w:rsidR="00494C6F" w:rsidRPr="00F03225">
        <w:rPr>
          <w:rFonts w:hint="eastAsia"/>
          <w:color w:val="000000" w:themeColor="text1"/>
        </w:rPr>
        <w:t>、「被害にあったことはない」は42.7％となってい</w:t>
      </w:r>
      <w:r w:rsidR="00AB2F63" w:rsidRPr="00F03225">
        <w:rPr>
          <w:rFonts w:hint="eastAsia"/>
          <w:color w:val="000000" w:themeColor="text1"/>
        </w:rPr>
        <w:t>ます</w:t>
      </w:r>
      <w:r w:rsidR="00494C6F" w:rsidRPr="00F03225">
        <w:rPr>
          <w:rFonts w:hint="eastAsia"/>
          <w:color w:val="000000" w:themeColor="text1"/>
        </w:rPr>
        <w:t>。</w:t>
      </w:r>
    </w:p>
    <w:p w14:paraId="12124A3F" w14:textId="77777777" w:rsidR="007D5EE7" w:rsidRPr="00F03225" w:rsidRDefault="007D5EE7" w:rsidP="007D5EE7">
      <w:pPr>
        <w:rPr>
          <w:rFonts w:ascii="BIZ UD明朝 Medium" w:eastAsia="BIZ UD明朝 Medium" w:hAnsi="BIZ UD明朝 Medium"/>
          <w:color w:val="000000" w:themeColor="text1"/>
          <w:sz w:val="20"/>
          <w:szCs w:val="20"/>
        </w:rPr>
      </w:pPr>
    </w:p>
    <w:p w14:paraId="7A3514AF" w14:textId="2B0B3A3B" w:rsidR="007D5EE7" w:rsidRPr="00F03225" w:rsidRDefault="007D5EE7" w:rsidP="007D5EE7">
      <w:pPr>
        <w:ind w:leftChars="120" w:left="288"/>
        <w:rPr>
          <w:color w:val="000000" w:themeColor="text1"/>
          <w:sz w:val="21"/>
          <w:szCs w:val="21"/>
        </w:rPr>
      </w:pPr>
      <w:r w:rsidRPr="00F03225">
        <w:rPr>
          <w:rFonts w:hint="eastAsia"/>
          <w:color w:val="000000" w:themeColor="text1"/>
          <w:sz w:val="21"/>
          <w:szCs w:val="21"/>
        </w:rPr>
        <w:t>◇インターネットトラブルの有無（複数回答）</w:t>
      </w:r>
      <w:r w:rsidR="00AB2F63" w:rsidRPr="00F03225">
        <w:rPr>
          <w:rFonts w:hint="eastAsia"/>
          <w:color w:val="000000" w:themeColor="text1"/>
          <w:sz w:val="21"/>
          <w:szCs w:val="21"/>
        </w:rPr>
        <w:t>（上位を抜粋）</w:t>
      </w:r>
    </w:p>
    <w:tbl>
      <w:tblPr>
        <w:tblW w:w="9180" w:type="dxa"/>
        <w:tblInd w:w="335" w:type="dxa"/>
        <w:tblLayout w:type="fixed"/>
        <w:tblCellMar>
          <w:left w:w="99" w:type="dxa"/>
          <w:right w:w="99" w:type="dxa"/>
        </w:tblCellMar>
        <w:tblLook w:val="04A0" w:firstRow="1" w:lastRow="0" w:firstColumn="1" w:lastColumn="0" w:noHBand="0" w:noVBand="1"/>
      </w:tblPr>
      <w:tblGrid>
        <w:gridCol w:w="1040"/>
        <w:gridCol w:w="1356"/>
        <w:gridCol w:w="1357"/>
        <w:gridCol w:w="1357"/>
        <w:gridCol w:w="1356"/>
        <w:gridCol w:w="1357"/>
        <w:gridCol w:w="1357"/>
      </w:tblGrid>
      <w:tr w:rsidR="00F03225" w:rsidRPr="00F03225" w14:paraId="04192CC8" w14:textId="77777777" w:rsidTr="00AB2F63">
        <w:trPr>
          <w:trHeight w:val="1133"/>
        </w:trPr>
        <w:tc>
          <w:tcPr>
            <w:tcW w:w="104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039FE8A"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項　目</w:t>
            </w:r>
          </w:p>
        </w:tc>
        <w:tc>
          <w:tcPr>
            <w:tcW w:w="1356" w:type="dxa"/>
            <w:tcBorders>
              <w:top w:val="single" w:sz="4" w:space="0" w:color="auto"/>
              <w:left w:val="nil"/>
              <w:bottom w:val="single" w:sz="4" w:space="0" w:color="auto"/>
              <w:right w:val="single" w:sz="4" w:space="0" w:color="auto"/>
            </w:tcBorders>
            <w:shd w:val="clear" w:color="auto" w:fill="CCFFCC"/>
            <w:vAlign w:val="center"/>
            <w:hideMark/>
          </w:tcPr>
          <w:p w14:paraId="4BE6B6AB"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迷惑メールがたくさん送られてきた</w:t>
            </w:r>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6CFAA359"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身に覚えのない料金を請求された</w:t>
            </w:r>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665984C4"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インターネットショッピングなどで買った商品が届かなかったり不良品が届いたりした</w:t>
            </w:r>
          </w:p>
        </w:tc>
        <w:tc>
          <w:tcPr>
            <w:tcW w:w="1356" w:type="dxa"/>
            <w:tcBorders>
              <w:top w:val="single" w:sz="4" w:space="0" w:color="auto"/>
              <w:left w:val="nil"/>
              <w:bottom w:val="single" w:sz="4" w:space="0" w:color="auto"/>
              <w:right w:val="single" w:sz="4" w:space="0" w:color="auto"/>
            </w:tcBorders>
            <w:shd w:val="clear" w:color="auto" w:fill="CCFFCC"/>
            <w:vAlign w:val="center"/>
            <w:hideMark/>
          </w:tcPr>
          <w:p w14:paraId="134741BA" w14:textId="75369B79" w:rsidR="007D5EE7" w:rsidRPr="00F03225" w:rsidRDefault="007D5EE7" w:rsidP="007D5EE7">
            <w:pPr>
              <w:snapToGrid w:val="0"/>
              <w:jc w:val="center"/>
              <w:rPr>
                <w:rFonts w:ascii="BIZ UDゴシック" w:eastAsia="BIZ UDゴシック" w:hAnsi="BIZ UDゴシック"/>
                <w:color w:val="000000" w:themeColor="text1"/>
                <w:sz w:val="21"/>
                <w:szCs w:val="21"/>
              </w:rPr>
            </w:pPr>
            <w:bookmarkStart w:id="301" w:name="_Hlk184775621"/>
            <w:r w:rsidRPr="00F03225">
              <w:rPr>
                <w:rFonts w:ascii="BIZ UDゴシック" w:eastAsia="BIZ UDゴシック" w:hAnsi="BIZ UDゴシック" w:hint="eastAsia"/>
                <w:color w:val="000000" w:themeColor="text1"/>
                <w:sz w:val="21"/>
                <w:szCs w:val="21"/>
              </w:rPr>
              <w:t>ＬＩＮＥやＸ、メールなどで、馬鹿にされたりいやがらせを受けたりした</w:t>
            </w:r>
            <w:bookmarkEnd w:id="301"/>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2FB12CFA"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被害にあったことはない</w:t>
            </w:r>
          </w:p>
        </w:tc>
        <w:tc>
          <w:tcPr>
            <w:tcW w:w="1357" w:type="dxa"/>
            <w:tcBorders>
              <w:top w:val="single" w:sz="4" w:space="0" w:color="auto"/>
              <w:left w:val="nil"/>
              <w:bottom w:val="single" w:sz="4" w:space="0" w:color="auto"/>
              <w:right w:val="single" w:sz="4" w:space="0" w:color="auto"/>
            </w:tcBorders>
            <w:shd w:val="clear" w:color="auto" w:fill="CCFFCC"/>
            <w:vAlign w:val="center"/>
            <w:hideMark/>
          </w:tcPr>
          <w:p w14:paraId="3B173356"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回答者数</w:t>
            </w:r>
          </w:p>
        </w:tc>
      </w:tr>
      <w:tr w:rsidR="00F03225" w:rsidRPr="00F03225" w14:paraId="7772F9DF" w14:textId="77777777" w:rsidTr="007D5EE7">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4D7B385"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実　数</w:t>
            </w:r>
          </w:p>
        </w:tc>
        <w:tc>
          <w:tcPr>
            <w:tcW w:w="1356" w:type="dxa"/>
            <w:tcBorders>
              <w:top w:val="nil"/>
              <w:left w:val="nil"/>
              <w:bottom w:val="single" w:sz="4" w:space="0" w:color="auto"/>
              <w:right w:val="single" w:sz="4" w:space="0" w:color="auto"/>
            </w:tcBorders>
            <w:shd w:val="clear" w:color="auto" w:fill="auto"/>
            <w:noWrap/>
            <w:vAlign w:val="center"/>
            <w:hideMark/>
          </w:tcPr>
          <w:p w14:paraId="720EDE5D"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233 </w:t>
            </w:r>
          </w:p>
        </w:tc>
        <w:tc>
          <w:tcPr>
            <w:tcW w:w="1357" w:type="dxa"/>
            <w:tcBorders>
              <w:top w:val="nil"/>
              <w:left w:val="nil"/>
              <w:bottom w:val="single" w:sz="4" w:space="0" w:color="auto"/>
              <w:right w:val="single" w:sz="4" w:space="0" w:color="auto"/>
            </w:tcBorders>
            <w:shd w:val="clear" w:color="auto" w:fill="auto"/>
            <w:noWrap/>
            <w:vAlign w:val="center"/>
            <w:hideMark/>
          </w:tcPr>
          <w:p w14:paraId="3F7588F3"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93 </w:t>
            </w:r>
          </w:p>
        </w:tc>
        <w:tc>
          <w:tcPr>
            <w:tcW w:w="1357" w:type="dxa"/>
            <w:tcBorders>
              <w:top w:val="nil"/>
              <w:left w:val="nil"/>
              <w:bottom w:val="single" w:sz="4" w:space="0" w:color="auto"/>
              <w:right w:val="single" w:sz="4" w:space="0" w:color="auto"/>
            </w:tcBorders>
            <w:shd w:val="clear" w:color="auto" w:fill="auto"/>
            <w:noWrap/>
            <w:vAlign w:val="center"/>
            <w:hideMark/>
          </w:tcPr>
          <w:p w14:paraId="1B13B32A"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88 </w:t>
            </w:r>
          </w:p>
        </w:tc>
        <w:tc>
          <w:tcPr>
            <w:tcW w:w="1356" w:type="dxa"/>
            <w:tcBorders>
              <w:top w:val="nil"/>
              <w:left w:val="nil"/>
              <w:bottom w:val="single" w:sz="4" w:space="0" w:color="auto"/>
              <w:right w:val="single" w:sz="4" w:space="0" w:color="auto"/>
            </w:tcBorders>
            <w:shd w:val="clear" w:color="auto" w:fill="auto"/>
            <w:noWrap/>
            <w:vAlign w:val="center"/>
            <w:hideMark/>
          </w:tcPr>
          <w:p w14:paraId="5DCD006A"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33 </w:t>
            </w:r>
          </w:p>
        </w:tc>
        <w:tc>
          <w:tcPr>
            <w:tcW w:w="1357" w:type="dxa"/>
            <w:tcBorders>
              <w:top w:val="nil"/>
              <w:left w:val="nil"/>
              <w:bottom w:val="single" w:sz="4" w:space="0" w:color="auto"/>
              <w:right w:val="single" w:sz="4" w:space="0" w:color="auto"/>
            </w:tcBorders>
            <w:shd w:val="clear" w:color="auto" w:fill="auto"/>
            <w:noWrap/>
            <w:vAlign w:val="center"/>
            <w:hideMark/>
          </w:tcPr>
          <w:p w14:paraId="1C95B827"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232 </w:t>
            </w:r>
          </w:p>
        </w:tc>
        <w:tc>
          <w:tcPr>
            <w:tcW w:w="1357" w:type="dxa"/>
            <w:tcBorders>
              <w:top w:val="nil"/>
              <w:left w:val="nil"/>
              <w:bottom w:val="single" w:sz="4" w:space="0" w:color="auto"/>
              <w:right w:val="single" w:sz="4" w:space="0" w:color="auto"/>
            </w:tcBorders>
            <w:shd w:val="clear" w:color="auto" w:fill="auto"/>
            <w:noWrap/>
            <w:vAlign w:val="center"/>
            <w:hideMark/>
          </w:tcPr>
          <w:p w14:paraId="36C67B3F"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543 </w:t>
            </w:r>
          </w:p>
        </w:tc>
      </w:tr>
      <w:tr w:rsidR="00F03225" w:rsidRPr="00F03225" w14:paraId="18728E00" w14:textId="77777777" w:rsidTr="007D5EE7">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0E8E5FD" w14:textId="77777777" w:rsidR="007D5EE7" w:rsidRPr="00F03225" w:rsidRDefault="007D5EE7" w:rsidP="007D5EE7">
            <w:pPr>
              <w:snapToGrid w:val="0"/>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構　成</w:t>
            </w:r>
          </w:p>
        </w:tc>
        <w:tc>
          <w:tcPr>
            <w:tcW w:w="1356" w:type="dxa"/>
            <w:tcBorders>
              <w:top w:val="nil"/>
              <w:left w:val="nil"/>
              <w:bottom w:val="single" w:sz="4" w:space="0" w:color="auto"/>
              <w:right w:val="single" w:sz="4" w:space="0" w:color="auto"/>
            </w:tcBorders>
            <w:shd w:val="clear" w:color="auto" w:fill="auto"/>
            <w:noWrap/>
            <w:vAlign w:val="center"/>
            <w:hideMark/>
          </w:tcPr>
          <w:p w14:paraId="51CBC5B2"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42.9%</w:t>
            </w:r>
          </w:p>
        </w:tc>
        <w:tc>
          <w:tcPr>
            <w:tcW w:w="1357" w:type="dxa"/>
            <w:tcBorders>
              <w:top w:val="nil"/>
              <w:left w:val="nil"/>
              <w:bottom w:val="single" w:sz="4" w:space="0" w:color="auto"/>
              <w:right w:val="single" w:sz="4" w:space="0" w:color="auto"/>
            </w:tcBorders>
            <w:shd w:val="clear" w:color="auto" w:fill="auto"/>
            <w:noWrap/>
            <w:vAlign w:val="center"/>
            <w:hideMark/>
          </w:tcPr>
          <w:p w14:paraId="116C0CA4"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17.1%</w:t>
            </w:r>
          </w:p>
        </w:tc>
        <w:tc>
          <w:tcPr>
            <w:tcW w:w="1357" w:type="dxa"/>
            <w:tcBorders>
              <w:top w:val="nil"/>
              <w:left w:val="nil"/>
              <w:bottom w:val="single" w:sz="4" w:space="0" w:color="auto"/>
              <w:right w:val="single" w:sz="4" w:space="0" w:color="auto"/>
            </w:tcBorders>
            <w:shd w:val="clear" w:color="auto" w:fill="auto"/>
            <w:noWrap/>
            <w:vAlign w:val="center"/>
            <w:hideMark/>
          </w:tcPr>
          <w:p w14:paraId="792DB449"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16.2%</w:t>
            </w:r>
          </w:p>
        </w:tc>
        <w:tc>
          <w:tcPr>
            <w:tcW w:w="1356" w:type="dxa"/>
            <w:tcBorders>
              <w:top w:val="nil"/>
              <w:left w:val="nil"/>
              <w:bottom w:val="single" w:sz="4" w:space="0" w:color="auto"/>
              <w:right w:val="single" w:sz="4" w:space="0" w:color="auto"/>
            </w:tcBorders>
            <w:shd w:val="clear" w:color="auto" w:fill="auto"/>
            <w:noWrap/>
            <w:vAlign w:val="center"/>
            <w:hideMark/>
          </w:tcPr>
          <w:p w14:paraId="696A4403"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6.1%</w:t>
            </w:r>
          </w:p>
        </w:tc>
        <w:tc>
          <w:tcPr>
            <w:tcW w:w="1357" w:type="dxa"/>
            <w:tcBorders>
              <w:top w:val="nil"/>
              <w:left w:val="nil"/>
              <w:bottom w:val="single" w:sz="4" w:space="0" w:color="auto"/>
              <w:right w:val="single" w:sz="4" w:space="0" w:color="auto"/>
            </w:tcBorders>
            <w:shd w:val="clear" w:color="auto" w:fill="auto"/>
            <w:noWrap/>
            <w:vAlign w:val="center"/>
            <w:hideMark/>
          </w:tcPr>
          <w:p w14:paraId="2CC00BB8"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42.7%</w:t>
            </w:r>
          </w:p>
        </w:tc>
        <w:tc>
          <w:tcPr>
            <w:tcW w:w="1357" w:type="dxa"/>
            <w:tcBorders>
              <w:top w:val="nil"/>
              <w:left w:val="nil"/>
              <w:bottom w:val="single" w:sz="4" w:space="0" w:color="auto"/>
              <w:right w:val="single" w:sz="4" w:space="0" w:color="auto"/>
            </w:tcBorders>
            <w:shd w:val="clear" w:color="auto" w:fill="auto"/>
            <w:noWrap/>
            <w:vAlign w:val="center"/>
            <w:hideMark/>
          </w:tcPr>
          <w:p w14:paraId="5E8E6982" w14:textId="77777777" w:rsidR="007D5EE7" w:rsidRPr="00F03225" w:rsidRDefault="007D5EE7" w:rsidP="007D5EE7">
            <w:pPr>
              <w:snapToGrid w:val="0"/>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100.0%</w:t>
            </w:r>
          </w:p>
        </w:tc>
      </w:tr>
    </w:tbl>
    <w:p w14:paraId="418ACB57" w14:textId="77777777" w:rsidR="007D5EE7" w:rsidRPr="00F03225" w:rsidRDefault="007D5EE7" w:rsidP="0059438F">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1FCFD8D7" w14:textId="0AD877A0" w:rsidR="00C87AEB" w:rsidRDefault="00C87AEB">
      <w:pPr>
        <w:rPr>
          <w:rFonts w:ascii="BIZ UD明朝 Medium" w:eastAsia="BIZ UD明朝 Medium" w:hAnsi="BIZ UD明朝 Medium"/>
          <w:color w:val="000000" w:themeColor="text1"/>
          <w:sz w:val="20"/>
          <w:szCs w:val="20"/>
        </w:rPr>
      </w:pPr>
      <w:r>
        <w:rPr>
          <w:rFonts w:ascii="BIZ UD明朝 Medium" w:eastAsia="BIZ UD明朝 Medium" w:hAnsi="BIZ UD明朝 Medium"/>
          <w:color w:val="000000" w:themeColor="text1"/>
          <w:sz w:val="20"/>
          <w:szCs w:val="20"/>
        </w:rPr>
        <w:br w:type="page"/>
      </w:r>
    </w:p>
    <w:p w14:paraId="277DEA53" w14:textId="18176EC2" w:rsidR="007D5EE7" w:rsidRPr="00F03225" w:rsidRDefault="00AB2F63" w:rsidP="007D5EE7">
      <w:pPr>
        <w:pStyle w:val="12"/>
        <w:ind w:left="240"/>
        <w:rPr>
          <w:color w:val="000000" w:themeColor="text1"/>
        </w:rPr>
      </w:pPr>
      <w:r w:rsidRPr="00F03225">
        <w:rPr>
          <w:rFonts w:hint="eastAsia"/>
          <w:color w:val="000000" w:themeColor="text1"/>
        </w:rPr>
        <w:lastRenderedPageBreak/>
        <w:t>何らかのトラブルがあった方が、</w:t>
      </w:r>
      <w:r w:rsidR="007D5EE7" w:rsidRPr="00F03225">
        <w:rPr>
          <w:rFonts w:hint="eastAsia"/>
          <w:color w:val="000000" w:themeColor="text1"/>
        </w:rPr>
        <w:t>誰かに相談したかについては、「誰にも相談していない」が42.5％と最も高くなってい</w:t>
      </w:r>
      <w:r w:rsidRPr="00F03225">
        <w:rPr>
          <w:rFonts w:hint="eastAsia"/>
          <w:color w:val="000000" w:themeColor="text1"/>
        </w:rPr>
        <w:t>ます</w:t>
      </w:r>
      <w:r w:rsidR="007D5EE7" w:rsidRPr="00F03225">
        <w:rPr>
          <w:rFonts w:hint="eastAsia"/>
          <w:color w:val="000000" w:themeColor="text1"/>
        </w:rPr>
        <w:t>。実際に相談した人は、「家族」が40.6％と最も高く、以下、「友だちや先輩・後輩」（18.5％）、「インターネットの掲示板やＳＮＳ上の知り合い」（6.5％）、「職場（アルバイト先）の人」（6.2％）と</w:t>
      </w:r>
      <w:r w:rsidR="00390475" w:rsidRPr="00F03225">
        <w:rPr>
          <w:rFonts w:hint="eastAsia"/>
          <w:color w:val="000000" w:themeColor="text1"/>
        </w:rPr>
        <w:t>なっています。</w:t>
      </w:r>
    </w:p>
    <w:p w14:paraId="3CE4BB6F" w14:textId="2D00F7A2" w:rsidR="007D5EE7" w:rsidRPr="00F03225" w:rsidRDefault="007D5EE7" w:rsidP="000208C7">
      <w:pPr>
        <w:rPr>
          <w:rFonts w:ascii="BIZ UD明朝 Medium" w:eastAsia="BIZ UD明朝 Medium" w:hAnsi="BIZ UD明朝 Medium"/>
          <w:color w:val="000000" w:themeColor="text1"/>
          <w:sz w:val="20"/>
          <w:szCs w:val="20"/>
        </w:rPr>
      </w:pPr>
    </w:p>
    <w:p w14:paraId="5CCE48EF" w14:textId="4096ED2F" w:rsidR="007D5EE7" w:rsidRPr="00F03225" w:rsidRDefault="00C431B7" w:rsidP="007D5EE7">
      <w:pPr>
        <w:ind w:leftChars="120" w:left="288"/>
        <w:rPr>
          <w:color w:val="000000" w:themeColor="text1"/>
          <w:sz w:val="21"/>
          <w:szCs w:val="21"/>
        </w:rPr>
      </w:pPr>
      <w:r w:rsidRPr="00F03225">
        <w:rPr>
          <w:noProof/>
          <w:color w:val="000000" w:themeColor="text1"/>
        </w:rPr>
        <w:drawing>
          <wp:anchor distT="0" distB="0" distL="114300" distR="114300" simplePos="0" relativeHeight="253002752" behindDoc="0" locked="0" layoutInCell="1" allowOverlap="1" wp14:anchorId="747B8A4C" wp14:editId="0364A13F">
            <wp:simplePos x="0" y="0"/>
            <wp:positionH relativeFrom="column">
              <wp:posOffset>226060</wp:posOffset>
            </wp:positionH>
            <wp:positionV relativeFrom="paragraph">
              <wp:posOffset>208915</wp:posOffset>
            </wp:positionV>
            <wp:extent cx="5871600" cy="2335320"/>
            <wp:effectExtent l="0" t="0" r="0" b="8255"/>
            <wp:wrapNone/>
            <wp:docPr id="1025182436"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71600" cy="233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EE7" w:rsidRPr="00F03225">
        <w:rPr>
          <w:rFonts w:hint="eastAsia"/>
          <w:color w:val="000000" w:themeColor="text1"/>
          <w:sz w:val="21"/>
          <w:szCs w:val="21"/>
        </w:rPr>
        <w:t>◇相談先（複数回答）</w:t>
      </w:r>
    </w:p>
    <w:p w14:paraId="096969D4" w14:textId="7FAF52B9" w:rsidR="007D5EE7" w:rsidRPr="00F03225" w:rsidRDefault="007D5EE7" w:rsidP="000208C7">
      <w:pPr>
        <w:rPr>
          <w:rFonts w:ascii="BIZ UD明朝 Medium" w:eastAsia="BIZ UD明朝 Medium" w:hAnsi="BIZ UD明朝 Medium"/>
          <w:color w:val="000000" w:themeColor="text1"/>
          <w:sz w:val="20"/>
          <w:szCs w:val="20"/>
        </w:rPr>
      </w:pPr>
    </w:p>
    <w:p w14:paraId="2114FFCF" w14:textId="1B2E5597" w:rsidR="007D5EE7" w:rsidRPr="00F03225" w:rsidRDefault="007D5EE7" w:rsidP="000208C7">
      <w:pPr>
        <w:rPr>
          <w:rFonts w:ascii="BIZ UD明朝 Medium" w:eastAsia="BIZ UD明朝 Medium" w:hAnsi="BIZ UD明朝 Medium"/>
          <w:color w:val="000000" w:themeColor="text1"/>
          <w:sz w:val="20"/>
          <w:szCs w:val="20"/>
        </w:rPr>
      </w:pPr>
    </w:p>
    <w:p w14:paraId="369599CA" w14:textId="77777777" w:rsidR="007D5EE7" w:rsidRPr="00F03225" w:rsidRDefault="007D5EE7" w:rsidP="000208C7">
      <w:pPr>
        <w:rPr>
          <w:rFonts w:ascii="BIZ UD明朝 Medium" w:eastAsia="BIZ UD明朝 Medium" w:hAnsi="BIZ UD明朝 Medium"/>
          <w:color w:val="000000" w:themeColor="text1"/>
          <w:sz w:val="20"/>
          <w:szCs w:val="20"/>
        </w:rPr>
      </w:pPr>
    </w:p>
    <w:p w14:paraId="54E07F16" w14:textId="77777777" w:rsidR="007D5EE7" w:rsidRPr="00F03225" w:rsidRDefault="007D5EE7" w:rsidP="000208C7">
      <w:pPr>
        <w:rPr>
          <w:rFonts w:ascii="BIZ UD明朝 Medium" w:eastAsia="BIZ UD明朝 Medium" w:hAnsi="BIZ UD明朝 Medium"/>
          <w:color w:val="000000" w:themeColor="text1"/>
          <w:sz w:val="20"/>
          <w:szCs w:val="20"/>
        </w:rPr>
      </w:pPr>
    </w:p>
    <w:p w14:paraId="78106ABD" w14:textId="77777777" w:rsidR="007D5EE7" w:rsidRPr="00F03225" w:rsidRDefault="007D5EE7" w:rsidP="000208C7">
      <w:pPr>
        <w:rPr>
          <w:rFonts w:ascii="BIZ UD明朝 Medium" w:eastAsia="BIZ UD明朝 Medium" w:hAnsi="BIZ UD明朝 Medium"/>
          <w:color w:val="000000" w:themeColor="text1"/>
          <w:sz w:val="20"/>
          <w:szCs w:val="20"/>
        </w:rPr>
      </w:pPr>
    </w:p>
    <w:p w14:paraId="12DE46EB" w14:textId="77777777" w:rsidR="007D5EE7" w:rsidRPr="00F03225" w:rsidRDefault="007D5EE7" w:rsidP="000208C7">
      <w:pPr>
        <w:rPr>
          <w:rFonts w:ascii="BIZ UD明朝 Medium" w:eastAsia="BIZ UD明朝 Medium" w:hAnsi="BIZ UD明朝 Medium"/>
          <w:color w:val="000000" w:themeColor="text1"/>
          <w:sz w:val="20"/>
          <w:szCs w:val="20"/>
        </w:rPr>
      </w:pPr>
    </w:p>
    <w:p w14:paraId="3BACB834" w14:textId="77777777" w:rsidR="007D5EE7" w:rsidRPr="00F03225" w:rsidRDefault="007D5EE7" w:rsidP="000208C7">
      <w:pPr>
        <w:rPr>
          <w:rFonts w:ascii="BIZ UD明朝 Medium" w:eastAsia="BIZ UD明朝 Medium" w:hAnsi="BIZ UD明朝 Medium"/>
          <w:color w:val="000000" w:themeColor="text1"/>
          <w:sz w:val="20"/>
          <w:szCs w:val="20"/>
        </w:rPr>
      </w:pPr>
    </w:p>
    <w:p w14:paraId="28B9E081" w14:textId="77777777" w:rsidR="007D5EE7" w:rsidRPr="00F03225" w:rsidRDefault="007D5EE7" w:rsidP="000208C7">
      <w:pPr>
        <w:rPr>
          <w:rFonts w:ascii="BIZ UD明朝 Medium" w:eastAsia="BIZ UD明朝 Medium" w:hAnsi="BIZ UD明朝 Medium"/>
          <w:color w:val="000000" w:themeColor="text1"/>
          <w:sz w:val="20"/>
          <w:szCs w:val="20"/>
        </w:rPr>
      </w:pPr>
    </w:p>
    <w:p w14:paraId="0D9F07DD" w14:textId="77777777" w:rsidR="007D5EE7" w:rsidRPr="00F03225" w:rsidRDefault="007D5EE7" w:rsidP="000208C7">
      <w:pPr>
        <w:rPr>
          <w:rFonts w:ascii="BIZ UD明朝 Medium" w:eastAsia="BIZ UD明朝 Medium" w:hAnsi="BIZ UD明朝 Medium"/>
          <w:color w:val="000000" w:themeColor="text1"/>
          <w:sz w:val="20"/>
          <w:szCs w:val="20"/>
        </w:rPr>
      </w:pPr>
    </w:p>
    <w:p w14:paraId="23FD6C91" w14:textId="77777777" w:rsidR="000208C7" w:rsidRPr="00F03225" w:rsidRDefault="000208C7" w:rsidP="000208C7">
      <w:pPr>
        <w:rPr>
          <w:rFonts w:ascii="BIZ UD明朝 Medium" w:eastAsia="BIZ UD明朝 Medium" w:hAnsi="BIZ UD明朝 Medium"/>
          <w:color w:val="000000" w:themeColor="text1"/>
          <w:sz w:val="20"/>
          <w:szCs w:val="20"/>
        </w:rPr>
      </w:pPr>
    </w:p>
    <w:p w14:paraId="29D3B2E6" w14:textId="77777777" w:rsidR="00C11235" w:rsidRDefault="007D5EE7" w:rsidP="00C11235">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6DF97CA3" w14:textId="3D46A8E5" w:rsidR="00C87AEB" w:rsidRDefault="00C87AEB">
      <w:pPr>
        <w:rPr>
          <w:rFonts w:ascii="BIZ UD明朝 Medium" w:eastAsia="BIZ UD明朝 Medium" w:hAnsi="BIZ UD明朝 Medium"/>
          <w:color w:val="000000" w:themeColor="text1"/>
          <w:sz w:val="21"/>
          <w:szCs w:val="21"/>
        </w:rPr>
      </w:pPr>
      <w:r>
        <w:rPr>
          <w:rFonts w:ascii="BIZ UD明朝 Medium" w:eastAsia="BIZ UD明朝 Medium" w:hAnsi="BIZ UD明朝 Medium"/>
          <w:color w:val="000000" w:themeColor="text1"/>
          <w:sz w:val="21"/>
          <w:szCs w:val="21"/>
        </w:rPr>
        <w:br w:type="page"/>
      </w:r>
    </w:p>
    <w:p w14:paraId="124853AA" w14:textId="3982E78A" w:rsidR="007D5EE7" w:rsidRPr="00F03225" w:rsidRDefault="0007177F" w:rsidP="00C11235">
      <w:pPr>
        <w:pStyle w:val="4"/>
        <w:ind w:left="240"/>
        <w:rPr>
          <w:color w:val="000000" w:themeColor="text1"/>
        </w:rPr>
      </w:pPr>
      <w:r>
        <w:rPr>
          <w:rFonts w:hint="eastAsia"/>
          <w:color w:val="000000" w:themeColor="text1"/>
        </w:rPr>
        <w:lastRenderedPageBreak/>
        <w:t>④</w:t>
      </w:r>
      <w:r w:rsidR="007D5EE7" w:rsidRPr="00F03225">
        <w:rPr>
          <w:rFonts w:hint="eastAsia"/>
          <w:color w:val="000000" w:themeColor="text1"/>
        </w:rPr>
        <w:t>婚姻</w:t>
      </w:r>
      <w:r w:rsidR="00E72B21" w:rsidRPr="0028372C">
        <w:rPr>
          <w:rFonts w:hint="eastAsia"/>
          <w:color w:val="000000" w:themeColor="text1"/>
        </w:rPr>
        <w:t>に</w:t>
      </w:r>
      <w:r w:rsidR="007D5EE7" w:rsidRPr="0028372C">
        <w:rPr>
          <w:rFonts w:hint="eastAsia"/>
          <w:color w:val="000000" w:themeColor="text1"/>
        </w:rPr>
        <w:t>つ</w:t>
      </w:r>
      <w:r w:rsidR="007D5EE7" w:rsidRPr="00F03225">
        <w:rPr>
          <w:rFonts w:hint="eastAsia"/>
          <w:color w:val="000000" w:themeColor="text1"/>
        </w:rPr>
        <w:t>いて</w:t>
      </w:r>
      <w:r w:rsidR="005565E1" w:rsidRPr="00C11235">
        <w:rPr>
          <w:rFonts w:hint="eastAsia"/>
          <w:color w:val="000000" w:themeColor="text1"/>
        </w:rPr>
        <w:t>（18歳以上が回答）</w:t>
      </w:r>
    </w:p>
    <w:p w14:paraId="73D942A8" w14:textId="77777777" w:rsidR="00AB2F63" w:rsidRPr="00F03225" w:rsidRDefault="00AB2F63" w:rsidP="00AB2F63">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34144" behindDoc="0" locked="0" layoutInCell="1" allowOverlap="1" wp14:anchorId="3CAD3C7D" wp14:editId="5CF65064">
                <wp:simplePos x="0" y="0"/>
                <wp:positionH relativeFrom="column">
                  <wp:posOffset>114300</wp:posOffset>
                </wp:positionH>
                <wp:positionV relativeFrom="paragraph">
                  <wp:posOffset>22225</wp:posOffset>
                </wp:positionV>
                <wp:extent cx="5980430" cy="548005"/>
                <wp:effectExtent l="0" t="0" r="20320" b="23495"/>
                <wp:wrapNone/>
                <wp:docPr id="296208321" name="テキスト ボックス 130"/>
                <wp:cNvGraphicFramePr/>
                <a:graphic xmlns:a="http://schemas.openxmlformats.org/drawingml/2006/main">
                  <a:graphicData uri="http://schemas.microsoft.com/office/word/2010/wordprocessingShape">
                    <wps:wsp>
                      <wps:cNvSpPr txBox="1"/>
                      <wps:spPr>
                        <a:xfrm>
                          <a:off x="0" y="0"/>
                          <a:ext cx="5980430" cy="548005"/>
                        </a:xfrm>
                        <a:prstGeom prst="rect">
                          <a:avLst/>
                        </a:prstGeom>
                        <a:solidFill>
                          <a:srgbClr val="FFFFCC"/>
                        </a:solidFill>
                        <a:ln w="6350">
                          <a:solidFill>
                            <a:prstClr val="black"/>
                          </a:solidFill>
                          <a:prstDash val="sysDot"/>
                        </a:ln>
                      </wps:spPr>
                      <wps:txbx>
                        <w:txbxContent>
                          <w:p w14:paraId="0C2EAD45" w14:textId="0AA6891F"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AB2F63">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結婚していない」（離別または死別(2.1％)を含む）は47.9％と約半数を占める</w:t>
                            </w:r>
                          </w:p>
                          <w:p w14:paraId="75B9DAEC" w14:textId="16E05BB6"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その理由は「適当な相手にめぐり会わない」「趣味や娯楽を楽しみたい」「自由で気楽」が上位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3C7D" id="_x0000_s1072" type="#_x0000_t202" style="position:absolute;margin-left:9pt;margin-top:1.75pt;width:470.9pt;height:43.1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" fillcolor="#ffc" strokeweight=".5pt">
                <v:stroke dashstyle="1 1"/>
                <v:textbox>
                  <w:txbxContent>
                    <w:p w14:paraId="0C2EAD45" w14:textId="0AA6891F"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AB2F63">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結婚していない」（離別または死別(2.1％)を含む）は47.9％と約半数を占める</w:t>
                      </w:r>
                    </w:p>
                    <w:p w14:paraId="75B9DAEC" w14:textId="16E05BB6" w:rsidR="00666DAF" w:rsidRPr="00494C6F" w:rsidRDefault="00666DAF" w:rsidP="00AB2F63">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その理由は「適当な相手にめぐり会わない」「趣味や娯楽を楽しみたい」「自由で気楽」が上位</w:t>
                      </w:r>
                    </w:p>
                  </w:txbxContent>
                </v:textbox>
              </v:shape>
            </w:pict>
          </mc:Fallback>
        </mc:AlternateContent>
      </w:r>
    </w:p>
    <w:p w14:paraId="70DF1DF1" w14:textId="77777777" w:rsidR="00AB2F63" w:rsidRPr="00F03225" w:rsidRDefault="00AB2F63" w:rsidP="00AB2F63">
      <w:pPr>
        <w:rPr>
          <w:rFonts w:ascii="BIZ UD明朝 Medium" w:eastAsia="BIZ UD明朝 Medium" w:hAnsi="BIZ UD明朝 Medium"/>
          <w:color w:val="000000" w:themeColor="text1"/>
          <w:sz w:val="20"/>
          <w:szCs w:val="20"/>
        </w:rPr>
      </w:pPr>
    </w:p>
    <w:p w14:paraId="3A8C8A95" w14:textId="77777777" w:rsidR="00AB2F63" w:rsidRPr="00F03225" w:rsidRDefault="00AB2F63" w:rsidP="00AB2F63">
      <w:pPr>
        <w:rPr>
          <w:rFonts w:ascii="BIZ UD明朝 Medium" w:eastAsia="BIZ UD明朝 Medium" w:hAnsi="BIZ UD明朝 Medium"/>
          <w:color w:val="000000" w:themeColor="text1"/>
          <w:sz w:val="20"/>
          <w:szCs w:val="20"/>
        </w:rPr>
      </w:pPr>
    </w:p>
    <w:p w14:paraId="433E52CE" w14:textId="3DCFE6A0" w:rsidR="007D5EE7" w:rsidRPr="00F03225" w:rsidRDefault="007D5EE7" w:rsidP="007D5EE7">
      <w:pPr>
        <w:pStyle w:val="12"/>
        <w:ind w:left="240"/>
        <w:rPr>
          <w:color w:val="000000" w:themeColor="text1"/>
        </w:rPr>
      </w:pPr>
      <w:r w:rsidRPr="00F03225">
        <w:rPr>
          <w:rFonts w:hint="eastAsia"/>
          <w:color w:val="000000" w:themeColor="text1"/>
        </w:rPr>
        <w:t>現在、結婚しているかについては、「結婚している（再婚や事実婚を含む）」が46.8％と最も高く、以下、「結婚していない（結婚したことがない）」が45.8％、「まもなく結婚する予定」が3.7％、「結婚していない（離別または死別）」が2.1％、「答えたくない」が1.0となっています。</w:t>
      </w:r>
    </w:p>
    <w:p w14:paraId="3DCDD1D4" w14:textId="77777777" w:rsidR="007D5EE7" w:rsidRPr="00F03225" w:rsidRDefault="007D5EE7" w:rsidP="007D5EE7">
      <w:pPr>
        <w:ind w:leftChars="120" w:left="288"/>
        <w:rPr>
          <w:color w:val="000000" w:themeColor="text1"/>
          <w:sz w:val="21"/>
          <w:szCs w:val="21"/>
        </w:rPr>
      </w:pPr>
    </w:p>
    <w:p w14:paraId="2835C4DD" w14:textId="57300517" w:rsidR="007D5EE7" w:rsidRPr="00F03225" w:rsidRDefault="007D5EE7" w:rsidP="007D5EE7">
      <w:pPr>
        <w:ind w:leftChars="120" w:left="288"/>
        <w:rPr>
          <w:color w:val="000000" w:themeColor="text1"/>
          <w:sz w:val="21"/>
          <w:szCs w:val="21"/>
        </w:rPr>
      </w:pPr>
      <w:r w:rsidRPr="00F03225">
        <w:rPr>
          <w:noProof/>
          <w:color w:val="000000" w:themeColor="text1"/>
        </w:rPr>
        <w:drawing>
          <wp:anchor distT="0" distB="0" distL="114300" distR="114300" simplePos="0" relativeHeight="252890112" behindDoc="0" locked="0" layoutInCell="1" allowOverlap="1" wp14:anchorId="71A3C508" wp14:editId="7E455D7D">
            <wp:simplePos x="0" y="0"/>
            <wp:positionH relativeFrom="column">
              <wp:posOffset>226695</wp:posOffset>
            </wp:positionH>
            <wp:positionV relativeFrom="paragraph">
              <wp:posOffset>232410</wp:posOffset>
            </wp:positionV>
            <wp:extent cx="5871845" cy="1403985"/>
            <wp:effectExtent l="0" t="0" r="0" b="5715"/>
            <wp:wrapNone/>
            <wp:docPr id="1060590788"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718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◇結婚の有無</w:t>
      </w:r>
    </w:p>
    <w:p w14:paraId="31CE254F" w14:textId="6DE07687" w:rsidR="007D5EE7" w:rsidRPr="00F03225" w:rsidRDefault="007D5EE7" w:rsidP="007D5EE7">
      <w:pPr>
        <w:rPr>
          <w:rFonts w:ascii="BIZ UD明朝 Medium" w:eastAsia="BIZ UD明朝 Medium" w:hAnsi="BIZ UD明朝 Medium"/>
          <w:color w:val="000000" w:themeColor="text1"/>
          <w:sz w:val="20"/>
          <w:szCs w:val="20"/>
        </w:rPr>
      </w:pPr>
    </w:p>
    <w:p w14:paraId="4C7A0511" w14:textId="21AEA29E" w:rsidR="007D5EE7" w:rsidRPr="00F03225" w:rsidRDefault="007D5EE7" w:rsidP="007D5EE7">
      <w:pPr>
        <w:rPr>
          <w:rFonts w:ascii="BIZ UD明朝 Medium" w:eastAsia="BIZ UD明朝 Medium" w:hAnsi="BIZ UD明朝 Medium"/>
          <w:color w:val="000000" w:themeColor="text1"/>
          <w:sz w:val="20"/>
          <w:szCs w:val="20"/>
        </w:rPr>
      </w:pPr>
    </w:p>
    <w:p w14:paraId="00212DF4" w14:textId="77777777" w:rsidR="007D5EE7" w:rsidRPr="00F03225" w:rsidRDefault="007D5EE7" w:rsidP="007D5EE7">
      <w:pPr>
        <w:rPr>
          <w:rFonts w:ascii="BIZ UD明朝 Medium" w:eastAsia="BIZ UD明朝 Medium" w:hAnsi="BIZ UD明朝 Medium"/>
          <w:color w:val="000000" w:themeColor="text1"/>
          <w:sz w:val="20"/>
          <w:szCs w:val="20"/>
        </w:rPr>
      </w:pPr>
    </w:p>
    <w:p w14:paraId="13EC95C7" w14:textId="31928DE9" w:rsidR="007D5EE7" w:rsidRPr="00F03225" w:rsidRDefault="007D5EE7" w:rsidP="007D5EE7">
      <w:pPr>
        <w:rPr>
          <w:rFonts w:ascii="BIZ UD明朝 Medium" w:eastAsia="BIZ UD明朝 Medium" w:hAnsi="BIZ UD明朝 Medium"/>
          <w:color w:val="000000" w:themeColor="text1"/>
          <w:sz w:val="20"/>
          <w:szCs w:val="20"/>
        </w:rPr>
      </w:pPr>
    </w:p>
    <w:p w14:paraId="763AA63E" w14:textId="15A11815" w:rsidR="007D5EE7" w:rsidRPr="00F03225" w:rsidRDefault="007D5EE7" w:rsidP="007D5EE7">
      <w:pPr>
        <w:rPr>
          <w:rFonts w:ascii="BIZ UD明朝 Medium" w:eastAsia="BIZ UD明朝 Medium" w:hAnsi="BIZ UD明朝 Medium"/>
          <w:color w:val="000000" w:themeColor="text1"/>
          <w:sz w:val="20"/>
          <w:szCs w:val="20"/>
        </w:rPr>
      </w:pPr>
    </w:p>
    <w:p w14:paraId="43089483" w14:textId="487679D5" w:rsidR="007D5EE7" w:rsidRPr="00F03225" w:rsidRDefault="007D5EE7" w:rsidP="007D5EE7">
      <w:pPr>
        <w:rPr>
          <w:rFonts w:ascii="BIZ UD明朝 Medium" w:eastAsia="BIZ UD明朝 Medium" w:hAnsi="BIZ UD明朝 Medium"/>
          <w:color w:val="000000" w:themeColor="text1"/>
          <w:sz w:val="20"/>
          <w:szCs w:val="20"/>
        </w:rPr>
      </w:pPr>
    </w:p>
    <w:p w14:paraId="5E15F38E" w14:textId="4AE3AE5A" w:rsidR="007D5EE7" w:rsidRPr="00F03225" w:rsidRDefault="007D5EE7" w:rsidP="00C33152">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2EE3B864" w14:textId="77777777" w:rsidR="00C11235" w:rsidRPr="00F03225" w:rsidRDefault="00C11235" w:rsidP="00457134">
      <w:pPr>
        <w:ind w:leftChars="120" w:left="288"/>
        <w:rPr>
          <w:color w:val="000000" w:themeColor="text1"/>
          <w:sz w:val="21"/>
          <w:szCs w:val="21"/>
        </w:rPr>
      </w:pPr>
    </w:p>
    <w:p w14:paraId="7DD8CF18" w14:textId="592B3F93" w:rsidR="00457134" w:rsidRPr="00F03225" w:rsidRDefault="00457134" w:rsidP="00457134">
      <w:pPr>
        <w:pStyle w:val="12"/>
        <w:ind w:left="240"/>
        <w:rPr>
          <w:color w:val="000000" w:themeColor="text1"/>
        </w:rPr>
      </w:pPr>
      <w:r w:rsidRPr="00F03225">
        <w:rPr>
          <w:rFonts w:hint="eastAsia"/>
          <w:color w:val="000000" w:themeColor="text1"/>
        </w:rPr>
        <w:t>現在、未婚または独身でいる理由は、「適当な相手にめぐり会わない」が42.1％と最も高く、以下、「趣味や娯楽を楽しみたい」（31.8％）、「結婚していない方が自由で気楽」（28.8％）、「結婚資金や、結婚後の生活に経済的な不安がある」（25.8％）などとなっています。</w:t>
      </w:r>
    </w:p>
    <w:p w14:paraId="7A67F97D" w14:textId="78CA4B1A" w:rsidR="00457134" w:rsidRPr="00F03225" w:rsidRDefault="00457134" w:rsidP="00457134">
      <w:pPr>
        <w:ind w:leftChars="120" w:left="288"/>
        <w:rPr>
          <w:color w:val="000000" w:themeColor="text1"/>
          <w:sz w:val="21"/>
          <w:szCs w:val="21"/>
        </w:rPr>
      </w:pPr>
    </w:p>
    <w:p w14:paraId="74329DB5" w14:textId="265C7335" w:rsidR="00457134" w:rsidRPr="00F03225" w:rsidRDefault="00C431B7" w:rsidP="00457134">
      <w:pPr>
        <w:ind w:leftChars="120" w:left="288"/>
        <w:rPr>
          <w:color w:val="000000" w:themeColor="text1"/>
          <w:sz w:val="21"/>
          <w:szCs w:val="21"/>
        </w:rPr>
      </w:pPr>
      <w:r w:rsidRPr="00F03225">
        <w:rPr>
          <w:noProof/>
          <w:color w:val="000000" w:themeColor="text1"/>
        </w:rPr>
        <w:drawing>
          <wp:anchor distT="0" distB="0" distL="114300" distR="114300" simplePos="0" relativeHeight="253004800" behindDoc="0" locked="0" layoutInCell="1" allowOverlap="1" wp14:anchorId="6758024C" wp14:editId="79B28187">
            <wp:simplePos x="0" y="0"/>
            <wp:positionH relativeFrom="column">
              <wp:posOffset>224155</wp:posOffset>
            </wp:positionH>
            <wp:positionV relativeFrom="paragraph">
              <wp:posOffset>215900</wp:posOffset>
            </wp:positionV>
            <wp:extent cx="5871600" cy="3112200"/>
            <wp:effectExtent l="0" t="0" r="0" b="0"/>
            <wp:wrapNone/>
            <wp:docPr id="1198942177"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71600" cy="311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34" w:rsidRPr="00F03225">
        <w:rPr>
          <w:rFonts w:hint="eastAsia"/>
          <w:color w:val="000000" w:themeColor="text1"/>
          <w:sz w:val="21"/>
          <w:szCs w:val="21"/>
        </w:rPr>
        <w:t>◇未婚または独身でいる理由（３つまで回答）</w:t>
      </w:r>
    </w:p>
    <w:p w14:paraId="54D91027" w14:textId="0BE44A91" w:rsidR="00457134" w:rsidRPr="00F03225" w:rsidRDefault="00457134" w:rsidP="00457134">
      <w:pPr>
        <w:rPr>
          <w:rFonts w:ascii="BIZ UD明朝 Medium" w:eastAsia="BIZ UD明朝 Medium" w:hAnsi="BIZ UD明朝 Medium"/>
          <w:color w:val="000000" w:themeColor="text1"/>
          <w:sz w:val="20"/>
          <w:szCs w:val="20"/>
        </w:rPr>
      </w:pPr>
    </w:p>
    <w:p w14:paraId="796327E5" w14:textId="77777777" w:rsidR="00457134" w:rsidRPr="00F03225" w:rsidRDefault="00457134" w:rsidP="00457134">
      <w:pPr>
        <w:rPr>
          <w:rFonts w:ascii="BIZ UD明朝 Medium" w:eastAsia="BIZ UD明朝 Medium" w:hAnsi="BIZ UD明朝 Medium"/>
          <w:color w:val="000000" w:themeColor="text1"/>
          <w:sz w:val="20"/>
          <w:szCs w:val="20"/>
        </w:rPr>
      </w:pPr>
    </w:p>
    <w:p w14:paraId="1CFCCBB9" w14:textId="77777777" w:rsidR="00457134" w:rsidRPr="00F03225" w:rsidRDefault="00457134" w:rsidP="00457134">
      <w:pPr>
        <w:rPr>
          <w:rFonts w:ascii="BIZ UD明朝 Medium" w:eastAsia="BIZ UD明朝 Medium" w:hAnsi="BIZ UD明朝 Medium"/>
          <w:color w:val="000000" w:themeColor="text1"/>
          <w:sz w:val="20"/>
          <w:szCs w:val="20"/>
        </w:rPr>
      </w:pPr>
    </w:p>
    <w:p w14:paraId="51D12EE7" w14:textId="77777777" w:rsidR="00457134" w:rsidRPr="00F03225" w:rsidRDefault="00457134" w:rsidP="00457134">
      <w:pPr>
        <w:rPr>
          <w:rFonts w:ascii="BIZ UD明朝 Medium" w:eastAsia="BIZ UD明朝 Medium" w:hAnsi="BIZ UD明朝 Medium"/>
          <w:color w:val="000000" w:themeColor="text1"/>
          <w:sz w:val="20"/>
          <w:szCs w:val="20"/>
        </w:rPr>
      </w:pPr>
    </w:p>
    <w:p w14:paraId="047086B9" w14:textId="77777777" w:rsidR="00457134" w:rsidRPr="00F03225" w:rsidRDefault="00457134" w:rsidP="00457134">
      <w:pPr>
        <w:rPr>
          <w:rFonts w:ascii="BIZ UD明朝 Medium" w:eastAsia="BIZ UD明朝 Medium" w:hAnsi="BIZ UD明朝 Medium"/>
          <w:color w:val="000000" w:themeColor="text1"/>
          <w:sz w:val="20"/>
          <w:szCs w:val="20"/>
        </w:rPr>
      </w:pPr>
    </w:p>
    <w:p w14:paraId="264D9B7C" w14:textId="77777777" w:rsidR="00457134" w:rsidRPr="00F03225" w:rsidRDefault="00457134" w:rsidP="00457134">
      <w:pPr>
        <w:rPr>
          <w:rFonts w:ascii="BIZ UD明朝 Medium" w:eastAsia="BIZ UD明朝 Medium" w:hAnsi="BIZ UD明朝 Medium"/>
          <w:color w:val="000000" w:themeColor="text1"/>
          <w:sz w:val="20"/>
          <w:szCs w:val="20"/>
        </w:rPr>
      </w:pPr>
    </w:p>
    <w:p w14:paraId="0A52AC6E" w14:textId="77777777" w:rsidR="00457134" w:rsidRPr="00F03225" w:rsidRDefault="00457134" w:rsidP="00457134">
      <w:pPr>
        <w:rPr>
          <w:rFonts w:ascii="BIZ UD明朝 Medium" w:eastAsia="BIZ UD明朝 Medium" w:hAnsi="BIZ UD明朝 Medium"/>
          <w:color w:val="000000" w:themeColor="text1"/>
          <w:sz w:val="20"/>
          <w:szCs w:val="20"/>
        </w:rPr>
      </w:pPr>
    </w:p>
    <w:p w14:paraId="20ADBD46" w14:textId="77777777" w:rsidR="00457134" w:rsidRPr="00F03225" w:rsidRDefault="00457134" w:rsidP="00457134">
      <w:pPr>
        <w:rPr>
          <w:rFonts w:ascii="BIZ UD明朝 Medium" w:eastAsia="BIZ UD明朝 Medium" w:hAnsi="BIZ UD明朝 Medium"/>
          <w:color w:val="000000" w:themeColor="text1"/>
          <w:sz w:val="20"/>
          <w:szCs w:val="20"/>
        </w:rPr>
      </w:pPr>
    </w:p>
    <w:p w14:paraId="210FB034" w14:textId="77777777" w:rsidR="00457134" w:rsidRPr="00F03225" w:rsidRDefault="00457134" w:rsidP="00457134">
      <w:pPr>
        <w:rPr>
          <w:rFonts w:ascii="BIZ UD明朝 Medium" w:eastAsia="BIZ UD明朝 Medium" w:hAnsi="BIZ UD明朝 Medium"/>
          <w:color w:val="000000" w:themeColor="text1"/>
          <w:sz w:val="20"/>
          <w:szCs w:val="20"/>
        </w:rPr>
      </w:pPr>
    </w:p>
    <w:p w14:paraId="5A6A30D0" w14:textId="77777777" w:rsidR="00457134" w:rsidRPr="00F03225" w:rsidRDefault="00457134" w:rsidP="00457134">
      <w:pPr>
        <w:rPr>
          <w:rFonts w:ascii="BIZ UD明朝 Medium" w:eastAsia="BIZ UD明朝 Medium" w:hAnsi="BIZ UD明朝 Medium"/>
          <w:color w:val="000000" w:themeColor="text1"/>
          <w:sz w:val="20"/>
          <w:szCs w:val="20"/>
        </w:rPr>
      </w:pPr>
    </w:p>
    <w:p w14:paraId="392899BE" w14:textId="77777777" w:rsidR="00457134" w:rsidRPr="00F03225" w:rsidRDefault="00457134" w:rsidP="00457134">
      <w:pPr>
        <w:rPr>
          <w:rFonts w:ascii="BIZ UD明朝 Medium" w:eastAsia="BIZ UD明朝 Medium" w:hAnsi="BIZ UD明朝 Medium"/>
          <w:color w:val="000000" w:themeColor="text1"/>
          <w:sz w:val="20"/>
          <w:szCs w:val="20"/>
        </w:rPr>
      </w:pPr>
    </w:p>
    <w:p w14:paraId="1929BDE1" w14:textId="77777777" w:rsidR="00457134" w:rsidRPr="00F03225" w:rsidRDefault="00457134" w:rsidP="00457134">
      <w:pPr>
        <w:rPr>
          <w:rFonts w:ascii="BIZ UD明朝 Medium" w:eastAsia="BIZ UD明朝 Medium" w:hAnsi="BIZ UD明朝 Medium"/>
          <w:color w:val="000000" w:themeColor="text1"/>
          <w:sz w:val="20"/>
          <w:szCs w:val="20"/>
        </w:rPr>
      </w:pPr>
    </w:p>
    <w:p w14:paraId="4442DA94" w14:textId="77777777" w:rsidR="00457134" w:rsidRPr="00F03225" w:rsidRDefault="00457134" w:rsidP="00457134">
      <w:pPr>
        <w:rPr>
          <w:rFonts w:ascii="BIZ UD明朝 Medium" w:eastAsia="BIZ UD明朝 Medium" w:hAnsi="BIZ UD明朝 Medium"/>
          <w:color w:val="000000" w:themeColor="text1"/>
          <w:sz w:val="20"/>
          <w:szCs w:val="20"/>
        </w:rPr>
      </w:pPr>
    </w:p>
    <w:p w14:paraId="45C3A50C" w14:textId="49CBE501" w:rsidR="00457134" w:rsidRDefault="00457134" w:rsidP="00C33152">
      <w:pPr>
        <w:spacing w:beforeLines="50" w:before="180"/>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1349E2A0" w14:textId="3CACEBA3" w:rsidR="00C11235" w:rsidRDefault="007D5EE7" w:rsidP="00C11235">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4744A4B0" w14:textId="50D88FB9" w:rsidR="00C11235" w:rsidRDefault="00141986" w:rsidP="00C11235">
      <w:pPr>
        <w:rPr>
          <w:rFonts w:ascii="BIZ UD明朝 Medium" w:eastAsia="BIZ UD明朝 Medium" w:hAnsi="BIZ UD明朝 Medium"/>
          <w:color w:val="000000" w:themeColor="text1"/>
          <w:sz w:val="20"/>
          <w:szCs w:val="20"/>
        </w:rPr>
      </w:pPr>
      <w:r w:rsidRPr="00F03225">
        <w:rPr>
          <w:rFonts w:hint="eastAsia"/>
          <w:noProof/>
          <w:color w:val="000000" w:themeColor="text1"/>
        </w:rPr>
        <w:lastRenderedPageBreak/>
        <mc:AlternateContent>
          <mc:Choice Requires="wps">
            <w:drawing>
              <wp:anchor distT="0" distB="0" distL="114300" distR="114300" simplePos="0" relativeHeight="252936192" behindDoc="0" locked="0" layoutInCell="1" allowOverlap="1" wp14:anchorId="3FCF9280" wp14:editId="1F0E9F4D">
                <wp:simplePos x="0" y="0"/>
                <wp:positionH relativeFrom="margin">
                  <wp:align>center</wp:align>
                </wp:positionH>
                <wp:positionV relativeFrom="paragraph">
                  <wp:posOffset>41275</wp:posOffset>
                </wp:positionV>
                <wp:extent cx="5980430" cy="548005"/>
                <wp:effectExtent l="0" t="0" r="20320" b="23495"/>
                <wp:wrapNone/>
                <wp:docPr id="58119320" name="テキスト ボックス 130"/>
                <wp:cNvGraphicFramePr/>
                <a:graphic xmlns:a="http://schemas.openxmlformats.org/drawingml/2006/main">
                  <a:graphicData uri="http://schemas.microsoft.com/office/word/2010/wordprocessingShape">
                    <wps:wsp>
                      <wps:cNvSpPr txBox="1"/>
                      <wps:spPr>
                        <a:xfrm>
                          <a:off x="0" y="0"/>
                          <a:ext cx="5980430" cy="548005"/>
                        </a:xfrm>
                        <a:prstGeom prst="rect">
                          <a:avLst/>
                        </a:prstGeom>
                        <a:solidFill>
                          <a:srgbClr val="FFFFCC"/>
                        </a:solidFill>
                        <a:ln w="6350">
                          <a:solidFill>
                            <a:prstClr val="black"/>
                          </a:solidFill>
                          <a:prstDash val="sysDot"/>
                        </a:ln>
                      </wps:spPr>
                      <wps:txbx>
                        <w:txbxContent>
                          <w:p w14:paraId="5BCBC613" w14:textId="2B3AE381" w:rsidR="00666DAF" w:rsidRPr="00494C6F" w:rsidRDefault="00666DAF" w:rsidP="00E04378">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今後</w:t>
                            </w:r>
                            <w:r w:rsidRPr="00E04378">
                              <w:rPr>
                                <w:rFonts w:ascii="BIZ UDPゴシック" w:eastAsia="BIZ UDPゴシック" w:hAnsi="BIZ UDPゴシック" w:hint="eastAsia"/>
                                <w:sz w:val="22"/>
                                <w:szCs w:val="22"/>
                              </w:rPr>
                              <w:t>“結婚したい”は</w:t>
                            </w:r>
                            <w:r w:rsidRPr="00E04378">
                              <w:rPr>
                                <w:rFonts w:ascii="BIZ UDPゴシック" w:eastAsia="BIZ UDPゴシック" w:hAnsi="BIZ UDPゴシック"/>
                                <w:sz w:val="22"/>
                                <w:szCs w:val="22"/>
                              </w:rPr>
                              <w:t>56.7％</w:t>
                            </w:r>
                            <w:r>
                              <w:rPr>
                                <w:rFonts w:ascii="BIZ UDPゴシック" w:eastAsia="BIZ UDPゴシック" w:hAnsi="BIZ UDPゴシック" w:hint="eastAsia"/>
                                <w:sz w:val="22"/>
                                <w:szCs w:val="22"/>
                              </w:rPr>
                              <w:t>、</w:t>
                            </w:r>
                            <w:r w:rsidRPr="00E04378">
                              <w:rPr>
                                <w:rFonts w:ascii="BIZ UDPゴシック" w:eastAsia="BIZ UDPゴシック" w:hAnsi="BIZ UDPゴシック" w:hint="eastAsia"/>
                                <w:sz w:val="22"/>
                                <w:szCs w:val="22"/>
                              </w:rPr>
                              <w:t>“結婚したくない”は</w:t>
                            </w:r>
                            <w:r w:rsidRPr="00E04378">
                              <w:rPr>
                                <w:rFonts w:ascii="BIZ UDPゴシック" w:eastAsia="BIZ UDPゴシック" w:hAnsi="BIZ UDPゴシック"/>
                                <w:sz w:val="22"/>
                                <w:szCs w:val="22"/>
                              </w:rPr>
                              <w:t>16.3％</w:t>
                            </w:r>
                          </w:p>
                          <w:p w14:paraId="337AA922" w14:textId="65A22909" w:rsidR="00666DAF" w:rsidRPr="00494C6F" w:rsidRDefault="00666DAF" w:rsidP="00E04378">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結婚のための環境は「住宅費用の支援」「結婚費用の支援」「保育所等の充実」が各約半数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9280" id="_x0000_s1073" type="#_x0000_t202" style="position:absolute;margin-left:0;margin-top:3.25pt;width:470.9pt;height:43.15pt;z-index:25293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" fillcolor="#ffc" strokeweight=".5pt">
                <v:stroke dashstyle="1 1"/>
                <v:textbox>
                  <w:txbxContent>
                    <w:p w14:paraId="5BCBC613" w14:textId="2B3AE381" w:rsidR="00666DAF" w:rsidRPr="00494C6F" w:rsidRDefault="00666DAF" w:rsidP="00E04378">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今後</w:t>
                      </w:r>
                      <w:r w:rsidRPr="00E04378">
                        <w:rPr>
                          <w:rFonts w:ascii="BIZ UDPゴシック" w:eastAsia="BIZ UDPゴシック" w:hAnsi="BIZ UDPゴシック" w:hint="eastAsia"/>
                          <w:sz w:val="22"/>
                          <w:szCs w:val="22"/>
                        </w:rPr>
                        <w:t>“結婚したい”は</w:t>
                      </w:r>
                      <w:r w:rsidRPr="00E04378">
                        <w:rPr>
                          <w:rFonts w:ascii="BIZ UDPゴシック" w:eastAsia="BIZ UDPゴシック" w:hAnsi="BIZ UDPゴシック"/>
                          <w:sz w:val="22"/>
                          <w:szCs w:val="22"/>
                        </w:rPr>
                        <w:t>56.7％</w:t>
                      </w:r>
                      <w:r>
                        <w:rPr>
                          <w:rFonts w:ascii="BIZ UDPゴシック" w:eastAsia="BIZ UDPゴシック" w:hAnsi="BIZ UDPゴシック" w:hint="eastAsia"/>
                          <w:sz w:val="22"/>
                          <w:szCs w:val="22"/>
                        </w:rPr>
                        <w:t>、</w:t>
                      </w:r>
                      <w:r w:rsidRPr="00E04378">
                        <w:rPr>
                          <w:rFonts w:ascii="BIZ UDPゴシック" w:eastAsia="BIZ UDPゴシック" w:hAnsi="BIZ UDPゴシック" w:hint="eastAsia"/>
                          <w:sz w:val="22"/>
                          <w:szCs w:val="22"/>
                        </w:rPr>
                        <w:t>“結婚したくない”は</w:t>
                      </w:r>
                      <w:r w:rsidRPr="00E04378">
                        <w:rPr>
                          <w:rFonts w:ascii="BIZ UDPゴシック" w:eastAsia="BIZ UDPゴシック" w:hAnsi="BIZ UDPゴシック"/>
                          <w:sz w:val="22"/>
                          <w:szCs w:val="22"/>
                        </w:rPr>
                        <w:t>16.3％</w:t>
                      </w:r>
                    </w:p>
                    <w:p w14:paraId="337AA922" w14:textId="65A22909" w:rsidR="00666DAF" w:rsidRPr="00494C6F" w:rsidRDefault="00666DAF" w:rsidP="00E04378">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結婚のための環境は「住宅費用の支援」「結婚費用の支援」「保育所等の充実」が各約半数</w:t>
                      </w:r>
                    </w:p>
                  </w:txbxContent>
                </v:textbox>
                <w10:wrap anchorx="margin"/>
              </v:shape>
            </w:pict>
          </mc:Fallback>
        </mc:AlternateContent>
      </w:r>
    </w:p>
    <w:p w14:paraId="64E1A341" w14:textId="3F40DB7D" w:rsidR="00141986" w:rsidRDefault="00141986" w:rsidP="00C11235">
      <w:pPr>
        <w:rPr>
          <w:rFonts w:ascii="BIZ UD明朝 Medium" w:eastAsia="BIZ UD明朝 Medium" w:hAnsi="BIZ UD明朝 Medium"/>
          <w:color w:val="000000" w:themeColor="text1"/>
          <w:sz w:val="20"/>
          <w:szCs w:val="20"/>
        </w:rPr>
      </w:pPr>
    </w:p>
    <w:p w14:paraId="36313350" w14:textId="77777777" w:rsidR="00141986" w:rsidRDefault="00141986" w:rsidP="00C11235">
      <w:pPr>
        <w:rPr>
          <w:rFonts w:ascii="BIZ UD明朝 Medium" w:eastAsia="BIZ UD明朝 Medium" w:hAnsi="BIZ UD明朝 Medium"/>
          <w:color w:val="000000" w:themeColor="text1"/>
          <w:sz w:val="20"/>
          <w:szCs w:val="20"/>
        </w:rPr>
      </w:pPr>
    </w:p>
    <w:p w14:paraId="0785786A" w14:textId="2F6EC443" w:rsidR="00457134" w:rsidRPr="00C11235" w:rsidRDefault="00457134" w:rsidP="00C11235">
      <w:pPr>
        <w:pStyle w:val="12"/>
        <w:ind w:left="240"/>
        <w:rPr>
          <w:color w:val="000000" w:themeColor="text1"/>
        </w:rPr>
      </w:pPr>
      <w:r w:rsidRPr="00F03225">
        <w:rPr>
          <w:rFonts w:hint="eastAsia"/>
          <w:color w:val="000000" w:themeColor="text1"/>
        </w:rPr>
        <w:t>今後、結婚をしたいかについては、「どちらかといえば結婚したい」が30.5％と最も高く、「結婚したい」（26.2％）と合わせた“結婚したい”は56.7％で</w:t>
      </w:r>
      <w:r w:rsidR="0037275A" w:rsidRPr="00F03225">
        <w:rPr>
          <w:rFonts w:hint="eastAsia"/>
          <w:color w:val="000000" w:themeColor="text1"/>
        </w:rPr>
        <w:t>す。</w:t>
      </w:r>
      <w:r w:rsidRPr="00F03225">
        <w:rPr>
          <w:rFonts w:hint="eastAsia"/>
          <w:color w:val="000000" w:themeColor="text1"/>
        </w:rPr>
        <w:t>一方、「結婚したくない」（7.3％）と「どちらかといえば結婚したくない」（9.0％）を合わせた“結婚したくない”は16.3％となって</w:t>
      </w:r>
      <w:r w:rsidR="0037275A" w:rsidRPr="00F03225">
        <w:rPr>
          <w:rFonts w:hint="eastAsia"/>
          <w:color w:val="000000" w:themeColor="text1"/>
        </w:rPr>
        <w:t>います</w:t>
      </w:r>
      <w:r w:rsidRPr="00F03225">
        <w:rPr>
          <w:rFonts w:hint="eastAsia"/>
          <w:color w:val="000000" w:themeColor="text1"/>
        </w:rPr>
        <w:t>。なお、「わからない・答えたくない」は17.2％となっています。</w:t>
      </w:r>
    </w:p>
    <w:p w14:paraId="365EE8BD" w14:textId="77777777" w:rsidR="00457134" w:rsidRPr="00F03225" w:rsidRDefault="00457134" w:rsidP="00457134">
      <w:pPr>
        <w:ind w:leftChars="120" w:left="288"/>
        <w:rPr>
          <w:color w:val="000000" w:themeColor="text1"/>
          <w:sz w:val="21"/>
          <w:szCs w:val="21"/>
        </w:rPr>
      </w:pPr>
    </w:p>
    <w:p w14:paraId="132F091D" w14:textId="3C07082A" w:rsidR="00457134" w:rsidRPr="00F03225" w:rsidRDefault="00457134" w:rsidP="00457134">
      <w:pPr>
        <w:ind w:leftChars="120" w:left="288"/>
        <w:rPr>
          <w:color w:val="000000" w:themeColor="text1"/>
          <w:sz w:val="21"/>
          <w:szCs w:val="21"/>
        </w:rPr>
      </w:pPr>
      <w:r w:rsidRPr="00F03225">
        <w:rPr>
          <w:noProof/>
          <w:color w:val="000000" w:themeColor="text1"/>
        </w:rPr>
        <w:drawing>
          <wp:anchor distT="0" distB="0" distL="114300" distR="114300" simplePos="0" relativeHeight="252894208" behindDoc="0" locked="0" layoutInCell="1" allowOverlap="1" wp14:anchorId="3D8B8911" wp14:editId="098740DE">
            <wp:simplePos x="0" y="0"/>
            <wp:positionH relativeFrom="column">
              <wp:posOffset>222885</wp:posOffset>
            </wp:positionH>
            <wp:positionV relativeFrom="paragraph">
              <wp:posOffset>222885</wp:posOffset>
            </wp:positionV>
            <wp:extent cx="5871845" cy="1403985"/>
            <wp:effectExtent l="0" t="0" r="0" b="5715"/>
            <wp:wrapNone/>
            <wp:docPr id="1938669331"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718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◇今後、結婚したいか</w:t>
      </w:r>
    </w:p>
    <w:p w14:paraId="0E7D6A1D" w14:textId="33220AD9" w:rsidR="00457134" w:rsidRPr="00F03225" w:rsidRDefault="00457134" w:rsidP="00457134">
      <w:pPr>
        <w:rPr>
          <w:rFonts w:ascii="BIZ UD明朝 Medium" w:eastAsia="BIZ UD明朝 Medium" w:hAnsi="BIZ UD明朝 Medium"/>
          <w:color w:val="000000" w:themeColor="text1"/>
          <w:sz w:val="20"/>
          <w:szCs w:val="20"/>
        </w:rPr>
      </w:pPr>
    </w:p>
    <w:p w14:paraId="7C5CA66F" w14:textId="77777777" w:rsidR="00457134" w:rsidRPr="00F03225" w:rsidRDefault="00457134" w:rsidP="00457134">
      <w:pPr>
        <w:rPr>
          <w:rFonts w:ascii="BIZ UD明朝 Medium" w:eastAsia="BIZ UD明朝 Medium" w:hAnsi="BIZ UD明朝 Medium"/>
          <w:color w:val="000000" w:themeColor="text1"/>
          <w:sz w:val="20"/>
          <w:szCs w:val="20"/>
        </w:rPr>
      </w:pPr>
    </w:p>
    <w:p w14:paraId="0969F09B" w14:textId="77777777" w:rsidR="00457134" w:rsidRPr="00F03225" w:rsidRDefault="00457134" w:rsidP="00457134">
      <w:pPr>
        <w:rPr>
          <w:rFonts w:ascii="BIZ UD明朝 Medium" w:eastAsia="BIZ UD明朝 Medium" w:hAnsi="BIZ UD明朝 Medium"/>
          <w:color w:val="000000" w:themeColor="text1"/>
          <w:sz w:val="20"/>
          <w:szCs w:val="20"/>
        </w:rPr>
      </w:pPr>
    </w:p>
    <w:p w14:paraId="40401C96" w14:textId="0C2F3CE0" w:rsidR="00457134" w:rsidRPr="00F03225" w:rsidRDefault="00457134" w:rsidP="00457134">
      <w:pPr>
        <w:rPr>
          <w:rFonts w:ascii="BIZ UD明朝 Medium" w:eastAsia="BIZ UD明朝 Medium" w:hAnsi="BIZ UD明朝 Medium"/>
          <w:color w:val="000000" w:themeColor="text1"/>
          <w:sz w:val="20"/>
          <w:szCs w:val="20"/>
        </w:rPr>
      </w:pPr>
    </w:p>
    <w:p w14:paraId="76957BC2" w14:textId="2E214C31" w:rsidR="00457134" w:rsidRPr="00F03225" w:rsidRDefault="00457134" w:rsidP="00457134">
      <w:pPr>
        <w:rPr>
          <w:rFonts w:ascii="BIZ UD明朝 Medium" w:eastAsia="BIZ UD明朝 Medium" w:hAnsi="BIZ UD明朝 Medium"/>
          <w:color w:val="000000" w:themeColor="text1"/>
          <w:sz w:val="20"/>
          <w:szCs w:val="20"/>
        </w:rPr>
      </w:pPr>
    </w:p>
    <w:p w14:paraId="5FB9B670" w14:textId="77777777" w:rsidR="00457134" w:rsidRPr="00F03225" w:rsidRDefault="00457134" w:rsidP="00457134">
      <w:pPr>
        <w:rPr>
          <w:rFonts w:ascii="BIZ UD明朝 Medium" w:eastAsia="BIZ UD明朝 Medium" w:hAnsi="BIZ UD明朝 Medium"/>
          <w:color w:val="000000" w:themeColor="text1"/>
          <w:sz w:val="20"/>
          <w:szCs w:val="20"/>
        </w:rPr>
      </w:pPr>
    </w:p>
    <w:p w14:paraId="537AB9C5" w14:textId="676277F6" w:rsidR="00457134" w:rsidRPr="00F03225" w:rsidRDefault="00457134" w:rsidP="00C33152">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697A1C63" w14:textId="3E1F83A0" w:rsidR="007D5EE7" w:rsidRPr="00F03225" w:rsidRDefault="007D5EE7">
      <w:pPr>
        <w:rPr>
          <w:rFonts w:ascii="BIZ UD明朝 Medium" w:eastAsia="BIZ UD明朝 Medium" w:hAnsi="BIZ UD明朝 Medium"/>
          <w:color w:val="000000" w:themeColor="text1"/>
          <w:sz w:val="20"/>
          <w:szCs w:val="20"/>
        </w:rPr>
      </w:pPr>
    </w:p>
    <w:p w14:paraId="6CDDCCD3" w14:textId="3F321846" w:rsidR="00457134" w:rsidRPr="00F03225" w:rsidRDefault="00457134" w:rsidP="00457134">
      <w:pPr>
        <w:pStyle w:val="12"/>
        <w:ind w:left="240"/>
        <w:rPr>
          <w:color w:val="000000" w:themeColor="text1"/>
        </w:rPr>
      </w:pPr>
      <w:r w:rsidRPr="00F03225">
        <w:rPr>
          <w:rFonts w:hint="eastAsia"/>
          <w:color w:val="000000" w:themeColor="text1"/>
        </w:rPr>
        <w:t>結婚を望む方が結婚できるような環境を整えるために行うべき市の取組については、「住宅に関する費用を支援する」が58.5％と最も高く、以下、「結婚に関する費用を支援する」（56.1％）、「保育所・幼稚園の充実を図る」（49.7％）、「出会いの場を提供するなど、出会いを支援する」（26.7％）などとなっています。</w:t>
      </w:r>
    </w:p>
    <w:p w14:paraId="7CF54C5E" w14:textId="784EA8DA" w:rsidR="00457134" w:rsidRPr="00F03225" w:rsidRDefault="00457134" w:rsidP="00457134">
      <w:pPr>
        <w:ind w:leftChars="120" w:left="288"/>
        <w:rPr>
          <w:color w:val="000000" w:themeColor="text1"/>
          <w:sz w:val="21"/>
          <w:szCs w:val="21"/>
        </w:rPr>
      </w:pPr>
    </w:p>
    <w:p w14:paraId="39BE74DA" w14:textId="120C4FDD" w:rsidR="00457134" w:rsidRPr="00F03225" w:rsidRDefault="00C431B7" w:rsidP="00457134">
      <w:pPr>
        <w:ind w:leftChars="120" w:left="288"/>
        <w:rPr>
          <w:color w:val="000000" w:themeColor="text1"/>
          <w:sz w:val="21"/>
          <w:szCs w:val="21"/>
        </w:rPr>
      </w:pPr>
      <w:r w:rsidRPr="00F03225">
        <w:rPr>
          <w:noProof/>
          <w:color w:val="000000" w:themeColor="text1"/>
        </w:rPr>
        <w:drawing>
          <wp:anchor distT="0" distB="0" distL="114300" distR="114300" simplePos="0" relativeHeight="253006848" behindDoc="0" locked="0" layoutInCell="1" allowOverlap="1" wp14:anchorId="5CDBACA3" wp14:editId="566A33C5">
            <wp:simplePos x="0" y="0"/>
            <wp:positionH relativeFrom="column">
              <wp:posOffset>219075</wp:posOffset>
            </wp:positionH>
            <wp:positionV relativeFrom="paragraph">
              <wp:posOffset>203835</wp:posOffset>
            </wp:positionV>
            <wp:extent cx="5870880" cy="2801520"/>
            <wp:effectExtent l="0" t="0" r="0" b="0"/>
            <wp:wrapNone/>
            <wp:docPr id="1741401080"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70880" cy="28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34" w:rsidRPr="00F03225">
        <w:rPr>
          <w:rFonts w:hint="eastAsia"/>
          <w:color w:val="000000" w:themeColor="text1"/>
          <w:sz w:val="21"/>
          <w:szCs w:val="21"/>
        </w:rPr>
        <w:t>◇結婚できるような環境（３つまで回答）</w:t>
      </w:r>
    </w:p>
    <w:p w14:paraId="6E750056" w14:textId="0F92F516" w:rsidR="007D5EE7" w:rsidRPr="00F03225" w:rsidRDefault="007D5EE7">
      <w:pPr>
        <w:rPr>
          <w:rFonts w:ascii="BIZ UD明朝 Medium" w:eastAsia="BIZ UD明朝 Medium" w:hAnsi="BIZ UD明朝 Medium"/>
          <w:color w:val="000000" w:themeColor="text1"/>
          <w:sz w:val="20"/>
          <w:szCs w:val="20"/>
        </w:rPr>
      </w:pPr>
    </w:p>
    <w:p w14:paraId="66A6F7A3" w14:textId="3ED828F3" w:rsidR="007D5EE7" w:rsidRPr="00F03225" w:rsidRDefault="007D5EE7">
      <w:pPr>
        <w:rPr>
          <w:rFonts w:ascii="BIZ UD明朝 Medium" w:eastAsia="BIZ UD明朝 Medium" w:hAnsi="BIZ UD明朝 Medium"/>
          <w:color w:val="000000" w:themeColor="text1"/>
          <w:sz w:val="20"/>
          <w:szCs w:val="20"/>
        </w:rPr>
      </w:pPr>
    </w:p>
    <w:p w14:paraId="2B9B8AF3" w14:textId="709AB461" w:rsidR="007D5EE7" w:rsidRPr="00F03225" w:rsidRDefault="007D5EE7">
      <w:pPr>
        <w:rPr>
          <w:rFonts w:ascii="BIZ UD明朝 Medium" w:eastAsia="BIZ UD明朝 Medium" w:hAnsi="BIZ UD明朝 Medium"/>
          <w:color w:val="000000" w:themeColor="text1"/>
          <w:sz w:val="20"/>
          <w:szCs w:val="20"/>
        </w:rPr>
      </w:pPr>
    </w:p>
    <w:p w14:paraId="53E54082" w14:textId="3D3031A7" w:rsidR="007D5EE7" w:rsidRPr="00F03225" w:rsidRDefault="007D5EE7">
      <w:pPr>
        <w:rPr>
          <w:rFonts w:ascii="BIZ UD明朝 Medium" w:eastAsia="BIZ UD明朝 Medium" w:hAnsi="BIZ UD明朝 Medium"/>
          <w:color w:val="000000" w:themeColor="text1"/>
          <w:sz w:val="20"/>
          <w:szCs w:val="20"/>
        </w:rPr>
      </w:pPr>
    </w:p>
    <w:p w14:paraId="251DF726" w14:textId="7FAD8C3F" w:rsidR="007D5EE7" w:rsidRPr="00F03225" w:rsidRDefault="007D5EE7">
      <w:pPr>
        <w:rPr>
          <w:rFonts w:ascii="BIZ UD明朝 Medium" w:eastAsia="BIZ UD明朝 Medium" w:hAnsi="BIZ UD明朝 Medium"/>
          <w:color w:val="000000" w:themeColor="text1"/>
          <w:sz w:val="20"/>
          <w:szCs w:val="20"/>
        </w:rPr>
      </w:pPr>
    </w:p>
    <w:p w14:paraId="38B49B2F" w14:textId="77777777" w:rsidR="007D5EE7" w:rsidRPr="00F03225" w:rsidRDefault="007D5EE7">
      <w:pPr>
        <w:rPr>
          <w:rFonts w:ascii="BIZ UD明朝 Medium" w:eastAsia="BIZ UD明朝 Medium" w:hAnsi="BIZ UD明朝 Medium"/>
          <w:color w:val="000000" w:themeColor="text1"/>
          <w:sz w:val="20"/>
          <w:szCs w:val="20"/>
        </w:rPr>
      </w:pPr>
    </w:p>
    <w:p w14:paraId="6356AE05" w14:textId="77777777" w:rsidR="007D5EE7" w:rsidRPr="00F03225" w:rsidRDefault="007D5EE7">
      <w:pPr>
        <w:rPr>
          <w:rFonts w:ascii="BIZ UD明朝 Medium" w:eastAsia="BIZ UD明朝 Medium" w:hAnsi="BIZ UD明朝 Medium"/>
          <w:color w:val="000000" w:themeColor="text1"/>
          <w:sz w:val="20"/>
          <w:szCs w:val="20"/>
        </w:rPr>
      </w:pPr>
    </w:p>
    <w:p w14:paraId="44510631" w14:textId="77777777" w:rsidR="007D5EE7" w:rsidRPr="00F03225" w:rsidRDefault="007D5EE7">
      <w:pPr>
        <w:rPr>
          <w:rFonts w:ascii="BIZ UD明朝 Medium" w:eastAsia="BIZ UD明朝 Medium" w:hAnsi="BIZ UD明朝 Medium"/>
          <w:color w:val="000000" w:themeColor="text1"/>
          <w:sz w:val="20"/>
          <w:szCs w:val="20"/>
        </w:rPr>
      </w:pPr>
    </w:p>
    <w:p w14:paraId="62426BED" w14:textId="77777777" w:rsidR="007D5EE7" w:rsidRPr="00F03225" w:rsidRDefault="007D5EE7">
      <w:pPr>
        <w:rPr>
          <w:rFonts w:ascii="BIZ UD明朝 Medium" w:eastAsia="BIZ UD明朝 Medium" w:hAnsi="BIZ UD明朝 Medium"/>
          <w:color w:val="000000" w:themeColor="text1"/>
          <w:sz w:val="20"/>
          <w:szCs w:val="20"/>
        </w:rPr>
      </w:pPr>
    </w:p>
    <w:p w14:paraId="3061B615" w14:textId="77777777" w:rsidR="007D5EE7" w:rsidRPr="00F03225" w:rsidRDefault="007D5EE7">
      <w:pPr>
        <w:rPr>
          <w:rFonts w:ascii="BIZ UD明朝 Medium" w:eastAsia="BIZ UD明朝 Medium" w:hAnsi="BIZ UD明朝 Medium"/>
          <w:color w:val="000000" w:themeColor="text1"/>
          <w:sz w:val="20"/>
          <w:szCs w:val="20"/>
        </w:rPr>
      </w:pPr>
    </w:p>
    <w:p w14:paraId="368B7C8C" w14:textId="77777777" w:rsidR="007D5EE7" w:rsidRPr="00F03225" w:rsidRDefault="007D5EE7">
      <w:pPr>
        <w:rPr>
          <w:rFonts w:ascii="BIZ UD明朝 Medium" w:eastAsia="BIZ UD明朝 Medium" w:hAnsi="BIZ UD明朝 Medium"/>
          <w:color w:val="000000" w:themeColor="text1"/>
          <w:sz w:val="20"/>
          <w:szCs w:val="20"/>
        </w:rPr>
      </w:pPr>
    </w:p>
    <w:p w14:paraId="4CBDD2ED" w14:textId="77777777" w:rsidR="007D5EE7" w:rsidRPr="00F03225" w:rsidRDefault="007D5EE7">
      <w:pPr>
        <w:rPr>
          <w:rFonts w:ascii="BIZ UD明朝 Medium" w:eastAsia="BIZ UD明朝 Medium" w:hAnsi="BIZ UD明朝 Medium"/>
          <w:color w:val="000000" w:themeColor="text1"/>
          <w:sz w:val="20"/>
          <w:szCs w:val="20"/>
        </w:rPr>
      </w:pPr>
    </w:p>
    <w:p w14:paraId="72F57565" w14:textId="77777777" w:rsidR="00457134" w:rsidRPr="00F03225" w:rsidRDefault="00457134" w:rsidP="00C33152">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4E5D9BF8" w14:textId="77777777" w:rsidR="00457134" w:rsidRPr="00F03225" w:rsidRDefault="007D5EE7">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2C61F05E" w14:textId="4A0151DC" w:rsidR="00547F4D" w:rsidRPr="00F03225" w:rsidRDefault="0007177F" w:rsidP="00547F4D">
      <w:pPr>
        <w:pStyle w:val="4"/>
        <w:ind w:left="240"/>
        <w:rPr>
          <w:color w:val="000000" w:themeColor="text1"/>
        </w:rPr>
      </w:pPr>
      <w:r>
        <w:rPr>
          <w:rFonts w:hint="eastAsia"/>
          <w:color w:val="000000" w:themeColor="text1"/>
        </w:rPr>
        <w:lastRenderedPageBreak/>
        <w:t>⑤</w:t>
      </w:r>
      <w:r w:rsidR="00547F4D" w:rsidRPr="00F03225">
        <w:rPr>
          <w:rFonts w:hint="eastAsia"/>
          <w:color w:val="000000" w:themeColor="text1"/>
        </w:rPr>
        <w:t>こどもについて</w:t>
      </w:r>
    </w:p>
    <w:p w14:paraId="444F1533" w14:textId="77777777" w:rsidR="00547F4D" w:rsidRPr="00F03225" w:rsidRDefault="00547F4D" w:rsidP="00547F4D">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38240" behindDoc="0" locked="0" layoutInCell="1" allowOverlap="1" wp14:anchorId="5B506658" wp14:editId="28B9CE46">
                <wp:simplePos x="0" y="0"/>
                <wp:positionH relativeFrom="column">
                  <wp:posOffset>114797</wp:posOffset>
                </wp:positionH>
                <wp:positionV relativeFrom="paragraph">
                  <wp:posOffset>18387</wp:posOffset>
                </wp:positionV>
                <wp:extent cx="5980430" cy="553113"/>
                <wp:effectExtent l="0" t="0" r="20320" b="18415"/>
                <wp:wrapNone/>
                <wp:docPr id="1026728952" name="テキスト ボックス 130"/>
                <wp:cNvGraphicFramePr/>
                <a:graphic xmlns:a="http://schemas.openxmlformats.org/drawingml/2006/main">
                  <a:graphicData uri="http://schemas.microsoft.com/office/word/2010/wordprocessingShape">
                    <wps:wsp>
                      <wps:cNvSpPr txBox="1"/>
                      <wps:spPr>
                        <a:xfrm>
                          <a:off x="0" y="0"/>
                          <a:ext cx="5980430" cy="553113"/>
                        </a:xfrm>
                        <a:prstGeom prst="rect">
                          <a:avLst/>
                        </a:prstGeom>
                        <a:solidFill>
                          <a:srgbClr val="FFFFCC"/>
                        </a:solidFill>
                        <a:ln w="6350">
                          <a:solidFill>
                            <a:prstClr val="black"/>
                          </a:solidFill>
                          <a:prstDash val="sysDot"/>
                        </a:ln>
                      </wps:spPr>
                      <wps:txbx>
                        <w:txbxContent>
                          <w:p w14:paraId="05D12C78" w14:textId="3A41B44A" w:rsidR="00666DAF" w:rsidRDefault="00666DAF" w:rsidP="00547F4D">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547F4D">
                              <w:rPr>
                                <w:rFonts w:ascii="BIZ UDPゴシック" w:eastAsia="BIZ UDPゴシック" w:hAnsi="BIZ UDPゴシック" w:hint="eastAsia"/>
                                <w:sz w:val="22"/>
                                <w:szCs w:val="22"/>
                              </w:rPr>
                              <w:t>理想のこどもを持てるかについて“思う”は</w:t>
                            </w:r>
                            <w:r w:rsidRPr="00547F4D">
                              <w:rPr>
                                <w:rFonts w:ascii="BIZ UDPゴシック" w:eastAsia="BIZ UDPゴシック" w:hAnsi="BIZ UDPゴシック"/>
                                <w:sz w:val="22"/>
                                <w:szCs w:val="22"/>
                              </w:rPr>
                              <w:t>37.4％</w:t>
                            </w:r>
                            <w:r>
                              <w:rPr>
                                <w:rFonts w:ascii="BIZ UDPゴシック" w:eastAsia="BIZ UDPゴシック" w:hAnsi="BIZ UDPゴシック" w:hint="eastAsia"/>
                                <w:sz w:val="22"/>
                                <w:szCs w:val="22"/>
                              </w:rPr>
                              <w:t>、</w:t>
                            </w:r>
                            <w:r w:rsidRPr="00547F4D">
                              <w:rPr>
                                <w:rFonts w:ascii="BIZ UDPゴシック" w:eastAsia="BIZ UDPゴシック" w:hAnsi="BIZ UDPゴシック" w:hint="eastAsia"/>
                                <w:sz w:val="22"/>
                                <w:szCs w:val="22"/>
                              </w:rPr>
                              <w:t>“思わない”は</w:t>
                            </w:r>
                            <w:r w:rsidRPr="00547F4D">
                              <w:rPr>
                                <w:rFonts w:ascii="BIZ UDPゴシック" w:eastAsia="BIZ UDPゴシック" w:hAnsi="BIZ UDPゴシック"/>
                                <w:sz w:val="22"/>
                                <w:szCs w:val="22"/>
                              </w:rPr>
                              <w:t>38.2％</w:t>
                            </w:r>
                            <w:r>
                              <w:rPr>
                                <w:rFonts w:ascii="BIZ UDPゴシック" w:eastAsia="BIZ UDPゴシック" w:hAnsi="BIZ UDPゴシック" w:hint="eastAsia"/>
                                <w:sz w:val="22"/>
                                <w:szCs w:val="22"/>
                              </w:rPr>
                              <w:t>と拮抗</w:t>
                            </w:r>
                          </w:p>
                          <w:p w14:paraId="01D91063" w14:textId="4C408C36" w:rsidR="00666DAF" w:rsidRPr="00494C6F" w:rsidRDefault="00666DAF" w:rsidP="00547F4D">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6576E9">
                              <w:rPr>
                                <w:rFonts w:ascii="BIZ UDPゴシック" w:eastAsia="BIZ UDPゴシック" w:hAnsi="BIZ UDPゴシック" w:hint="eastAsia"/>
                                <w:sz w:val="22"/>
                                <w:szCs w:val="22"/>
                              </w:rPr>
                              <w:t>持てそうにないと思う理由は</w:t>
                            </w:r>
                            <w:r>
                              <w:rPr>
                                <w:rFonts w:ascii="BIZ UDPゴシック" w:eastAsia="BIZ UDPゴシック" w:hAnsi="BIZ UDPゴシック" w:hint="eastAsia"/>
                                <w:sz w:val="22"/>
                                <w:szCs w:val="22"/>
                              </w:rPr>
                              <w:t>「お金がかかりすぎる」「仕事と子育ての両立が難しい」が多い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6658" id="_x0000_s1074" type="#_x0000_t202" style="position:absolute;margin-left:9.05pt;margin-top:1.45pt;width:470.9pt;height:43.5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" fillcolor="#ffc" strokeweight=".5pt">
                <v:stroke dashstyle="1 1"/>
                <v:textbox>
                  <w:txbxContent>
                    <w:p w14:paraId="05D12C78" w14:textId="3A41B44A" w:rsidR="00666DAF" w:rsidRDefault="00666DAF" w:rsidP="00547F4D">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547F4D">
                        <w:rPr>
                          <w:rFonts w:ascii="BIZ UDPゴシック" w:eastAsia="BIZ UDPゴシック" w:hAnsi="BIZ UDPゴシック" w:hint="eastAsia"/>
                          <w:sz w:val="22"/>
                          <w:szCs w:val="22"/>
                        </w:rPr>
                        <w:t>理想のこどもを持てるかについて“思う”は</w:t>
                      </w:r>
                      <w:r w:rsidRPr="00547F4D">
                        <w:rPr>
                          <w:rFonts w:ascii="BIZ UDPゴシック" w:eastAsia="BIZ UDPゴシック" w:hAnsi="BIZ UDPゴシック"/>
                          <w:sz w:val="22"/>
                          <w:szCs w:val="22"/>
                        </w:rPr>
                        <w:t>37.4％</w:t>
                      </w:r>
                      <w:r>
                        <w:rPr>
                          <w:rFonts w:ascii="BIZ UDPゴシック" w:eastAsia="BIZ UDPゴシック" w:hAnsi="BIZ UDPゴシック" w:hint="eastAsia"/>
                          <w:sz w:val="22"/>
                          <w:szCs w:val="22"/>
                        </w:rPr>
                        <w:t>、</w:t>
                      </w:r>
                      <w:r w:rsidRPr="00547F4D">
                        <w:rPr>
                          <w:rFonts w:ascii="BIZ UDPゴシック" w:eastAsia="BIZ UDPゴシック" w:hAnsi="BIZ UDPゴシック" w:hint="eastAsia"/>
                          <w:sz w:val="22"/>
                          <w:szCs w:val="22"/>
                        </w:rPr>
                        <w:t>“思わない”は</w:t>
                      </w:r>
                      <w:r w:rsidRPr="00547F4D">
                        <w:rPr>
                          <w:rFonts w:ascii="BIZ UDPゴシック" w:eastAsia="BIZ UDPゴシック" w:hAnsi="BIZ UDPゴシック"/>
                          <w:sz w:val="22"/>
                          <w:szCs w:val="22"/>
                        </w:rPr>
                        <w:t>38.2％</w:t>
                      </w:r>
                      <w:r>
                        <w:rPr>
                          <w:rFonts w:ascii="BIZ UDPゴシック" w:eastAsia="BIZ UDPゴシック" w:hAnsi="BIZ UDPゴシック" w:hint="eastAsia"/>
                          <w:sz w:val="22"/>
                          <w:szCs w:val="22"/>
                        </w:rPr>
                        <w:t>と拮抗</w:t>
                      </w:r>
                    </w:p>
                    <w:p w14:paraId="01D91063" w14:textId="4C408C36" w:rsidR="00666DAF" w:rsidRPr="00494C6F" w:rsidRDefault="00666DAF" w:rsidP="00547F4D">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6576E9">
                        <w:rPr>
                          <w:rFonts w:ascii="BIZ UDPゴシック" w:eastAsia="BIZ UDPゴシック" w:hAnsi="BIZ UDPゴシック" w:hint="eastAsia"/>
                          <w:sz w:val="22"/>
                          <w:szCs w:val="22"/>
                        </w:rPr>
                        <w:t>持てそうにないと思う理由は</w:t>
                      </w:r>
                      <w:r>
                        <w:rPr>
                          <w:rFonts w:ascii="BIZ UDPゴシック" w:eastAsia="BIZ UDPゴシック" w:hAnsi="BIZ UDPゴシック" w:hint="eastAsia"/>
                          <w:sz w:val="22"/>
                          <w:szCs w:val="22"/>
                        </w:rPr>
                        <w:t>「お金がかかりすぎる」「仕事と子育ての両立が難しい」が多い</w:t>
                      </w:r>
                    </w:p>
                  </w:txbxContent>
                </v:textbox>
              </v:shape>
            </w:pict>
          </mc:Fallback>
        </mc:AlternateContent>
      </w:r>
    </w:p>
    <w:p w14:paraId="28ED1135" w14:textId="77777777" w:rsidR="00547F4D" w:rsidRPr="00F03225" w:rsidRDefault="00547F4D" w:rsidP="00547F4D">
      <w:pPr>
        <w:rPr>
          <w:rFonts w:ascii="BIZ UD明朝 Medium" w:eastAsia="BIZ UD明朝 Medium" w:hAnsi="BIZ UD明朝 Medium"/>
          <w:color w:val="000000" w:themeColor="text1"/>
          <w:sz w:val="20"/>
          <w:szCs w:val="20"/>
        </w:rPr>
      </w:pPr>
    </w:p>
    <w:p w14:paraId="29B9E344" w14:textId="77777777" w:rsidR="00547F4D" w:rsidRPr="00F03225" w:rsidRDefault="00547F4D" w:rsidP="00547F4D">
      <w:pPr>
        <w:rPr>
          <w:rFonts w:ascii="BIZ UD明朝 Medium" w:eastAsia="BIZ UD明朝 Medium" w:hAnsi="BIZ UD明朝 Medium"/>
          <w:color w:val="000000" w:themeColor="text1"/>
          <w:sz w:val="20"/>
          <w:szCs w:val="20"/>
        </w:rPr>
      </w:pPr>
    </w:p>
    <w:p w14:paraId="1890D954" w14:textId="5B540384" w:rsidR="00457134" w:rsidRPr="00F03225" w:rsidRDefault="00457134" w:rsidP="00457134">
      <w:pPr>
        <w:pStyle w:val="12"/>
        <w:ind w:left="240"/>
        <w:rPr>
          <w:color w:val="000000" w:themeColor="text1"/>
        </w:rPr>
      </w:pPr>
      <w:r w:rsidRPr="00F03225">
        <w:rPr>
          <w:rFonts w:hint="eastAsia"/>
          <w:color w:val="000000" w:themeColor="text1"/>
        </w:rPr>
        <w:t>今後、理想とする数のお子さんを持てそうかについては、「どちらかといえば、そう思う」が26.7％と最も高く、「そう思う」（10.7％）を合わせた</w:t>
      </w:r>
      <w:bookmarkStart w:id="302" w:name="_Hlk184780737"/>
      <w:r w:rsidRPr="00F03225">
        <w:rPr>
          <w:rFonts w:hint="eastAsia"/>
          <w:color w:val="000000" w:themeColor="text1"/>
        </w:rPr>
        <w:t>“思う”は37.4％</w:t>
      </w:r>
      <w:bookmarkEnd w:id="302"/>
      <w:r w:rsidRPr="00F03225">
        <w:rPr>
          <w:rFonts w:hint="eastAsia"/>
          <w:color w:val="000000" w:themeColor="text1"/>
        </w:rPr>
        <w:t>で</w:t>
      </w:r>
      <w:r w:rsidR="0037275A" w:rsidRPr="00F03225">
        <w:rPr>
          <w:rFonts w:hint="eastAsia"/>
          <w:color w:val="000000" w:themeColor="text1"/>
        </w:rPr>
        <w:t>す。</w:t>
      </w:r>
      <w:r w:rsidRPr="00F03225">
        <w:rPr>
          <w:rFonts w:hint="eastAsia"/>
          <w:color w:val="000000" w:themeColor="text1"/>
        </w:rPr>
        <w:t>一方、「そう思わない」（20.3％）と「どちらかといえば、そう思わない」（17.9％）を合わせた“思わない”は38.2％となってい</w:t>
      </w:r>
      <w:r w:rsidR="006576E9" w:rsidRPr="00F03225">
        <w:rPr>
          <w:rFonts w:hint="eastAsia"/>
          <w:color w:val="000000" w:themeColor="text1"/>
        </w:rPr>
        <w:t>ます</w:t>
      </w:r>
      <w:r w:rsidRPr="00F03225">
        <w:rPr>
          <w:rFonts w:hint="eastAsia"/>
          <w:color w:val="000000" w:themeColor="text1"/>
        </w:rPr>
        <w:t>。</w:t>
      </w:r>
      <w:r w:rsidR="00BE2723" w:rsidRPr="00F03225">
        <w:rPr>
          <w:rFonts w:hint="eastAsia"/>
          <w:color w:val="000000" w:themeColor="text1"/>
        </w:rPr>
        <w:t>また、</w:t>
      </w:r>
      <w:r w:rsidRPr="00F03225">
        <w:rPr>
          <w:rFonts w:hint="eastAsia"/>
          <w:color w:val="000000" w:themeColor="text1"/>
        </w:rPr>
        <w:t>「子どもを持つつもりはない」は12.5％、「既に持つことができている」は10.1％となっています。</w:t>
      </w:r>
    </w:p>
    <w:p w14:paraId="606C072D" w14:textId="219F2D06" w:rsidR="00457134" w:rsidRPr="00F03225" w:rsidRDefault="00457134" w:rsidP="00B45C2E">
      <w:pPr>
        <w:spacing w:beforeLines="50" w:before="180"/>
        <w:ind w:leftChars="120" w:left="288"/>
        <w:rPr>
          <w:color w:val="000000" w:themeColor="text1"/>
          <w:sz w:val="21"/>
          <w:szCs w:val="21"/>
        </w:rPr>
      </w:pPr>
      <w:r w:rsidRPr="00F03225">
        <w:rPr>
          <w:rFonts w:hint="eastAsia"/>
          <w:color w:val="000000" w:themeColor="text1"/>
          <w:sz w:val="21"/>
          <w:szCs w:val="21"/>
        </w:rPr>
        <w:t>◇理想の</w:t>
      </w:r>
      <w:r w:rsidR="00947F4E" w:rsidRPr="00F03225">
        <w:rPr>
          <w:rFonts w:hint="eastAsia"/>
          <w:color w:val="000000" w:themeColor="text1"/>
          <w:sz w:val="21"/>
          <w:szCs w:val="21"/>
        </w:rPr>
        <w:t>こども</w:t>
      </w:r>
      <w:r w:rsidRPr="00F03225">
        <w:rPr>
          <w:rFonts w:hint="eastAsia"/>
          <w:color w:val="000000" w:themeColor="text1"/>
          <w:sz w:val="21"/>
          <w:szCs w:val="21"/>
        </w:rPr>
        <w:t>を持てるか</w:t>
      </w:r>
    </w:p>
    <w:p w14:paraId="2B5C4308" w14:textId="11CDF137" w:rsidR="00457134" w:rsidRPr="00F03225" w:rsidRDefault="00A46324" w:rsidP="00457134">
      <w:pPr>
        <w:rPr>
          <w:rFonts w:ascii="BIZ UD明朝 Medium" w:eastAsia="BIZ UD明朝 Medium" w:hAnsi="BIZ UD明朝 Medium"/>
          <w:color w:val="000000" w:themeColor="text1"/>
          <w:sz w:val="20"/>
          <w:szCs w:val="20"/>
        </w:rPr>
      </w:pPr>
      <w:r w:rsidRPr="00A46324">
        <w:rPr>
          <w:noProof/>
        </w:rPr>
        <w:drawing>
          <wp:anchor distT="0" distB="0" distL="114300" distR="114300" simplePos="0" relativeHeight="253088768" behindDoc="0" locked="0" layoutInCell="1" allowOverlap="1" wp14:anchorId="5EE009BF" wp14:editId="2E9BCF62">
            <wp:simplePos x="0" y="0"/>
            <wp:positionH relativeFrom="column">
              <wp:posOffset>222885</wp:posOffset>
            </wp:positionH>
            <wp:positionV relativeFrom="paragraph">
              <wp:posOffset>22860</wp:posOffset>
            </wp:positionV>
            <wp:extent cx="5871845" cy="1563370"/>
            <wp:effectExtent l="0" t="0" r="0" b="0"/>
            <wp:wrapNone/>
            <wp:docPr id="154583436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71845"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46326" w14:textId="77777777" w:rsidR="00457134" w:rsidRPr="00F03225" w:rsidRDefault="00457134" w:rsidP="00457134">
      <w:pPr>
        <w:rPr>
          <w:rFonts w:ascii="BIZ UD明朝 Medium" w:eastAsia="BIZ UD明朝 Medium" w:hAnsi="BIZ UD明朝 Medium"/>
          <w:color w:val="000000" w:themeColor="text1"/>
          <w:sz w:val="20"/>
          <w:szCs w:val="20"/>
        </w:rPr>
      </w:pPr>
    </w:p>
    <w:p w14:paraId="2ADC6918" w14:textId="77777777" w:rsidR="00457134" w:rsidRPr="00F03225" w:rsidRDefault="00457134" w:rsidP="00457134">
      <w:pPr>
        <w:rPr>
          <w:rFonts w:ascii="BIZ UD明朝 Medium" w:eastAsia="BIZ UD明朝 Medium" w:hAnsi="BIZ UD明朝 Medium"/>
          <w:color w:val="000000" w:themeColor="text1"/>
          <w:sz w:val="20"/>
          <w:szCs w:val="20"/>
        </w:rPr>
      </w:pPr>
    </w:p>
    <w:p w14:paraId="64B891B6" w14:textId="77777777" w:rsidR="00457134" w:rsidRPr="00F03225" w:rsidRDefault="00457134" w:rsidP="00457134">
      <w:pPr>
        <w:rPr>
          <w:rFonts w:ascii="BIZ UD明朝 Medium" w:eastAsia="BIZ UD明朝 Medium" w:hAnsi="BIZ UD明朝 Medium"/>
          <w:color w:val="000000" w:themeColor="text1"/>
          <w:sz w:val="20"/>
          <w:szCs w:val="20"/>
        </w:rPr>
      </w:pPr>
    </w:p>
    <w:p w14:paraId="17BAE4B6" w14:textId="77777777" w:rsidR="00457134" w:rsidRPr="00F03225" w:rsidRDefault="00457134" w:rsidP="00457134">
      <w:pPr>
        <w:rPr>
          <w:rFonts w:ascii="BIZ UD明朝 Medium" w:eastAsia="BIZ UD明朝 Medium" w:hAnsi="BIZ UD明朝 Medium"/>
          <w:color w:val="000000" w:themeColor="text1"/>
          <w:sz w:val="20"/>
          <w:szCs w:val="20"/>
        </w:rPr>
      </w:pPr>
    </w:p>
    <w:p w14:paraId="77E4DBAD" w14:textId="77777777" w:rsidR="00457134" w:rsidRPr="00F03225" w:rsidRDefault="00457134" w:rsidP="00457134">
      <w:pPr>
        <w:rPr>
          <w:rFonts w:ascii="BIZ UD明朝 Medium" w:eastAsia="BIZ UD明朝 Medium" w:hAnsi="BIZ UD明朝 Medium"/>
          <w:color w:val="000000" w:themeColor="text1"/>
          <w:sz w:val="20"/>
          <w:szCs w:val="20"/>
        </w:rPr>
      </w:pPr>
    </w:p>
    <w:p w14:paraId="21CC7994" w14:textId="77777777" w:rsidR="00457134" w:rsidRPr="00F03225" w:rsidRDefault="00457134" w:rsidP="00457134">
      <w:pPr>
        <w:rPr>
          <w:rFonts w:ascii="BIZ UD明朝 Medium" w:eastAsia="BIZ UD明朝 Medium" w:hAnsi="BIZ UD明朝 Medium"/>
          <w:color w:val="000000" w:themeColor="text1"/>
          <w:sz w:val="20"/>
          <w:szCs w:val="20"/>
        </w:rPr>
      </w:pPr>
    </w:p>
    <w:p w14:paraId="0DBCE020" w14:textId="77777777" w:rsidR="00457134" w:rsidRPr="00F03225" w:rsidRDefault="00457134" w:rsidP="00C33152">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0F80AA29" w14:textId="2636E2AC" w:rsidR="00457134" w:rsidRPr="00F03225" w:rsidRDefault="00457134" w:rsidP="00B45C2E">
      <w:pPr>
        <w:pStyle w:val="12"/>
        <w:spacing w:beforeLines="50" w:before="180"/>
        <w:ind w:left="240"/>
        <w:rPr>
          <w:color w:val="000000" w:themeColor="text1"/>
        </w:rPr>
      </w:pPr>
      <w:r w:rsidRPr="00F03225">
        <w:rPr>
          <w:rFonts w:hint="eastAsia"/>
          <w:color w:val="000000" w:themeColor="text1"/>
        </w:rPr>
        <w:t>理想とする数のお子さんを持てそうにないと思う理由は、「子育てや教育にお金がかかりすぎるから」が67.6％と最も高く、以下、「仕事と子育ての両立が難しいから」（35.7％）、「育児の心理的・肉体的負担に耐えられないから」（17.9％）、「年齢的に妊娠・出産が難しいから」（16.4％）などとなっています。</w:t>
      </w:r>
    </w:p>
    <w:p w14:paraId="476B77F7" w14:textId="3B96199C" w:rsidR="00457134" w:rsidRPr="00F03225" w:rsidRDefault="00C431B7" w:rsidP="00B45C2E">
      <w:pPr>
        <w:spacing w:beforeLines="50" w:before="180"/>
        <w:ind w:leftChars="120" w:left="288"/>
        <w:rPr>
          <w:color w:val="000000" w:themeColor="text1"/>
          <w:sz w:val="21"/>
          <w:szCs w:val="21"/>
        </w:rPr>
      </w:pPr>
      <w:r w:rsidRPr="00F03225">
        <w:rPr>
          <w:noProof/>
          <w:color w:val="000000" w:themeColor="text1"/>
        </w:rPr>
        <w:drawing>
          <wp:anchor distT="0" distB="0" distL="114300" distR="114300" simplePos="0" relativeHeight="253008896" behindDoc="0" locked="0" layoutInCell="1" allowOverlap="1" wp14:anchorId="15C061EF" wp14:editId="1D38E5F5">
            <wp:simplePos x="0" y="0"/>
            <wp:positionH relativeFrom="column">
              <wp:posOffset>219075</wp:posOffset>
            </wp:positionH>
            <wp:positionV relativeFrom="paragraph">
              <wp:posOffset>337185</wp:posOffset>
            </wp:positionV>
            <wp:extent cx="5804535" cy="3429000"/>
            <wp:effectExtent l="0" t="0" r="5715" b="0"/>
            <wp:wrapNone/>
            <wp:docPr id="831287624"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0453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34" w:rsidRPr="00F03225">
        <w:rPr>
          <w:rFonts w:hint="eastAsia"/>
          <w:color w:val="000000" w:themeColor="text1"/>
          <w:sz w:val="21"/>
          <w:szCs w:val="21"/>
        </w:rPr>
        <w:t>◇理想の</w:t>
      </w:r>
      <w:r w:rsidR="00947F4E" w:rsidRPr="00F03225">
        <w:rPr>
          <w:rFonts w:hint="eastAsia"/>
          <w:color w:val="000000" w:themeColor="text1"/>
          <w:sz w:val="21"/>
          <w:szCs w:val="21"/>
        </w:rPr>
        <w:t>こども</w:t>
      </w:r>
      <w:r w:rsidR="00457134" w:rsidRPr="00F03225">
        <w:rPr>
          <w:rFonts w:hint="eastAsia"/>
          <w:color w:val="000000" w:themeColor="text1"/>
          <w:sz w:val="21"/>
          <w:szCs w:val="21"/>
        </w:rPr>
        <w:t>を持てそうにない理由（３つまで回答）</w:t>
      </w:r>
    </w:p>
    <w:p w14:paraId="00E6120E" w14:textId="72BFDF90" w:rsidR="00457134" w:rsidRPr="00F03225" w:rsidRDefault="00457134" w:rsidP="00457134">
      <w:pPr>
        <w:rPr>
          <w:rFonts w:ascii="BIZ UD明朝 Medium" w:eastAsia="BIZ UD明朝 Medium" w:hAnsi="BIZ UD明朝 Medium"/>
          <w:color w:val="000000" w:themeColor="text1"/>
          <w:sz w:val="20"/>
          <w:szCs w:val="20"/>
        </w:rPr>
      </w:pPr>
    </w:p>
    <w:p w14:paraId="154F55F7" w14:textId="0FF3062A" w:rsidR="00457134" w:rsidRPr="00F03225" w:rsidRDefault="00457134" w:rsidP="00457134">
      <w:pPr>
        <w:rPr>
          <w:rFonts w:ascii="BIZ UD明朝 Medium" w:eastAsia="BIZ UD明朝 Medium" w:hAnsi="BIZ UD明朝 Medium"/>
          <w:color w:val="000000" w:themeColor="text1"/>
          <w:sz w:val="20"/>
          <w:szCs w:val="20"/>
        </w:rPr>
      </w:pPr>
    </w:p>
    <w:p w14:paraId="55DEAA53" w14:textId="77777777" w:rsidR="00457134" w:rsidRPr="00F03225" w:rsidRDefault="00457134" w:rsidP="00457134">
      <w:pPr>
        <w:rPr>
          <w:rFonts w:ascii="BIZ UD明朝 Medium" w:eastAsia="BIZ UD明朝 Medium" w:hAnsi="BIZ UD明朝 Medium"/>
          <w:color w:val="000000" w:themeColor="text1"/>
          <w:sz w:val="20"/>
          <w:szCs w:val="20"/>
        </w:rPr>
      </w:pPr>
    </w:p>
    <w:p w14:paraId="5D7633F0" w14:textId="77777777" w:rsidR="00457134" w:rsidRPr="00F03225" w:rsidRDefault="00457134" w:rsidP="00457134">
      <w:pPr>
        <w:rPr>
          <w:rFonts w:ascii="BIZ UD明朝 Medium" w:eastAsia="BIZ UD明朝 Medium" w:hAnsi="BIZ UD明朝 Medium"/>
          <w:color w:val="000000" w:themeColor="text1"/>
          <w:sz w:val="20"/>
          <w:szCs w:val="20"/>
        </w:rPr>
      </w:pPr>
    </w:p>
    <w:p w14:paraId="70BFEE1F" w14:textId="77777777" w:rsidR="00457134" w:rsidRPr="00F03225" w:rsidRDefault="00457134" w:rsidP="00457134">
      <w:pPr>
        <w:rPr>
          <w:rFonts w:ascii="BIZ UD明朝 Medium" w:eastAsia="BIZ UD明朝 Medium" w:hAnsi="BIZ UD明朝 Medium"/>
          <w:color w:val="000000" w:themeColor="text1"/>
          <w:sz w:val="20"/>
          <w:szCs w:val="20"/>
        </w:rPr>
      </w:pPr>
    </w:p>
    <w:p w14:paraId="3087D28B" w14:textId="77777777" w:rsidR="00457134" w:rsidRPr="00F03225" w:rsidRDefault="00457134" w:rsidP="00457134">
      <w:pPr>
        <w:rPr>
          <w:rFonts w:ascii="BIZ UD明朝 Medium" w:eastAsia="BIZ UD明朝 Medium" w:hAnsi="BIZ UD明朝 Medium"/>
          <w:color w:val="000000" w:themeColor="text1"/>
          <w:sz w:val="20"/>
          <w:szCs w:val="20"/>
        </w:rPr>
      </w:pPr>
    </w:p>
    <w:p w14:paraId="7FE7065E" w14:textId="77777777" w:rsidR="00457134" w:rsidRPr="00F03225" w:rsidRDefault="00457134" w:rsidP="00457134">
      <w:pPr>
        <w:rPr>
          <w:rFonts w:ascii="BIZ UD明朝 Medium" w:eastAsia="BIZ UD明朝 Medium" w:hAnsi="BIZ UD明朝 Medium"/>
          <w:color w:val="000000" w:themeColor="text1"/>
          <w:sz w:val="20"/>
          <w:szCs w:val="20"/>
        </w:rPr>
      </w:pPr>
    </w:p>
    <w:p w14:paraId="70ECCC82" w14:textId="77777777" w:rsidR="00457134" w:rsidRPr="00F03225" w:rsidRDefault="00457134" w:rsidP="00457134">
      <w:pPr>
        <w:rPr>
          <w:rFonts w:ascii="BIZ UD明朝 Medium" w:eastAsia="BIZ UD明朝 Medium" w:hAnsi="BIZ UD明朝 Medium"/>
          <w:color w:val="000000" w:themeColor="text1"/>
          <w:sz w:val="20"/>
          <w:szCs w:val="20"/>
        </w:rPr>
      </w:pPr>
    </w:p>
    <w:p w14:paraId="77BFD3C6" w14:textId="77777777" w:rsidR="00457134" w:rsidRPr="00F03225" w:rsidRDefault="00457134" w:rsidP="00457134">
      <w:pPr>
        <w:rPr>
          <w:rFonts w:ascii="BIZ UD明朝 Medium" w:eastAsia="BIZ UD明朝 Medium" w:hAnsi="BIZ UD明朝 Medium"/>
          <w:color w:val="000000" w:themeColor="text1"/>
          <w:sz w:val="20"/>
          <w:szCs w:val="20"/>
        </w:rPr>
      </w:pPr>
    </w:p>
    <w:p w14:paraId="1FA1A506" w14:textId="77777777" w:rsidR="00457134" w:rsidRPr="00F03225" w:rsidRDefault="00457134" w:rsidP="00457134">
      <w:pPr>
        <w:rPr>
          <w:rFonts w:ascii="BIZ UD明朝 Medium" w:eastAsia="BIZ UD明朝 Medium" w:hAnsi="BIZ UD明朝 Medium"/>
          <w:color w:val="000000" w:themeColor="text1"/>
          <w:sz w:val="20"/>
          <w:szCs w:val="20"/>
        </w:rPr>
      </w:pPr>
    </w:p>
    <w:p w14:paraId="3122958F" w14:textId="77777777" w:rsidR="00457134" w:rsidRPr="00F03225" w:rsidRDefault="00457134" w:rsidP="00457134">
      <w:pPr>
        <w:rPr>
          <w:rFonts w:ascii="BIZ UD明朝 Medium" w:eastAsia="BIZ UD明朝 Medium" w:hAnsi="BIZ UD明朝 Medium"/>
          <w:color w:val="000000" w:themeColor="text1"/>
          <w:sz w:val="20"/>
          <w:szCs w:val="20"/>
        </w:rPr>
      </w:pPr>
    </w:p>
    <w:p w14:paraId="17449051" w14:textId="77777777" w:rsidR="00457134" w:rsidRPr="00F03225" w:rsidRDefault="00457134" w:rsidP="00457134">
      <w:pPr>
        <w:rPr>
          <w:rFonts w:ascii="BIZ UD明朝 Medium" w:eastAsia="BIZ UD明朝 Medium" w:hAnsi="BIZ UD明朝 Medium"/>
          <w:color w:val="000000" w:themeColor="text1"/>
          <w:sz w:val="20"/>
          <w:szCs w:val="20"/>
        </w:rPr>
      </w:pPr>
    </w:p>
    <w:p w14:paraId="3C6126F1" w14:textId="77777777" w:rsidR="00457134" w:rsidRPr="00F03225" w:rsidRDefault="00457134" w:rsidP="00457134">
      <w:pPr>
        <w:rPr>
          <w:rFonts w:ascii="BIZ UD明朝 Medium" w:eastAsia="BIZ UD明朝 Medium" w:hAnsi="BIZ UD明朝 Medium"/>
          <w:color w:val="000000" w:themeColor="text1"/>
          <w:sz w:val="20"/>
          <w:szCs w:val="20"/>
        </w:rPr>
      </w:pPr>
    </w:p>
    <w:p w14:paraId="761FAD86" w14:textId="77777777" w:rsidR="00457134" w:rsidRPr="00F03225" w:rsidRDefault="00457134" w:rsidP="00457134">
      <w:pPr>
        <w:rPr>
          <w:rFonts w:ascii="BIZ UD明朝 Medium" w:eastAsia="BIZ UD明朝 Medium" w:hAnsi="BIZ UD明朝 Medium"/>
          <w:color w:val="000000" w:themeColor="text1"/>
          <w:sz w:val="20"/>
          <w:szCs w:val="20"/>
        </w:rPr>
      </w:pPr>
    </w:p>
    <w:p w14:paraId="21EEE386" w14:textId="6C6AA48B" w:rsidR="00457134" w:rsidRPr="00F03225" w:rsidRDefault="00B45C2E" w:rsidP="00B45C2E">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noProof/>
          <w:color w:val="000000" w:themeColor="text1"/>
          <w:sz w:val="20"/>
          <w:szCs w:val="20"/>
        </w:rPr>
        <mc:AlternateContent>
          <mc:Choice Requires="wps">
            <w:drawing>
              <wp:anchor distT="0" distB="0" distL="114300" distR="114300" simplePos="0" relativeHeight="252939264" behindDoc="0" locked="0" layoutInCell="1" allowOverlap="1" wp14:anchorId="5D62E710" wp14:editId="0D4D600E">
                <wp:simplePos x="0" y="0"/>
                <wp:positionH relativeFrom="column">
                  <wp:posOffset>3276269</wp:posOffset>
                </wp:positionH>
                <wp:positionV relativeFrom="paragraph">
                  <wp:posOffset>225784</wp:posOffset>
                </wp:positionV>
                <wp:extent cx="2932099" cy="297180"/>
                <wp:effectExtent l="0" t="0" r="0" b="7620"/>
                <wp:wrapNone/>
                <wp:docPr id="304740889" name="テキスト ボックス 131"/>
                <wp:cNvGraphicFramePr/>
                <a:graphic xmlns:a="http://schemas.openxmlformats.org/drawingml/2006/main">
                  <a:graphicData uri="http://schemas.microsoft.com/office/word/2010/wordprocessingShape">
                    <wps:wsp>
                      <wps:cNvSpPr txBox="1"/>
                      <wps:spPr>
                        <a:xfrm>
                          <a:off x="0" y="0"/>
                          <a:ext cx="2932099" cy="297180"/>
                        </a:xfrm>
                        <a:prstGeom prst="rect">
                          <a:avLst/>
                        </a:prstGeom>
                        <a:noFill/>
                        <a:ln w="6350">
                          <a:noFill/>
                        </a:ln>
                      </wps:spPr>
                      <wps:txbx>
                        <w:txbxContent>
                          <w:p w14:paraId="312C7DB4" w14:textId="27C42CFB" w:rsidR="00666DAF" w:rsidRDefault="00666DAF" w:rsidP="00B45C2E">
                            <w:pPr>
                              <w:snapToGrid w:val="0"/>
                            </w:pPr>
                            <w:r w:rsidRPr="00E56855">
                              <w:rPr>
                                <w:rFonts w:ascii="BIZ UD明朝 Medium" w:eastAsia="BIZ UD明朝 Medium" w:hAnsi="BIZ UD明朝 Medium" w:hint="eastAsia"/>
                                <w:sz w:val="21"/>
                                <w:szCs w:val="21"/>
                              </w:rPr>
                              <w:t>資料：</w:t>
                            </w:r>
                            <w:r>
                              <w:rPr>
                                <w:rFonts w:ascii="BIZ UD明朝 Medium" w:eastAsia="BIZ UD明朝 Medium" w:hAnsi="BIZ UD明朝 Medium" w:hint="eastAsia"/>
                                <w:sz w:val="21"/>
                                <w:szCs w:val="21"/>
                              </w:rPr>
                              <w:t>子ども・若者意識調査</w:t>
                            </w:r>
                            <w:r w:rsidRPr="00001CE6">
                              <w:rPr>
                                <w:rFonts w:ascii="BIZ UD明朝 Medium" w:eastAsia="BIZ UD明朝 Medium" w:hAnsi="BIZ UD明朝 Medium" w:hint="eastAsia"/>
                                <w:sz w:val="21"/>
                                <w:szCs w:val="21"/>
                              </w:rPr>
                              <w:t>（</w:t>
                            </w:r>
                            <w:r>
                              <w:rPr>
                                <w:rFonts w:ascii="BIZ UD明朝 Medium" w:eastAsia="BIZ UD明朝 Medium" w:hAnsi="BIZ UD明朝 Medium" w:hint="eastAsia"/>
                                <w:sz w:val="21"/>
                                <w:szCs w:val="21"/>
                              </w:rPr>
                              <w:t>15～39歳</w:t>
                            </w:r>
                            <w:r w:rsidRPr="00001CE6">
                              <w:rPr>
                                <w:rFonts w:ascii="BIZ UD明朝 Medium" w:eastAsia="BIZ UD明朝 Medium" w:hAnsi="BIZ UD明朝 Medium"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2E710" id="テキスト ボックス 131" o:spid="_x0000_s1075" type="#_x0000_t202" style="position:absolute;margin-left:257.95pt;margin-top:17.8pt;width:230.85pt;height:23.4pt;z-index:25293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" filled="f" stroked="f" strokeweight=".5pt">
                <v:textbox>
                  <w:txbxContent>
                    <w:p w14:paraId="312C7DB4" w14:textId="27C42CFB" w:rsidR="00666DAF" w:rsidRDefault="00666DAF" w:rsidP="00B45C2E">
                      <w:pPr>
                        <w:snapToGrid w:val="0"/>
                      </w:pPr>
                      <w:r w:rsidRPr="00E56855">
                        <w:rPr>
                          <w:rFonts w:ascii="BIZ UD明朝 Medium" w:eastAsia="BIZ UD明朝 Medium" w:hAnsi="BIZ UD明朝 Medium" w:hint="eastAsia"/>
                          <w:sz w:val="21"/>
                          <w:szCs w:val="21"/>
                        </w:rPr>
                        <w:t>資料：</w:t>
                      </w:r>
                      <w:r>
                        <w:rPr>
                          <w:rFonts w:ascii="BIZ UD明朝 Medium" w:eastAsia="BIZ UD明朝 Medium" w:hAnsi="BIZ UD明朝 Medium" w:hint="eastAsia"/>
                          <w:sz w:val="21"/>
                          <w:szCs w:val="21"/>
                        </w:rPr>
                        <w:t>子ども・若者意識調査</w:t>
                      </w:r>
                      <w:r w:rsidRPr="00001CE6">
                        <w:rPr>
                          <w:rFonts w:ascii="BIZ UD明朝 Medium" w:eastAsia="BIZ UD明朝 Medium" w:hAnsi="BIZ UD明朝 Medium" w:hint="eastAsia"/>
                          <w:sz w:val="21"/>
                          <w:szCs w:val="21"/>
                        </w:rPr>
                        <w:t>（</w:t>
                      </w:r>
                      <w:r>
                        <w:rPr>
                          <w:rFonts w:ascii="BIZ UD明朝 Medium" w:eastAsia="BIZ UD明朝 Medium" w:hAnsi="BIZ UD明朝 Medium" w:hint="eastAsia"/>
                          <w:sz w:val="21"/>
                          <w:szCs w:val="21"/>
                        </w:rPr>
                        <w:t>15～39歳</w:t>
                      </w:r>
                      <w:r w:rsidRPr="00001CE6">
                        <w:rPr>
                          <w:rFonts w:ascii="BIZ UD明朝 Medium" w:eastAsia="BIZ UD明朝 Medium" w:hAnsi="BIZ UD明朝 Medium" w:hint="eastAsia"/>
                          <w:sz w:val="21"/>
                          <w:szCs w:val="21"/>
                        </w:rPr>
                        <w:t>）</w:t>
                      </w:r>
                    </w:p>
                  </w:txbxContent>
                </v:textbox>
              </v:shape>
            </w:pict>
          </mc:Fallback>
        </mc:AlternateContent>
      </w:r>
      <w:r w:rsidR="00457134" w:rsidRPr="00F03225">
        <w:rPr>
          <w:rFonts w:ascii="BIZ UD明朝 Medium" w:eastAsia="BIZ UD明朝 Medium" w:hAnsi="BIZ UD明朝 Medium"/>
          <w:color w:val="000000" w:themeColor="text1"/>
          <w:sz w:val="20"/>
          <w:szCs w:val="20"/>
        </w:rPr>
        <w:br w:type="page"/>
      </w:r>
    </w:p>
    <w:p w14:paraId="3FD14BC0" w14:textId="77777777" w:rsidR="006576E9" w:rsidRPr="00F03225" w:rsidRDefault="006576E9" w:rsidP="006576E9">
      <w:pPr>
        <w:rPr>
          <w:rFonts w:ascii="BIZ UD明朝 Medium" w:eastAsia="BIZ UD明朝 Medium" w:hAnsi="BIZ UD明朝 Medium"/>
          <w:color w:val="000000" w:themeColor="text1"/>
          <w:sz w:val="20"/>
          <w:szCs w:val="20"/>
        </w:rPr>
      </w:pPr>
      <w:r w:rsidRPr="00F03225">
        <w:rPr>
          <w:rFonts w:hint="eastAsia"/>
          <w:noProof/>
          <w:color w:val="000000" w:themeColor="text1"/>
        </w:rPr>
        <w:lastRenderedPageBreak/>
        <mc:AlternateContent>
          <mc:Choice Requires="wps">
            <w:drawing>
              <wp:anchor distT="0" distB="0" distL="114300" distR="114300" simplePos="0" relativeHeight="252941312" behindDoc="0" locked="0" layoutInCell="1" allowOverlap="1" wp14:anchorId="3AE69620" wp14:editId="34CECF76">
                <wp:simplePos x="0" y="0"/>
                <wp:positionH relativeFrom="margin">
                  <wp:align>right</wp:align>
                </wp:positionH>
                <wp:positionV relativeFrom="paragraph">
                  <wp:posOffset>22860</wp:posOffset>
                </wp:positionV>
                <wp:extent cx="5980430" cy="571500"/>
                <wp:effectExtent l="0" t="0" r="20320" b="19050"/>
                <wp:wrapNone/>
                <wp:docPr id="2063318499" name="テキスト ボックス 130"/>
                <wp:cNvGraphicFramePr/>
                <a:graphic xmlns:a="http://schemas.openxmlformats.org/drawingml/2006/main">
                  <a:graphicData uri="http://schemas.microsoft.com/office/word/2010/wordprocessingShape">
                    <wps:wsp>
                      <wps:cNvSpPr txBox="1"/>
                      <wps:spPr>
                        <a:xfrm>
                          <a:off x="0" y="0"/>
                          <a:ext cx="5980430" cy="571500"/>
                        </a:xfrm>
                        <a:prstGeom prst="rect">
                          <a:avLst/>
                        </a:prstGeom>
                        <a:solidFill>
                          <a:srgbClr val="FFFFCC"/>
                        </a:solidFill>
                        <a:ln w="6350">
                          <a:solidFill>
                            <a:prstClr val="black"/>
                          </a:solidFill>
                          <a:prstDash val="sysDot"/>
                        </a:ln>
                      </wps:spPr>
                      <wps:txbx>
                        <w:txbxContent>
                          <w:p w14:paraId="08E31454" w14:textId="62F61D88" w:rsidR="00666DAF" w:rsidRPr="00494C6F" w:rsidRDefault="00666DAF" w:rsidP="00A46324">
                            <w:pPr>
                              <w:ind w:left="220" w:hangingChars="100" w:hanging="220"/>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6576E9">
                              <w:rPr>
                                <w:rFonts w:ascii="BIZ UDPゴシック" w:eastAsia="BIZ UDPゴシック" w:hAnsi="BIZ UDPゴシック" w:hint="eastAsia"/>
                                <w:sz w:val="22"/>
                                <w:szCs w:val="22"/>
                              </w:rPr>
                              <w:t>負担に感じる費用</w:t>
                            </w:r>
                            <w:r>
                              <w:rPr>
                                <w:rFonts w:ascii="BIZ UDPゴシック" w:eastAsia="BIZ UDPゴシック" w:hAnsi="BIZ UDPゴシック" w:hint="eastAsia"/>
                                <w:sz w:val="22"/>
                                <w:szCs w:val="22"/>
                              </w:rPr>
                              <w:t>は「小･中･高校にかかる費用」「</w:t>
                            </w:r>
                            <w:r w:rsidRPr="00E13BFB">
                              <w:rPr>
                                <w:rFonts w:ascii="BIZ UDPゴシック" w:eastAsia="BIZ UDPゴシック" w:hAnsi="BIZ UDPゴシック" w:hint="eastAsia"/>
                                <w:color w:val="000000" w:themeColor="text1"/>
                                <w:sz w:val="22"/>
                                <w:szCs w:val="22"/>
                              </w:rPr>
                              <w:t>大学にかかる費</w:t>
                            </w:r>
                            <w:r>
                              <w:rPr>
                                <w:rFonts w:ascii="BIZ UDPゴシック" w:eastAsia="BIZ UDPゴシック" w:hAnsi="BIZ UDPゴシック" w:hint="eastAsia"/>
                                <w:sz w:val="22"/>
                                <w:szCs w:val="22"/>
                              </w:rPr>
                              <w:t>用」「食費」が上位（各4割以上）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69620" id="_x0000_s1076" type="#_x0000_t202" style="position:absolute;margin-left:419.7pt;margin-top:1.8pt;width:470.9pt;height:45pt;z-index:25294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" fillcolor="#ffc" strokeweight=".5pt">
                <v:stroke dashstyle="1 1"/>
                <v:textbox>
                  <w:txbxContent>
                    <w:p w14:paraId="08E31454" w14:textId="62F61D88" w:rsidR="00666DAF" w:rsidRPr="00494C6F" w:rsidRDefault="00666DAF" w:rsidP="00A46324">
                      <w:pPr>
                        <w:ind w:left="220" w:hangingChars="100" w:hanging="220"/>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6576E9">
                        <w:rPr>
                          <w:rFonts w:ascii="BIZ UDPゴシック" w:eastAsia="BIZ UDPゴシック" w:hAnsi="BIZ UDPゴシック" w:hint="eastAsia"/>
                          <w:sz w:val="22"/>
                          <w:szCs w:val="22"/>
                        </w:rPr>
                        <w:t>負担に感じる費用</w:t>
                      </w:r>
                      <w:r>
                        <w:rPr>
                          <w:rFonts w:ascii="BIZ UDPゴシック" w:eastAsia="BIZ UDPゴシック" w:hAnsi="BIZ UDPゴシック" w:hint="eastAsia"/>
                          <w:sz w:val="22"/>
                          <w:szCs w:val="22"/>
                        </w:rPr>
                        <w:t>は「小･中･高校にかかる費用」「</w:t>
                      </w:r>
                      <w:r w:rsidRPr="00E13BFB">
                        <w:rPr>
                          <w:rFonts w:ascii="BIZ UDPゴシック" w:eastAsia="BIZ UDPゴシック" w:hAnsi="BIZ UDPゴシック" w:hint="eastAsia"/>
                          <w:color w:val="000000" w:themeColor="text1"/>
                          <w:sz w:val="22"/>
                          <w:szCs w:val="22"/>
                        </w:rPr>
                        <w:t>大学にかかる費</w:t>
                      </w:r>
                      <w:r>
                        <w:rPr>
                          <w:rFonts w:ascii="BIZ UDPゴシック" w:eastAsia="BIZ UDPゴシック" w:hAnsi="BIZ UDPゴシック" w:hint="eastAsia"/>
                          <w:sz w:val="22"/>
                          <w:szCs w:val="22"/>
                        </w:rPr>
                        <w:t>用」「食費」が上位（各4割以上）</w:t>
                      </w:r>
                    </w:p>
                  </w:txbxContent>
                </v:textbox>
                <w10:wrap anchorx="margin"/>
              </v:shape>
            </w:pict>
          </mc:Fallback>
        </mc:AlternateContent>
      </w:r>
    </w:p>
    <w:p w14:paraId="3A43176D" w14:textId="77777777" w:rsidR="006576E9" w:rsidRPr="00F03225" w:rsidRDefault="006576E9" w:rsidP="006576E9">
      <w:pPr>
        <w:rPr>
          <w:rFonts w:ascii="BIZ UD明朝 Medium" w:eastAsia="BIZ UD明朝 Medium" w:hAnsi="BIZ UD明朝 Medium"/>
          <w:color w:val="000000" w:themeColor="text1"/>
          <w:sz w:val="20"/>
          <w:szCs w:val="20"/>
        </w:rPr>
      </w:pPr>
    </w:p>
    <w:p w14:paraId="31FFA663" w14:textId="77777777" w:rsidR="00F82F82" w:rsidRPr="00F03225" w:rsidRDefault="00F82F82" w:rsidP="0059438F">
      <w:pPr>
        <w:pStyle w:val="12"/>
        <w:ind w:left="240"/>
        <w:rPr>
          <w:color w:val="000000" w:themeColor="text1"/>
        </w:rPr>
      </w:pPr>
    </w:p>
    <w:p w14:paraId="0C3820E9" w14:textId="33FF08F8" w:rsidR="0059438F" w:rsidRPr="00F03225" w:rsidRDefault="0059438F" w:rsidP="0059438F">
      <w:pPr>
        <w:pStyle w:val="12"/>
        <w:ind w:left="240"/>
        <w:rPr>
          <w:color w:val="000000" w:themeColor="text1"/>
        </w:rPr>
      </w:pPr>
      <w:r w:rsidRPr="00F03225">
        <w:rPr>
          <w:rFonts w:hint="eastAsia"/>
          <w:color w:val="000000" w:themeColor="text1"/>
        </w:rPr>
        <w:t>子育てにかかる費用の中で、負担を感じている費用は、「小・中・高校にかかる費用（授業料、学用品費など）」が51.2％と最も高く、以下、「大学にかかる費用（入学料、授業料、仕送りなど）」（49.2％）、「食費」（41.8％）、「保育所・幼稚園にかかる費用」（26.3％）などとなっています。</w:t>
      </w:r>
    </w:p>
    <w:p w14:paraId="7AB37E2C" w14:textId="4AE6C904" w:rsidR="0059438F" w:rsidRPr="00F03225" w:rsidRDefault="0059438F" w:rsidP="00A27EA5">
      <w:pPr>
        <w:spacing w:beforeLines="50" w:before="180"/>
        <w:ind w:leftChars="120" w:left="288"/>
        <w:rPr>
          <w:color w:val="000000" w:themeColor="text1"/>
          <w:sz w:val="21"/>
          <w:szCs w:val="21"/>
        </w:rPr>
      </w:pPr>
      <w:r w:rsidRPr="00F03225">
        <w:rPr>
          <w:rFonts w:hint="eastAsia"/>
          <w:color w:val="000000" w:themeColor="text1"/>
          <w:sz w:val="21"/>
          <w:szCs w:val="21"/>
        </w:rPr>
        <w:t>◇負担に感じる費用（３つまで回答）</w:t>
      </w:r>
      <w:r w:rsidR="00A27EA5" w:rsidRPr="00F03225">
        <w:rPr>
          <w:rFonts w:hint="eastAsia"/>
          <w:color w:val="000000" w:themeColor="text1"/>
          <w:sz w:val="21"/>
          <w:szCs w:val="21"/>
        </w:rPr>
        <w:t>（上位（20％以上）を抜粋）</w:t>
      </w:r>
    </w:p>
    <w:tbl>
      <w:tblPr>
        <w:tblW w:w="9160" w:type="dxa"/>
        <w:tblInd w:w="335" w:type="dxa"/>
        <w:tblLayout w:type="fixed"/>
        <w:tblCellMar>
          <w:left w:w="99" w:type="dxa"/>
          <w:right w:w="99" w:type="dxa"/>
        </w:tblCellMar>
        <w:tblLook w:val="04A0" w:firstRow="1" w:lastRow="0" w:firstColumn="1" w:lastColumn="0" w:noHBand="0" w:noVBand="1"/>
      </w:tblPr>
      <w:tblGrid>
        <w:gridCol w:w="1040"/>
        <w:gridCol w:w="1624"/>
        <w:gridCol w:w="1624"/>
        <w:gridCol w:w="1624"/>
        <w:gridCol w:w="1624"/>
        <w:gridCol w:w="1624"/>
      </w:tblGrid>
      <w:tr w:rsidR="00F03225" w:rsidRPr="00F03225" w14:paraId="34A69F79" w14:textId="77777777" w:rsidTr="006576E9">
        <w:trPr>
          <w:trHeight w:val="714"/>
        </w:trPr>
        <w:tc>
          <w:tcPr>
            <w:tcW w:w="1040" w:type="dxa"/>
            <w:tcBorders>
              <w:top w:val="single" w:sz="4" w:space="0" w:color="auto"/>
              <w:left w:val="single" w:sz="4" w:space="0" w:color="auto"/>
              <w:bottom w:val="single" w:sz="4" w:space="0" w:color="000000"/>
              <w:right w:val="single" w:sz="4" w:space="0" w:color="auto"/>
            </w:tcBorders>
            <w:shd w:val="clear" w:color="auto" w:fill="CCFFCC"/>
            <w:vAlign w:val="center"/>
            <w:hideMark/>
          </w:tcPr>
          <w:p w14:paraId="392A06A0" w14:textId="2E530845" w:rsidR="0059438F" w:rsidRPr="00F03225" w:rsidRDefault="006576E9" w:rsidP="006576E9">
            <w:pPr>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項　目</w:t>
            </w:r>
          </w:p>
        </w:tc>
        <w:tc>
          <w:tcPr>
            <w:tcW w:w="1624" w:type="dxa"/>
            <w:tcBorders>
              <w:top w:val="single" w:sz="4" w:space="0" w:color="auto"/>
              <w:left w:val="nil"/>
              <w:bottom w:val="single" w:sz="4" w:space="0" w:color="auto"/>
              <w:right w:val="single" w:sz="4" w:space="0" w:color="auto"/>
            </w:tcBorders>
            <w:shd w:val="clear" w:color="auto" w:fill="CCFFCC"/>
            <w:vAlign w:val="center"/>
            <w:hideMark/>
          </w:tcPr>
          <w:p w14:paraId="1C4CF7C7" w14:textId="42711888" w:rsidR="0059438F" w:rsidRPr="00F03225" w:rsidRDefault="0059438F">
            <w:pPr>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小・中・高校にかかる費用</w:t>
            </w:r>
          </w:p>
        </w:tc>
        <w:tc>
          <w:tcPr>
            <w:tcW w:w="1624" w:type="dxa"/>
            <w:tcBorders>
              <w:top w:val="single" w:sz="4" w:space="0" w:color="auto"/>
              <w:left w:val="nil"/>
              <w:bottom w:val="single" w:sz="4" w:space="0" w:color="auto"/>
              <w:right w:val="single" w:sz="4" w:space="0" w:color="auto"/>
            </w:tcBorders>
            <w:shd w:val="clear" w:color="auto" w:fill="CCFFCC"/>
            <w:vAlign w:val="center"/>
            <w:hideMark/>
          </w:tcPr>
          <w:p w14:paraId="4FCA43FD" w14:textId="07C6EE9A" w:rsidR="0059438F" w:rsidRPr="00F03225" w:rsidRDefault="0059438F">
            <w:pPr>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大学にかかる費用</w:t>
            </w:r>
          </w:p>
        </w:tc>
        <w:tc>
          <w:tcPr>
            <w:tcW w:w="1624" w:type="dxa"/>
            <w:tcBorders>
              <w:top w:val="single" w:sz="4" w:space="0" w:color="auto"/>
              <w:left w:val="nil"/>
              <w:bottom w:val="single" w:sz="4" w:space="0" w:color="auto"/>
              <w:right w:val="single" w:sz="4" w:space="0" w:color="auto"/>
            </w:tcBorders>
            <w:shd w:val="clear" w:color="auto" w:fill="CCFFCC"/>
            <w:vAlign w:val="center"/>
            <w:hideMark/>
          </w:tcPr>
          <w:p w14:paraId="1D9F31AE" w14:textId="77777777" w:rsidR="0059438F" w:rsidRPr="00F03225" w:rsidRDefault="0059438F">
            <w:pPr>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食費</w:t>
            </w:r>
          </w:p>
        </w:tc>
        <w:tc>
          <w:tcPr>
            <w:tcW w:w="1624" w:type="dxa"/>
            <w:tcBorders>
              <w:top w:val="single" w:sz="4" w:space="0" w:color="auto"/>
              <w:left w:val="nil"/>
              <w:bottom w:val="single" w:sz="4" w:space="0" w:color="auto"/>
              <w:right w:val="nil"/>
            </w:tcBorders>
            <w:shd w:val="clear" w:color="auto" w:fill="CCFFCC"/>
            <w:vAlign w:val="center"/>
            <w:hideMark/>
          </w:tcPr>
          <w:p w14:paraId="7F41A1D8" w14:textId="77777777" w:rsidR="0059438F" w:rsidRPr="00F03225" w:rsidRDefault="0059438F">
            <w:pPr>
              <w:jc w:val="center"/>
              <w:rPr>
                <w:rFonts w:ascii="BIZ UDゴシック" w:eastAsia="BIZ UDゴシック" w:hAnsi="BIZ UDゴシック"/>
                <w:color w:val="000000" w:themeColor="text1"/>
                <w:spacing w:val="-4"/>
                <w:sz w:val="21"/>
                <w:szCs w:val="21"/>
              </w:rPr>
            </w:pPr>
            <w:r w:rsidRPr="00F03225">
              <w:rPr>
                <w:rFonts w:ascii="BIZ UDゴシック" w:eastAsia="BIZ UDゴシック" w:hAnsi="BIZ UDゴシック" w:hint="eastAsia"/>
                <w:color w:val="000000" w:themeColor="text1"/>
                <w:spacing w:val="-4"/>
                <w:sz w:val="21"/>
                <w:szCs w:val="21"/>
              </w:rPr>
              <w:t>保育所・幼稚園にかかる費用</w:t>
            </w:r>
          </w:p>
        </w:tc>
        <w:tc>
          <w:tcPr>
            <w:tcW w:w="162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3EAE02B" w14:textId="77777777" w:rsidR="0059438F" w:rsidRPr="00F03225" w:rsidRDefault="0059438F">
            <w:pPr>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回答者数</w:t>
            </w:r>
          </w:p>
        </w:tc>
      </w:tr>
      <w:tr w:rsidR="00F03225" w:rsidRPr="00F03225" w14:paraId="585A6BC2" w14:textId="77777777" w:rsidTr="0059438F">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740B43A" w14:textId="77777777" w:rsidR="0059438F" w:rsidRPr="00F03225" w:rsidRDefault="0059438F">
            <w:pPr>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実　数</w:t>
            </w:r>
          </w:p>
        </w:tc>
        <w:tc>
          <w:tcPr>
            <w:tcW w:w="1624" w:type="dxa"/>
            <w:tcBorders>
              <w:top w:val="nil"/>
              <w:left w:val="nil"/>
              <w:bottom w:val="single" w:sz="4" w:space="0" w:color="auto"/>
              <w:right w:val="single" w:sz="4" w:space="0" w:color="auto"/>
            </w:tcBorders>
            <w:shd w:val="clear" w:color="auto" w:fill="auto"/>
            <w:noWrap/>
            <w:vAlign w:val="center"/>
            <w:hideMark/>
          </w:tcPr>
          <w:p w14:paraId="084F1C05"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278 </w:t>
            </w:r>
          </w:p>
        </w:tc>
        <w:tc>
          <w:tcPr>
            <w:tcW w:w="1624" w:type="dxa"/>
            <w:tcBorders>
              <w:top w:val="nil"/>
              <w:left w:val="nil"/>
              <w:bottom w:val="single" w:sz="4" w:space="0" w:color="auto"/>
              <w:right w:val="single" w:sz="4" w:space="0" w:color="auto"/>
            </w:tcBorders>
            <w:shd w:val="clear" w:color="auto" w:fill="auto"/>
            <w:noWrap/>
            <w:vAlign w:val="center"/>
            <w:hideMark/>
          </w:tcPr>
          <w:p w14:paraId="5DF2A489"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267 </w:t>
            </w:r>
          </w:p>
        </w:tc>
        <w:tc>
          <w:tcPr>
            <w:tcW w:w="1624" w:type="dxa"/>
            <w:tcBorders>
              <w:top w:val="nil"/>
              <w:left w:val="nil"/>
              <w:bottom w:val="single" w:sz="4" w:space="0" w:color="auto"/>
              <w:right w:val="single" w:sz="4" w:space="0" w:color="auto"/>
            </w:tcBorders>
            <w:shd w:val="clear" w:color="auto" w:fill="auto"/>
            <w:noWrap/>
            <w:vAlign w:val="center"/>
            <w:hideMark/>
          </w:tcPr>
          <w:p w14:paraId="409F08DE"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227 </w:t>
            </w:r>
          </w:p>
        </w:tc>
        <w:tc>
          <w:tcPr>
            <w:tcW w:w="1624" w:type="dxa"/>
            <w:tcBorders>
              <w:top w:val="nil"/>
              <w:left w:val="nil"/>
              <w:bottom w:val="single" w:sz="4" w:space="0" w:color="auto"/>
              <w:right w:val="single" w:sz="4" w:space="0" w:color="auto"/>
            </w:tcBorders>
            <w:shd w:val="clear" w:color="auto" w:fill="auto"/>
            <w:noWrap/>
            <w:vAlign w:val="center"/>
            <w:hideMark/>
          </w:tcPr>
          <w:p w14:paraId="3023F21C" w14:textId="0F6FF02C"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143 </w:t>
            </w:r>
          </w:p>
        </w:tc>
        <w:tc>
          <w:tcPr>
            <w:tcW w:w="1624" w:type="dxa"/>
            <w:tcBorders>
              <w:top w:val="nil"/>
              <w:left w:val="nil"/>
              <w:bottom w:val="single" w:sz="4" w:space="0" w:color="auto"/>
              <w:right w:val="single" w:sz="4" w:space="0" w:color="auto"/>
            </w:tcBorders>
            <w:shd w:val="clear" w:color="auto" w:fill="auto"/>
            <w:noWrap/>
            <w:vAlign w:val="center"/>
            <w:hideMark/>
          </w:tcPr>
          <w:p w14:paraId="6E0BDE42"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 xml:space="preserve">543 </w:t>
            </w:r>
          </w:p>
        </w:tc>
      </w:tr>
      <w:tr w:rsidR="00F03225" w:rsidRPr="00F03225" w14:paraId="6F3A368D" w14:textId="77777777" w:rsidTr="0059438F">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FE4CCF7" w14:textId="77777777" w:rsidR="0059438F" w:rsidRPr="00F03225" w:rsidRDefault="0059438F">
            <w:pPr>
              <w:jc w:val="center"/>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構　成</w:t>
            </w:r>
          </w:p>
        </w:tc>
        <w:tc>
          <w:tcPr>
            <w:tcW w:w="1624" w:type="dxa"/>
            <w:tcBorders>
              <w:top w:val="nil"/>
              <w:left w:val="nil"/>
              <w:bottom w:val="single" w:sz="4" w:space="0" w:color="auto"/>
              <w:right w:val="single" w:sz="4" w:space="0" w:color="auto"/>
            </w:tcBorders>
            <w:shd w:val="clear" w:color="auto" w:fill="auto"/>
            <w:noWrap/>
            <w:vAlign w:val="center"/>
            <w:hideMark/>
          </w:tcPr>
          <w:p w14:paraId="2797F141"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51.2%</w:t>
            </w:r>
          </w:p>
        </w:tc>
        <w:tc>
          <w:tcPr>
            <w:tcW w:w="1624" w:type="dxa"/>
            <w:tcBorders>
              <w:top w:val="nil"/>
              <w:left w:val="nil"/>
              <w:bottom w:val="single" w:sz="4" w:space="0" w:color="auto"/>
              <w:right w:val="single" w:sz="4" w:space="0" w:color="auto"/>
            </w:tcBorders>
            <w:shd w:val="clear" w:color="auto" w:fill="auto"/>
            <w:noWrap/>
            <w:vAlign w:val="center"/>
            <w:hideMark/>
          </w:tcPr>
          <w:p w14:paraId="0B0F1612"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49.2%</w:t>
            </w:r>
          </w:p>
        </w:tc>
        <w:tc>
          <w:tcPr>
            <w:tcW w:w="1624" w:type="dxa"/>
            <w:tcBorders>
              <w:top w:val="nil"/>
              <w:left w:val="nil"/>
              <w:bottom w:val="single" w:sz="4" w:space="0" w:color="auto"/>
              <w:right w:val="single" w:sz="4" w:space="0" w:color="auto"/>
            </w:tcBorders>
            <w:shd w:val="clear" w:color="auto" w:fill="auto"/>
            <w:noWrap/>
            <w:vAlign w:val="center"/>
            <w:hideMark/>
          </w:tcPr>
          <w:p w14:paraId="5CCE60A4"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41.8%</w:t>
            </w:r>
          </w:p>
        </w:tc>
        <w:tc>
          <w:tcPr>
            <w:tcW w:w="1624" w:type="dxa"/>
            <w:tcBorders>
              <w:top w:val="nil"/>
              <w:left w:val="nil"/>
              <w:bottom w:val="single" w:sz="4" w:space="0" w:color="auto"/>
              <w:right w:val="single" w:sz="4" w:space="0" w:color="auto"/>
            </w:tcBorders>
            <w:shd w:val="clear" w:color="auto" w:fill="auto"/>
            <w:noWrap/>
            <w:vAlign w:val="center"/>
            <w:hideMark/>
          </w:tcPr>
          <w:p w14:paraId="745E64F1" w14:textId="0C418753"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26.3%</w:t>
            </w:r>
          </w:p>
        </w:tc>
        <w:tc>
          <w:tcPr>
            <w:tcW w:w="1624" w:type="dxa"/>
            <w:tcBorders>
              <w:top w:val="nil"/>
              <w:left w:val="nil"/>
              <w:bottom w:val="single" w:sz="4" w:space="0" w:color="auto"/>
              <w:right w:val="single" w:sz="4" w:space="0" w:color="auto"/>
            </w:tcBorders>
            <w:shd w:val="clear" w:color="auto" w:fill="auto"/>
            <w:noWrap/>
            <w:vAlign w:val="center"/>
            <w:hideMark/>
          </w:tcPr>
          <w:p w14:paraId="64536AEF" w14:textId="77777777" w:rsidR="0059438F" w:rsidRPr="00F03225" w:rsidRDefault="0059438F">
            <w:pPr>
              <w:jc w:val="right"/>
              <w:rPr>
                <w:rFonts w:ascii="BIZ UDゴシック" w:eastAsia="BIZ UDゴシック" w:hAnsi="BIZ UDゴシック"/>
                <w:color w:val="000000" w:themeColor="text1"/>
                <w:sz w:val="21"/>
                <w:szCs w:val="21"/>
              </w:rPr>
            </w:pPr>
            <w:r w:rsidRPr="00F03225">
              <w:rPr>
                <w:rFonts w:ascii="BIZ UDゴシック" w:eastAsia="BIZ UDゴシック" w:hAnsi="BIZ UDゴシック" w:hint="eastAsia"/>
                <w:color w:val="000000" w:themeColor="text1"/>
                <w:sz w:val="21"/>
                <w:szCs w:val="21"/>
              </w:rPr>
              <w:t>100.0%</w:t>
            </w:r>
          </w:p>
        </w:tc>
      </w:tr>
    </w:tbl>
    <w:p w14:paraId="7EC4B1F1" w14:textId="28E270A8" w:rsidR="0059438F" w:rsidRPr="00F03225" w:rsidRDefault="0059438F" w:rsidP="0059438F">
      <w:pPr>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5AEB53E6" w14:textId="0F0E3F94" w:rsidR="0059438F" w:rsidRPr="00F03225" w:rsidRDefault="0059438F" w:rsidP="0059438F">
      <w:pPr>
        <w:rPr>
          <w:rFonts w:ascii="BIZ UD明朝 Medium" w:eastAsia="BIZ UD明朝 Medium" w:hAnsi="BIZ UD明朝 Medium"/>
          <w:color w:val="000000" w:themeColor="text1"/>
          <w:sz w:val="20"/>
          <w:szCs w:val="20"/>
        </w:rPr>
      </w:pPr>
    </w:p>
    <w:p w14:paraId="616A6531" w14:textId="3457AC11" w:rsidR="0059438F" w:rsidRPr="00F03225" w:rsidRDefault="000D137C" w:rsidP="000D137C">
      <w:pPr>
        <w:pStyle w:val="4"/>
        <w:ind w:left="240"/>
        <w:rPr>
          <w:color w:val="000000" w:themeColor="text1"/>
        </w:rPr>
      </w:pPr>
      <w:r>
        <w:rPr>
          <w:rFonts w:hint="eastAsia"/>
          <w:color w:val="000000" w:themeColor="text1"/>
        </w:rPr>
        <w:t>⑥</w:t>
      </w:r>
      <w:r w:rsidR="0059438F" w:rsidRPr="00F03225">
        <w:rPr>
          <w:rFonts w:hint="eastAsia"/>
          <w:color w:val="000000" w:themeColor="text1"/>
        </w:rPr>
        <w:t>プレコンセプションケア</w:t>
      </w:r>
      <w:r w:rsidR="006E5F8B">
        <w:rPr>
          <w:rStyle w:val="afe"/>
          <w:color w:val="000000" w:themeColor="text1"/>
        </w:rPr>
        <w:footnoteReference w:id="8"/>
      </w:r>
      <w:r w:rsidR="0059438F" w:rsidRPr="00F03225">
        <w:rPr>
          <w:rFonts w:hint="eastAsia"/>
          <w:color w:val="000000" w:themeColor="text1"/>
        </w:rPr>
        <w:t>について</w:t>
      </w:r>
    </w:p>
    <w:p w14:paraId="55952A57" w14:textId="77777777" w:rsidR="006576E9" w:rsidRPr="00F03225" w:rsidRDefault="006576E9" w:rsidP="006576E9">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43360" behindDoc="0" locked="0" layoutInCell="1" allowOverlap="1" wp14:anchorId="76767421" wp14:editId="55DC4365">
                <wp:simplePos x="0" y="0"/>
                <wp:positionH relativeFrom="column">
                  <wp:posOffset>114797</wp:posOffset>
                </wp:positionH>
                <wp:positionV relativeFrom="paragraph">
                  <wp:posOffset>19381</wp:posOffset>
                </wp:positionV>
                <wp:extent cx="5980430" cy="323519"/>
                <wp:effectExtent l="0" t="0" r="20320" b="19685"/>
                <wp:wrapNone/>
                <wp:docPr id="307543471" name="テキスト ボックス 130"/>
                <wp:cNvGraphicFramePr/>
                <a:graphic xmlns:a="http://schemas.openxmlformats.org/drawingml/2006/main">
                  <a:graphicData uri="http://schemas.microsoft.com/office/word/2010/wordprocessingShape">
                    <wps:wsp>
                      <wps:cNvSpPr txBox="1"/>
                      <wps:spPr>
                        <a:xfrm>
                          <a:off x="0" y="0"/>
                          <a:ext cx="5980430" cy="323519"/>
                        </a:xfrm>
                        <a:prstGeom prst="rect">
                          <a:avLst/>
                        </a:prstGeom>
                        <a:solidFill>
                          <a:srgbClr val="FFFFCC"/>
                        </a:solidFill>
                        <a:ln w="6350">
                          <a:solidFill>
                            <a:prstClr val="black"/>
                          </a:solidFill>
                          <a:prstDash val="sysDot"/>
                        </a:ln>
                      </wps:spPr>
                      <wps:txbx>
                        <w:txbxContent>
                          <w:p w14:paraId="77B0D2D5" w14:textId="124C2A6F" w:rsidR="00666DAF" w:rsidRPr="00494C6F" w:rsidRDefault="00666DAF" w:rsidP="006576E9">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6576E9">
                              <w:rPr>
                                <w:rFonts w:ascii="BIZ UDPゴシック" w:eastAsia="BIZ UDPゴシック" w:hAnsi="BIZ UDPゴシック" w:hint="eastAsia"/>
                                <w:sz w:val="22"/>
                                <w:szCs w:val="22"/>
                              </w:rPr>
                              <w:t>プレコンセプションケアについて</w:t>
                            </w:r>
                            <w:r>
                              <w:rPr>
                                <w:rFonts w:ascii="BIZ UDPゴシック" w:eastAsia="BIZ UDPゴシック" w:hAnsi="BIZ UDPゴシック" w:hint="eastAsia"/>
                                <w:sz w:val="22"/>
                                <w:szCs w:val="22"/>
                              </w:rPr>
                              <w:t>は「知らない」が89.7％と多数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7421" id="_x0000_s1077" type="#_x0000_t202" style="position:absolute;margin-left:9.05pt;margin-top:1.55pt;width:470.9pt;height:25.4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" fillcolor="#ffc" strokeweight=".5pt">
                <v:stroke dashstyle="1 1"/>
                <v:textbox>
                  <w:txbxContent>
                    <w:p w14:paraId="77B0D2D5" w14:textId="124C2A6F" w:rsidR="00666DAF" w:rsidRPr="00494C6F" w:rsidRDefault="00666DAF" w:rsidP="006576E9">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6576E9">
                        <w:rPr>
                          <w:rFonts w:ascii="BIZ UDPゴシック" w:eastAsia="BIZ UDPゴシック" w:hAnsi="BIZ UDPゴシック" w:hint="eastAsia"/>
                          <w:sz w:val="22"/>
                          <w:szCs w:val="22"/>
                        </w:rPr>
                        <w:t>プレコンセプションケアについて</w:t>
                      </w:r>
                      <w:r>
                        <w:rPr>
                          <w:rFonts w:ascii="BIZ UDPゴシック" w:eastAsia="BIZ UDPゴシック" w:hAnsi="BIZ UDPゴシック" w:hint="eastAsia"/>
                          <w:sz w:val="22"/>
                          <w:szCs w:val="22"/>
                        </w:rPr>
                        <w:t>は「知らない」が89.7％と多数</w:t>
                      </w:r>
                    </w:p>
                  </w:txbxContent>
                </v:textbox>
              </v:shape>
            </w:pict>
          </mc:Fallback>
        </mc:AlternateContent>
      </w:r>
    </w:p>
    <w:p w14:paraId="56863A46" w14:textId="77777777" w:rsidR="006576E9" w:rsidRPr="00F03225" w:rsidRDefault="006576E9" w:rsidP="006576E9">
      <w:pPr>
        <w:rPr>
          <w:rFonts w:ascii="BIZ UD明朝 Medium" w:eastAsia="BIZ UD明朝 Medium" w:hAnsi="BIZ UD明朝 Medium"/>
          <w:color w:val="000000" w:themeColor="text1"/>
          <w:sz w:val="20"/>
          <w:szCs w:val="20"/>
        </w:rPr>
      </w:pPr>
    </w:p>
    <w:p w14:paraId="65830A58" w14:textId="20E49997" w:rsidR="0059438F" w:rsidRPr="00F03225" w:rsidRDefault="0059438F" w:rsidP="0059438F">
      <w:pPr>
        <w:pStyle w:val="12"/>
        <w:ind w:left="240"/>
        <w:rPr>
          <w:color w:val="000000" w:themeColor="text1"/>
        </w:rPr>
      </w:pPr>
      <w:r w:rsidRPr="00F03225">
        <w:rPr>
          <w:rFonts w:hint="eastAsia"/>
          <w:color w:val="000000" w:themeColor="text1"/>
        </w:rPr>
        <w:t>プレコンセプションケアという言葉・考え方を知っているかは、「知らない」が89.7％と多数を占め、以下、「聞いたことはあるがよく知らない」が8.1％、「知っている」が1.8％となっています。</w:t>
      </w:r>
      <w:r w:rsidR="001F479B" w:rsidRPr="00F03225">
        <w:rPr>
          <w:rFonts w:hint="eastAsia"/>
          <w:color w:val="000000" w:themeColor="text1"/>
        </w:rPr>
        <w:t>プレコンセプションケアについての言葉・考え方が広く浸透していないことが伺えます。</w:t>
      </w:r>
    </w:p>
    <w:p w14:paraId="12A144D6" w14:textId="45CD6A46" w:rsidR="0059438F" w:rsidRPr="00F03225" w:rsidRDefault="0059438F" w:rsidP="00A27EA5">
      <w:pPr>
        <w:spacing w:beforeLines="50" w:before="180"/>
        <w:ind w:leftChars="120" w:left="288"/>
        <w:rPr>
          <w:color w:val="000000" w:themeColor="text1"/>
          <w:sz w:val="21"/>
          <w:szCs w:val="21"/>
        </w:rPr>
      </w:pPr>
      <w:r w:rsidRPr="00F03225">
        <w:rPr>
          <w:noProof/>
          <w:color w:val="000000" w:themeColor="text1"/>
          <w:sz w:val="21"/>
          <w:szCs w:val="21"/>
        </w:rPr>
        <w:drawing>
          <wp:anchor distT="0" distB="0" distL="114300" distR="114300" simplePos="0" relativeHeight="252902400" behindDoc="0" locked="0" layoutInCell="1" allowOverlap="1" wp14:anchorId="22BE2A85" wp14:editId="3FFDDDA1">
            <wp:simplePos x="0" y="0"/>
            <wp:positionH relativeFrom="column">
              <wp:posOffset>213360</wp:posOffset>
            </wp:positionH>
            <wp:positionV relativeFrom="paragraph">
              <wp:posOffset>323933</wp:posOffset>
            </wp:positionV>
            <wp:extent cx="5864760" cy="1248840"/>
            <wp:effectExtent l="0" t="0" r="3175" b="8890"/>
            <wp:wrapNone/>
            <wp:docPr id="1634462914"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4760" cy="12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◇プレコンセプションケアの</w:t>
      </w:r>
      <w:r w:rsidR="0025285C" w:rsidRPr="000C14F8">
        <w:rPr>
          <w:rFonts w:hint="eastAsia"/>
          <w:sz w:val="21"/>
          <w:szCs w:val="21"/>
        </w:rPr>
        <w:t>認知度</w:t>
      </w:r>
    </w:p>
    <w:p w14:paraId="2C1FEDE6" w14:textId="0DB3FB73" w:rsidR="0059438F" w:rsidRPr="00F03225" w:rsidRDefault="0059438F" w:rsidP="0059438F">
      <w:pPr>
        <w:rPr>
          <w:rFonts w:ascii="BIZ UD明朝 Medium" w:eastAsia="BIZ UD明朝 Medium" w:hAnsi="BIZ UD明朝 Medium"/>
          <w:color w:val="000000" w:themeColor="text1"/>
          <w:sz w:val="20"/>
          <w:szCs w:val="20"/>
        </w:rPr>
      </w:pPr>
    </w:p>
    <w:p w14:paraId="5FF65B8E" w14:textId="77777777" w:rsidR="0059438F" w:rsidRPr="00F03225" w:rsidRDefault="0059438F" w:rsidP="0059438F">
      <w:pPr>
        <w:rPr>
          <w:rFonts w:ascii="BIZ UD明朝 Medium" w:eastAsia="BIZ UD明朝 Medium" w:hAnsi="BIZ UD明朝 Medium"/>
          <w:color w:val="000000" w:themeColor="text1"/>
          <w:sz w:val="20"/>
          <w:szCs w:val="20"/>
        </w:rPr>
      </w:pPr>
    </w:p>
    <w:p w14:paraId="09234FF9" w14:textId="58766198" w:rsidR="0059438F" w:rsidRPr="00F03225" w:rsidRDefault="0059438F" w:rsidP="0059438F">
      <w:pPr>
        <w:rPr>
          <w:rFonts w:ascii="BIZ UD明朝 Medium" w:eastAsia="BIZ UD明朝 Medium" w:hAnsi="BIZ UD明朝 Medium"/>
          <w:color w:val="000000" w:themeColor="text1"/>
          <w:sz w:val="20"/>
          <w:szCs w:val="20"/>
        </w:rPr>
      </w:pPr>
    </w:p>
    <w:p w14:paraId="2ABFC0D3" w14:textId="33A0A184" w:rsidR="0059438F" w:rsidRPr="00F03225" w:rsidRDefault="0059438F" w:rsidP="0059438F">
      <w:pPr>
        <w:rPr>
          <w:rFonts w:ascii="BIZ UD明朝 Medium" w:eastAsia="BIZ UD明朝 Medium" w:hAnsi="BIZ UD明朝 Medium"/>
          <w:color w:val="000000" w:themeColor="text1"/>
          <w:sz w:val="20"/>
          <w:szCs w:val="20"/>
        </w:rPr>
      </w:pPr>
    </w:p>
    <w:p w14:paraId="19552F6D" w14:textId="1658A849" w:rsidR="0059438F" w:rsidRPr="00F03225" w:rsidRDefault="0059438F" w:rsidP="0059438F">
      <w:pPr>
        <w:rPr>
          <w:rFonts w:ascii="BIZ UD明朝 Medium" w:eastAsia="BIZ UD明朝 Medium" w:hAnsi="BIZ UD明朝 Medium"/>
          <w:color w:val="000000" w:themeColor="text1"/>
          <w:sz w:val="20"/>
          <w:szCs w:val="20"/>
        </w:rPr>
      </w:pPr>
    </w:p>
    <w:p w14:paraId="5F249D6A" w14:textId="5552EB2F" w:rsidR="0059438F" w:rsidRPr="00F03225" w:rsidRDefault="0059438F" w:rsidP="0059438F">
      <w:pPr>
        <w:spacing w:beforeLines="30" w:before="108"/>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34E74AAB" w14:textId="02B66C85" w:rsidR="00CE00A1" w:rsidRPr="00F03225" w:rsidRDefault="00CE00A1">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b/>
          <w:bCs/>
          <w:color w:val="000000" w:themeColor="text1"/>
          <w:sz w:val="20"/>
          <w:szCs w:val="20"/>
        </w:rPr>
        <w:br w:type="page"/>
      </w:r>
    </w:p>
    <w:p w14:paraId="6E56806A" w14:textId="42788A50" w:rsidR="0059438F" w:rsidRPr="00F03225" w:rsidRDefault="008F77B9" w:rsidP="0059438F">
      <w:pPr>
        <w:pStyle w:val="4"/>
        <w:ind w:left="240"/>
        <w:rPr>
          <w:color w:val="000000" w:themeColor="text1"/>
        </w:rPr>
      </w:pPr>
      <w:r w:rsidRPr="00F03225">
        <w:rPr>
          <w:rFonts w:hint="eastAsia"/>
          <w:noProof/>
          <w:color w:val="000000" w:themeColor="text1"/>
        </w:rPr>
        <w:lastRenderedPageBreak/>
        <mc:AlternateContent>
          <mc:Choice Requires="wps">
            <w:drawing>
              <wp:anchor distT="0" distB="0" distL="114300" distR="114300" simplePos="0" relativeHeight="252945408" behindDoc="0" locked="0" layoutInCell="1" allowOverlap="1" wp14:anchorId="431515E3" wp14:editId="0D508D37">
                <wp:simplePos x="0" y="0"/>
                <wp:positionH relativeFrom="margin">
                  <wp:align>right</wp:align>
                </wp:positionH>
                <wp:positionV relativeFrom="paragraph">
                  <wp:posOffset>251460</wp:posOffset>
                </wp:positionV>
                <wp:extent cx="5980430" cy="1057275"/>
                <wp:effectExtent l="0" t="0" r="20320" b="28575"/>
                <wp:wrapNone/>
                <wp:docPr id="1532805074" name="テキスト ボックス 130"/>
                <wp:cNvGraphicFramePr/>
                <a:graphic xmlns:a="http://schemas.openxmlformats.org/drawingml/2006/main">
                  <a:graphicData uri="http://schemas.microsoft.com/office/word/2010/wordprocessingShape">
                    <wps:wsp>
                      <wps:cNvSpPr txBox="1"/>
                      <wps:spPr>
                        <a:xfrm>
                          <a:off x="0" y="0"/>
                          <a:ext cx="5980430" cy="1057275"/>
                        </a:xfrm>
                        <a:prstGeom prst="rect">
                          <a:avLst/>
                        </a:prstGeom>
                        <a:solidFill>
                          <a:srgbClr val="FFFFCC"/>
                        </a:solidFill>
                        <a:ln w="6350">
                          <a:solidFill>
                            <a:prstClr val="black"/>
                          </a:solidFill>
                          <a:prstDash val="sysDot"/>
                        </a:ln>
                      </wps:spPr>
                      <wps:txbx>
                        <w:txbxContent>
                          <w:p w14:paraId="4F8DAC33" w14:textId="3A36254C" w:rsidR="00666DAF" w:rsidRDefault="00666DAF" w:rsidP="00A27EA5">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A27EA5">
                              <w:rPr>
                                <w:rFonts w:ascii="BIZ UDPゴシック" w:eastAsia="BIZ UDPゴシック" w:hAnsi="BIZ UDPゴシック" w:hint="eastAsia"/>
                                <w:sz w:val="22"/>
                                <w:szCs w:val="22"/>
                              </w:rPr>
                              <w:t>自分が幸せだと“思う”は</w:t>
                            </w:r>
                            <w:r w:rsidRPr="00A27EA5">
                              <w:rPr>
                                <w:rFonts w:ascii="BIZ UDPゴシック" w:eastAsia="BIZ UDPゴシック" w:hAnsi="BIZ UDPゴシック"/>
                                <w:sz w:val="22"/>
                                <w:szCs w:val="22"/>
                              </w:rPr>
                              <w:t>77.2％</w:t>
                            </w:r>
                            <w:r>
                              <w:rPr>
                                <w:rFonts w:ascii="BIZ UDPゴシック" w:eastAsia="BIZ UDPゴシック" w:hAnsi="BIZ UDPゴシック" w:hint="eastAsia"/>
                                <w:sz w:val="22"/>
                                <w:szCs w:val="22"/>
                              </w:rPr>
                              <w:t>、</w:t>
                            </w:r>
                            <w:r w:rsidRPr="00A27EA5">
                              <w:rPr>
                                <w:rFonts w:ascii="BIZ UDPゴシック" w:eastAsia="BIZ UDPゴシック" w:hAnsi="BIZ UDPゴシック" w:hint="eastAsia"/>
                                <w:sz w:val="22"/>
                                <w:szCs w:val="22"/>
                              </w:rPr>
                              <w:t>“思わない”は</w:t>
                            </w:r>
                            <w:r w:rsidRPr="00A27EA5">
                              <w:rPr>
                                <w:rFonts w:ascii="BIZ UDPゴシック" w:eastAsia="BIZ UDPゴシック" w:hAnsi="BIZ UDPゴシック"/>
                                <w:sz w:val="22"/>
                                <w:szCs w:val="22"/>
                              </w:rPr>
                              <w:t>16.6％</w:t>
                            </w:r>
                          </w:p>
                          <w:p w14:paraId="71AFB842" w14:textId="09A86A31" w:rsidR="00666DAF" w:rsidRPr="00E13BFB" w:rsidRDefault="00666DAF" w:rsidP="00CE00A1">
                            <w:pPr>
                              <w:ind w:left="220" w:hangingChars="100" w:hanging="220"/>
                              <w:rPr>
                                <w:rFonts w:ascii="BIZ UDPゴシック" w:eastAsia="BIZ UDPゴシック" w:hAnsi="BIZ UDPゴシック"/>
                                <w:color w:val="000000" w:themeColor="text1"/>
                                <w:sz w:val="22"/>
                                <w:szCs w:val="22"/>
                              </w:rPr>
                            </w:pPr>
                            <w:r>
                              <w:rPr>
                                <w:rFonts w:ascii="BIZ UDPゴシック" w:eastAsia="BIZ UDPゴシック" w:hAnsi="BIZ UDPゴシック" w:hint="eastAsia"/>
                                <w:sz w:val="22"/>
                                <w:szCs w:val="22"/>
                              </w:rPr>
                              <w:t>〇「自分自身に満足」や「周りの人の役に立っている」「努力すれば希望する職業につくことができる」などは、暮らし向きが世間一般より「上位」と感じる</w:t>
                            </w:r>
                            <w:r w:rsidRPr="00E13BFB">
                              <w:rPr>
                                <w:rFonts w:ascii="BIZ UDPゴシック" w:eastAsia="BIZ UDPゴシック" w:hAnsi="BIZ UDPゴシック" w:hint="eastAsia"/>
                                <w:color w:val="000000" w:themeColor="text1"/>
                                <w:sz w:val="22"/>
                                <w:szCs w:val="22"/>
                              </w:rPr>
                              <w:t>人で比率が高く、「下位」と感じる人で比率が低い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515E3" id="_x0000_s1078" type="#_x0000_t202" style="position:absolute;left:0;text-align:left;margin-left:419.7pt;margin-top:19.8pt;width:470.9pt;height:83.25pt;z-index:25294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" fillcolor="#ffc" strokeweight=".5pt">
                <v:stroke dashstyle="1 1"/>
                <v:textbox>
                  <w:txbxContent>
                    <w:p w14:paraId="4F8DAC33" w14:textId="3A36254C" w:rsidR="00666DAF" w:rsidRDefault="00666DAF" w:rsidP="00A27EA5">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A27EA5">
                        <w:rPr>
                          <w:rFonts w:ascii="BIZ UDPゴシック" w:eastAsia="BIZ UDPゴシック" w:hAnsi="BIZ UDPゴシック" w:hint="eastAsia"/>
                          <w:sz w:val="22"/>
                          <w:szCs w:val="22"/>
                        </w:rPr>
                        <w:t>自分が幸せだと“思う”は</w:t>
                      </w:r>
                      <w:r w:rsidRPr="00A27EA5">
                        <w:rPr>
                          <w:rFonts w:ascii="BIZ UDPゴシック" w:eastAsia="BIZ UDPゴシック" w:hAnsi="BIZ UDPゴシック"/>
                          <w:sz w:val="22"/>
                          <w:szCs w:val="22"/>
                        </w:rPr>
                        <w:t>77.2％</w:t>
                      </w:r>
                      <w:r>
                        <w:rPr>
                          <w:rFonts w:ascii="BIZ UDPゴシック" w:eastAsia="BIZ UDPゴシック" w:hAnsi="BIZ UDPゴシック" w:hint="eastAsia"/>
                          <w:sz w:val="22"/>
                          <w:szCs w:val="22"/>
                        </w:rPr>
                        <w:t>、</w:t>
                      </w:r>
                      <w:r w:rsidRPr="00A27EA5">
                        <w:rPr>
                          <w:rFonts w:ascii="BIZ UDPゴシック" w:eastAsia="BIZ UDPゴシック" w:hAnsi="BIZ UDPゴシック" w:hint="eastAsia"/>
                          <w:sz w:val="22"/>
                          <w:szCs w:val="22"/>
                        </w:rPr>
                        <w:t>“思わない”は</w:t>
                      </w:r>
                      <w:r w:rsidRPr="00A27EA5">
                        <w:rPr>
                          <w:rFonts w:ascii="BIZ UDPゴシック" w:eastAsia="BIZ UDPゴシック" w:hAnsi="BIZ UDPゴシック"/>
                          <w:sz w:val="22"/>
                          <w:szCs w:val="22"/>
                        </w:rPr>
                        <w:t>16.6％</w:t>
                      </w:r>
                    </w:p>
                    <w:p w14:paraId="71AFB842" w14:textId="09A86A31" w:rsidR="00666DAF" w:rsidRPr="00E13BFB" w:rsidRDefault="00666DAF" w:rsidP="00CE00A1">
                      <w:pPr>
                        <w:ind w:left="220" w:hangingChars="100" w:hanging="220"/>
                        <w:rPr>
                          <w:rFonts w:ascii="BIZ UDPゴシック" w:eastAsia="BIZ UDPゴシック" w:hAnsi="BIZ UDPゴシック"/>
                          <w:color w:val="000000" w:themeColor="text1"/>
                          <w:sz w:val="22"/>
                          <w:szCs w:val="22"/>
                        </w:rPr>
                      </w:pPr>
                      <w:r>
                        <w:rPr>
                          <w:rFonts w:ascii="BIZ UDPゴシック" w:eastAsia="BIZ UDPゴシック" w:hAnsi="BIZ UDPゴシック" w:hint="eastAsia"/>
                          <w:sz w:val="22"/>
                          <w:szCs w:val="22"/>
                        </w:rPr>
                        <w:t>〇「自分自身に満足」や「周りの人の役に立っている」「努力すれば希望する職業につくことができる」などは、暮らし向きが世間一般より「上位」と感じる</w:t>
                      </w:r>
                      <w:r w:rsidRPr="00E13BFB">
                        <w:rPr>
                          <w:rFonts w:ascii="BIZ UDPゴシック" w:eastAsia="BIZ UDPゴシック" w:hAnsi="BIZ UDPゴシック" w:hint="eastAsia"/>
                          <w:color w:val="000000" w:themeColor="text1"/>
                          <w:sz w:val="22"/>
                          <w:szCs w:val="22"/>
                        </w:rPr>
                        <w:t>人で比率が高く、「下位」と感じる人で比率が低い</w:t>
                      </w:r>
                    </w:p>
                  </w:txbxContent>
                </v:textbox>
                <w10:wrap anchorx="margin"/>
              </v:shape>
            </w:pict>
          </mc:Fallback>
        </mc:AlternateContent>
      </w:r>
      <w:r w:rsidR="00C11235">
        <w:rPr>
          <w:rFonts w:hint="eastAsia"/>
          <w:color w:val="000000" w:themeColor="text1"/>
        </w:rPr>
        <w:t>⑦</w:t>
      </w:r>
      <w:r w:rsidR="00A27EA5" w:rsidRPr="00F03225">
        <w:rPr>
          <w:rFonts w:hint="eastAsia"/>
          <w:color w:val="000000" w:themeColor="text1"/>
        </w:rPr>
        <w:t>幸福感</w:t>
      </w:r>
      <w:r w:rsidR="0059438F" w:rsidRPr="00F03225">
        <w:rPr>
          <w:rFonts w:hint="eastAsia"/>
          <w:color w:val="000000" w:themeColor="text1"/>
        </w:rPr>
        <w:t>について</w:t>
      </w:r>
    </w:p>
    <w:p w14:paraId="5D0E8A1D" w14:textId="3C8BC16A" w:rsidR="00A27EA5" w:rsidRPr="00F03225" w:rsidRDefault="00A27EA5" w:rsidP="00A27EA5">
      <w:pPr>
        <w:rPr>
          <w:rFonts w:ascii="BIZ UD明朝 Medium" w:eastAsia="BIZ UD明朝 Medium" w:hAnsi="BIZ UD明朝 Medium"/>
          <w:color w:val="000000" w:themeColor="text1"/>
          <w:sz w:val="20"/>
          <w:szCs w:val="20"/>
        </w:rPr>
      </w:pPr>
    </w:p>
    <w:p w14:paraId="11D56875" w14:textId="77777777" w:rsidR="00A27EA5" w:rsidRPr="00F03225" w:rsidRDefault="00A27EA5" w:rsidP="00A27EA5">
      <w:pPr>
        <w:rPr>
          <w:rFonts w:ascii="BIZ UD明朝 Medium" w:eastAsia="BIZ UD明朝 Medium" w:hAnsi="BIZ UD明朝 Medium"/>
          <w:color w:val="000000" w:themeColor="text1"/>
          <w:sz w:val="20"/>
          <w:szCs w:val="20"/>
        </w:rPr>
      </w:pPr>
    </w:p>
    <w:p w14:paraId="0DECEB8F" w14:textId="4C93639D" w:rsidR="008F77B9" w:rsidRPr="00F03225" w:rsidRDefault="008F77B9" w:rsidP="00A27EA5">
      <w:pPr>
        <w:rPr>
          <w:rFonts w:ascii="BIZ UD明朝 Medium" w:eastAsia="BIZ UD明朝 Medium" w:hAnsi="BIZ UD明朝 Medium"/>
          <w:color w:val="000000" w:themeColor="text1"/>
          <w:sz w:val="20"/>
          <w:szCs w:val="20"/>
        </w:rPr>
      </w:pPr>
    </w:p>
    <w:p w14:paraId="4D615EB1" w14:textId="2B7A9248" w:rsidR="00F75A65" w:rsidRPr="00F03225" w:rsidRDefault="00F75A65" w:rsidP="00A27EA5">
      <w:pPr>
        <w:rPr>
          <w:rFonts w:ascii="BIZ UD明朝 Medium" w:eastAsia="BIZ UD明朝 Medium" w:hAnsi="BIZ UD明朝 Medium"/>
          <w:color w:val="000000" w:themeColor="text1"/>
          <w:sz w:val="20"/>
          <w:szCs w:val="20"/>
        </w:rPr>
      </w:pPr>
    </w:p>
    <w:p w14:paraId="184A8FCD" w14:textId="7F7B756C" w:rsidR="00F75A65" w:rsidRPr="00F03225" w:rsidRDefault="00F75A65" w:rsidP="00A27EA5">
      <w:pPr>
        <w:rPr>
          <w:rFonts w:ascii="BIZ UD明朝 Medium" w:eastAsia="BIZ UD明朝 Medium" w:hAnsi="BIZ UD明朝 Medium"/>
          <w:color w:val="000000" w:themeColor="text1"/>
          <w:sz w:val="20"/>
          <w:szCs w:val="20"/>
        </w:rPr>
      </w:pPr>
    </w:p>
    <w:p w14:paraId="4BD6AD3A" w14:textId="12334F01" w:rsidR="0059438F" w:rsidRPr="00F03225" w:rsidRDefault="0059438F" w:rsidP="0059438F">
      <w:pPr>
        <w:pStyle w:val="12"/>
        <w:ind w:left="240"/>
        <w:rPr>
          <w:color w:val="000000" w:themeColor="text1"/>
        </w:rPr>
      </w:pPr>
      <w:r w:rsidRPr="00F03225">
        <w:rPr>
          <w:rFonts w:hint="eastAsia"/>
          <w:color w:val="000000" w:themeColor="text1"/>
        </w:rPr>
        <w:t>自分が幸せだと思うかについては、「どちらかといえば、そう思う」が42.2％と最も高く、「そう思う」（35.0％）を合わせた“思う”は77.2％であり、一方、「そう思わない」（7.4％）と「どちらかといえば、そう思わない」（9.2％）を合わせた</w:t>
      </w:r>
      <w:bookmarkStart w:id="303" w:name="_Hlk184783113"/>
      <w:r w:rsidRPr="00F03225">
        <w:rPr>
          <w:rFonts w:hint="eastAsia"/>
          <w:color w:val="000000" w:themeColor="text1"/>
        </w:rPr>
        <w:t>“思わない”は16.6％</w:t>
      </w:r>
      <w:bookmarkEnd w:id="303"/>
      <w:r w:rsidRPr="00F03225">
        <w:rPr>
          <w:rFonts w:hint="eastAsia"/>
          <w:color w:val="000000" w:themeColor="text1"/>
        </w:rPr>
        <w:t>となって</w:t>
      </w:r>
      <w:r w:rsidR="0015691D" w:rsidRPr="00F03225">
        <w:rPr>
          <w:rFonts w:hint="eastAsia"/>
          <w:color w:val="000000" w:themeColor="text1"/>
        </w:rPr>
        <w:t>います</w:t>
      </w:r>
      <w:r w:rsidRPr="00F03225">
        <w:rPr>
          <w:rFonts w:hint="eastAsia"/>
          <w:color w:val="000000" w:themeColor="text1"/>
        </w:rPr>
        <w:t>。</w:t>
      </w:r>
      <w:r w:rsidR="0015691D" w:rsidRPr="00F03225">
        <w:rPr>
          <w:rFonts w:hint="eastAsia"/>
          <w:color w:val="000000" w:themeColor="text1"/>
        </w:rPr>
        <w:t>また</w:t>
      </w:r>
      <w:r w:rsidRPr="00F03225">
        <w:rPr>
          <w:rFonts w:hint="eastAsia"/>
          <w:color w:val="000000" w:themeColor="text1"/>
        </w:rPr>
        <w:t>、「分からない」は6.3％となっています。</w:t>
      </w:r>
    </w:p>
    <w:p w14:paraId="67AA621E" w14:textId="77777777" w:rsidR="00C87AEB" w:rsidRPr="00F03225" w:rsidRDefault="00C87AEB" w:rsidP="00C87AEB">
      <w:pPr>
        <w:spacing w:beforeLines="50" w:before="180"/>
        <w:ind w:leftChars="120" w:left="288"/>
        <w:rPr>
          <w:color w:val="000000" w:themeColor="text1"/>
          <w:sz w:val="21"/>
          <w:szCs w:val="21"/>
        </w:rPr>
      </w:pPr>
      <w:r w:rsidRPr="00F95012">
        <w:rPr>
          <w:noProof/>
        </w:rPr>
        <w:drawing>
          <wp:anchor distT="0" distB="0" distL="114300" distR="114300" simplePos="0" relativeHeight="253236224" behindDoc="0" locked="0" layoutInCell="1" allowOverlap="1" wp14:anchorId="71C150A2" wp14:editId="203F4C57">
            <wp:simplePos x="0" y="0"/>
            <wp:positionH relativeFrom="column">
              <wp:posOffset>209550</wp:posOffset>
            </wp:positionH>
            <wp:positionV relativeFrom="paragraph">
              <wp:posOffset>338455</wp:posOffset>
            </wp:positionV>
            <wp:extent cx="5871960" cy="1404360"/>
            <wp:effectExtent l="0" t="0" r="0" b="5715"/>
            <wp:wrapNone/>
            <wp:docPr id="1786864696"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71960" cy="140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◇今、幸せだと思うか</w:t>
      </w:r>
    </w:p>
    <w:p w14:paraId="0E831223" w14:textId="77777777" w:rsidR="00C87AEB" w:rsidRPr="00F03225" w:rsidRDefault="00C87AEB" w:rsidP="00C87AEB">
      <w:pPr>
        <w:rPr>
          <w:rFonts w:ascii="BIZ UD明朝 Medium" w:eastAsia="BIZ UD明朝 Medium" w:hAnsi="BIZ UD明朝 Medium"/>
          <w:color w:val="000000" w:themeColor="text1"/>
          <w:sz w:val="20"/>
          <w:szCs w:val="20"/>
        </w:rPr>
      </w:pPr>
      <w:r w:rsidRPr="00F03225">
        <w:rPr>
          <w:noProof/>
          <w:color w:val="000000" w:themeColor="text1"/>
        </w:rPr>
        <w:drawing>
          <wp:anchor distT="0" distB="0" distL="114300" distR="114300" simplePos="0" relativeHeight="253235200" behindDoc="0" locked="0" layoutInCell="1" allowOverlap="1" wp14:anchorId="37607841" wp14:editId="0AF21681">
            <wp:simplePos x="0" y="0"/>
            <wp:positionH relativeFrom="column">
              <wp:posOffset>209550</wp:posOffset>
            </wp:positionH>
            <wp:positionV relativeFrom="paragraph">
              <wp:posOffset>1270</wp:posOffset>
            </wp:positionV>
            <wp:extent cx="5871845" cy="1403985"/>
            <wp:effectExtent l="0" t="0" r="0" b="5715"/>
            <wp:wrapNone/>
            <wp:docPr id="297825948"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7184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B7825" w14:textId="77777777" w:rsidR="00C87AEB" w:rsidRPr="00F03225" w:rsidRDefault="00C87AEB" w:rsidP="00C87AEB">
      <w:pPr>
        <w:rPr>
          <w:rFonts w:ascii="BIZ UD明朝 Medium" w:eastAsia="BIZ UD明朝 Medium" w:hAnsi="BIZ UD明朝 Medium"/>
          <w:color w:val="000000" w:themeColor="text1"/>
          <w:sz w:val="20"/>
          <w:szCs w:val="20"/>
        </w:rPr>
      </w:pPr>
    </w:p>
    <w:p w14:paraId="311CFC75" w14:textId="77777777" w:rsidR="00C87AEB" w:rsidRPr="00F03225" w:rsidRDefault="00C87AEB" w:rsidP="00C87AEB">
      <w:pPr>
        <w:rPr>
          <w:rFonts w:ascii="BIZ UD明朝 Medium" w:eastAsia="BIZ UD明朝 Medium" w:hAnsi="BIZ UD明朝 Medium"/>
          <w:color w:val="000000" w:themeColor="text1"/>
          <w:sz w:val="20"/>
          <w:szCs w:val="20"/>
        </w:rPr>
      </w:pPr>
    </w:p>
    <w:p w14:paraId="400DE640" w14:textId="77777777" w:rsidR="00C87AEB" w:rsidRPr="00F03225" w:rsidRDefault="00C87AEB" w:rsidP="00C87AEB">
      <w:pPr>
        <w:rPr>
          <w:rFonts w:ascii="BIZ UD明朝 Medium" w:eastAsia="BIZ UD明朝 Medium" w:hAnsi="BIZ UD明朝 Medium"/>
          <w:color w:val="000000" w:themeColor="text1"/>
          <w:sz w:val="20"/>
          <w:szCs w:val="20"/>
        </w:rPr>
      </w:pPr>
    </w:p>
    <w:p w14:paraId="7047059B" w14:textId="77777777" w:rsidR="00C87AEB" w:rsidRPr="00F03225" w:rsidRDefault="00C87AEB" w:rsidP="00C87AEB">
      <w:pPr>
        <w:rPr>
          <w:rFonts w:ascii="BIZ UD明朝 Medium" w:eastAsia="BIZ UD明朝 Medium" w:hAnsi="BIZ UD明朝 Medium"/>
          <w:color w:val="000000" w:themeColor="text1"/>
          <w:sz w:val="20"/>
          <w:szCs w:val="20"/>
        </w:rPr>
      </w:pPr>
    </w:p>
    <w:p w14:paraId="6FAEFBC6" w14:textId="77777777" w:rsidR="00C87AEB" w:rsidRPr="00F03225" w:rsidRDefault="00C87AEB" w:rsidP="00C87AEB">
      <w:pPr>
        <w:rPr>
          <w:rFonts w:ascii="BIZ UD明朝 Medium" w:eastAsia="BIZ UD明朝 Medium" w:hAnsi="BIZ UD明朝 Medium"/>
          <w:color w:val="000000" w:themeColor="text1"/>
          <w:sz w:val="20"/>
          <w:szCs w:val="20"/>
        </w:rPr>
      </w:pPr>
    </w:p>
    <w:p w14:paraId="26FDCD7F" w14:textId="77777777" w:rsidR="00C87AEB" w:rsidRPr="00F03225" w:rsidRDefault="00C87AEB" w:rsidP="00C87AEB">
      <w:pPr>
        <w:spacing w:beforeLines="30" w:before="108"/>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2D6CCA4C" w14:textId="2D2B647E" w:rsidR="0059438F" w:rsidRPr="00C87AEB" w:rsidRDefault="0059438F">
      <w:pPr>
        <w:rPr>
          <w:rFonts w:ascii="BIZ UD明朝 Medium" w:eastAsia="BIZ UD明朝 Medium" w:hAnsi="BIZ UD明朝 Medium"/>
          <w:color w:val="000000" w:themeColor="text1"/>
          <w:sz w:val="20"/>
          <w:szCs w:val="20"/>
        </w:rPr>
      </w:pPr>
    </w:p>
    <w:p w14:paraId="1F14D70D" w14:textId="7C2D5778" w:rsidR="00CE00A1" w:rsidRPr="00F03225" w:rsidRDefault="008F77B9" w:rsidP="00CE00A1">
      <w:pPr>
        <w:pStyle w:val="12"/>
        <w:ind w:left="240"/>
        <w:rPr>
          <w:color w:val="000000" w:themeColor="text1"/>
        </w:rPr>
      </w:pPr>
      <w:r w:rsidRPr="00F03225">
        <w:rPr>
          <w:rFonts w:hint="eastAsia"/>
          <w:color w:val="000000" w:themeColor="text1"/>
        </w:rPr>
        <w:t>それぞれ自分に「あてはまる」と思う回答について、暮らし向きが世間一般より「上」と感じる人の比率が高いのは「自分自身に満足している」や「今の自分が好きだ」などであり、一方、「下」と感じる人は「今の自分を変えたい」などの比率が高い結果となって</w:t>
      </w:r>
      <w:r w:rsidR="00CE00A1" w:rsidRPr="00F03225">
        <w:rPr>
          <w:rFonts w:hint="eastAsia"/>
          <w:color w:val="000000" w:themeColor="text1"/>
        </w:rPr>
        <w:t>います。</w:t>
      </w:r>
    </w:p>
    <w:p w14:paraId="4F61348F" w14:textId="43E58A31" w:rsidR="00A27EA5" w:rsidRPr="00F03225" w:rsidRDefault="008F77B9" w:rsidP="008F77B9">
      <w:pPr>
        <w:spacing w:beforeLines="50" w:before="180"/>
        <w:rPr>
          <w:color w:val="000000" w:themeColor="text1"/>
          <w:sz w:val="21"/>
          <w:szCs w:val="21"/>
        </w:rPr>
      </w:pPr>
      <w:r w:rsidRPr="00F03225">
        <w:rPr>
          <w:noProof/>
          <w:color w:val="000000" w:themeColor="text1"/>
        </w:rPr>
        <w:drawing>
          <wp:anchor distT="0" distB="0" distL="114300" distR="114300" simplePos="0" relativeHeight="252946432" behindDoc="0" locked="0" layoutInCell="1" allowOverlap="1" wp14:anchorId="336618C3" wp14:editId="44DC5DED">
            <wp:simplePos x="0" y="0"/>
            <wp:positionH relativeFrom="column">
              <wp:posOffset>3175</wp:posOffset>
            </wp:positionH>
            <wp:positionV relativeFrom="paragraph">
              <wp:posOffset>343756</wp:posOffset>
            </wp:positionV>
            <wp:extent cx="6120130" cy="3315970"/>
            <wp:effectExtent l="0" t="0" r="0" b="0"/>
            <wp:wrapNone/>
            <wp:docPr id="1063543141"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315970"/>
                    </a:xfrm>
                    <a:prstGeom prst="rect">
                      <a:avLst/>
                    </a:prstGeom>
                    <a:noFill/>
                    <a:ln>
                      <a:noFill/>
                    </a:ln>
                  </pic:spPr>
                </pic:pic>
              </a:graphicData>
            </a:graphic>
          </wp:anchor>
        </w:drawing>
      </w:r>
      <w:r w:rsidR="00A27EA5" w:rsidRPr="00F03225">
        <w:rPr>
          <w:rFonts w:hint="eastAsia"/>
          <w:color w:val="000000" w:themeColor="text1"/>
          <w:sz w:val="21"/>
          <w:szCs w:val="21"/>
        </w:rPr>
        <w:t>◇それぞれ自分に「あてはまる」と思う回答割合（あなたの暮らし向き（生活水準）別）</w:t>
      </w:r>
    </w:p>
    <w:p w14:paraId="5D4EA60A" w14:textId="086C7588" w:rsidR="00CE00A1" w:rsidRPr="00F03225" w:rsidRDefault="00CE00A1" w:rsidP="00CE00A1">
      <w:pPr>
        <w:rPr>
          <w:rFonts w:ascii="BIZ UD明朝 Medium" w:eastAsia="BIZ UD明朝 Medium" w:hAnsi="BIZ UD明朝 Medium"/>
          <w:color w:val="000000" w:themeColor="text1"/>
          <w:sz w:val="20"/>
          <w:szCs w:val="20"/>
        </w:rPr>
      </w:pPr>
    </w:p>
    <w:p w14:paraId="2D44C213" w14:textId="77777777" w:rsidR="00CE00A1" w:rsidRPr="00F03225" w:rsidRDefault="00CE00A1" w:rsidP="00CE00A1">
      <w:pPr>
        <w:rPr>
          <w:rFonts w:ascii="BIZ UD明朝 Medium" w:eastAsia="BIZ UD明朝 Medium" w:hAnsi="BIZ UD明朝 Medium"/>
          <w:color w:val="000000" w:themeColor="text1"/>
          <w:sz w:val="20"/>
          <w:szCs w:val="20"/>
        </w:rPr>
      </w:pPr>
    </w:p>
    <w:p w14:paraId="41D610B8" w14:textId="77777777" w:rsidR="00CE00A1" w:rsidRPr="00F03225" w:rsidRDefault="00CE00A1" w:rsidP="00CE00A1">
      <w:pPr>
        <w:rPr>
          <w:rFonts w:ascii="BIZ UD明朝 Medium" w:eastAsia="BIZ UD明朝 Medium" w:hAnsi="BIZ UD明朝 Medium"/>
          <w:color w:val="000000" w:themeColor="text1"/>
          <w:sz w:val="20"/>
          <w:szCs w:val="20"/>
        </w:rPr>
      </w:pPr>
    </w:p>
    <w:p w14:paraId="4C4C3710" w14:textId="77777777" w:rsidR="00CE00A1" w:rsidRPr="00F03225" w:rsidRDefault="00CE00A1" w:rsidP="00CE00A1">
      <w:pPr>
        <w:rPr>
          <w:rFonts w:ascii="BIZ UD明朝 Medium" w:eastAsia="BIZ UD明朝 Medium" w:hAnsi="BIZ UD明朝 Medium"/>
          <w:color w:val="000000" w:themeColor="text1"/>
          <w:sz w:val="20"/>
          <w:szCs w:val="20"/>
        </w:rPr>
      </w:pPr>
    </w:p>
    <w:p w14:paraId="22E940F3" w14:textId="77777777" w:rsidR="00CE00A1" w:rsidRPr="00F03225" w:rsidRDefault="00CE00A1" w:rsidP="00CE00A1">
      <w:pPr>
        <w:rPr>
          <w:rFonts w:ascii="BIZ UD明朝 Medium" w:eastAsia="BIZ UD明朝 Medium" w:hAnsi="BIZ UD明朝 Medium"/>
          <w:color w:val="000000" w:themeColor="text1"/>
          <w:sz w:val="20"/>
          <w:szCs w:val="20"/>
        </w:rPr>
      </w:pPr>
    </w:p>
    <w:p w14:paraId="696D5F79" w14:textId="77777777" w:rsidR="00CE00A1" w:rsidRPr="00F03225" w:rsidRDefault="00CE00A1" w:rsidP="00CE00A1">
      <w:pPr>
        <w:rPr>
          <w:rFonts w:ascii="BIZ UD明朝 Medium" w:eastAsia="BIZ UD明朝 Medium" w:hAnsi="BIZ UD明朝 Medium"/>
          <w:color w:val="000000" w:themeColor="text1"/>
          <w:sz w:val="20"/>
          <w:szCs w:val="20"/>
        </w:rPr>
      </w:pPr>
    </w:p>
    <w:p w14:paraId="23F4A3D0" w14:textId="77777777" w:rsidR="00CE00A1" w:rsidRPr="00F03225" w:rsidRDefault="00CE00A1" w:rsidP="00CE00A1">
      <w:pPr>
        <w:rPr>
          <w:rFonts w:ascii="BIZ UD明朝 Medium" w:eastAsia="BIZ UD明朝 Medium" w:hAnsi="BIZ UD明朝 Medium"/>
          <w:color w:val="000000" w:themeColor="text1"/>
          <w:sz w:val="20"/>
          <w:szCs w:val="20"/>
        </w:rPr>
      </w:pPr>
    </w:p>
    <w:p w14:paraId="7B3D29E4" w14:textId="77777777" w:rsidR="00CE00A1" w:rsidRPr="00F03225" w:rsidRDefault="00CE00A1" w:rsidP="00CE00A1">
      <w:pPr>
        <w:rPr>
          <w:rFonts w:ascii="BIZ UD明朝 Medium" w:eastAsia="BIZ UD明朝 Medium" w:hAnsi="BIZ UD明朝 Medium"/>
          <w:color w:val="000000" w:themeColor="text1"/>
          <w:sz w:val="20"/>
          <w:szCs w:val="20"/>
        </w:rPr>
      </w:pPr>
    </w:p>
    <w:p w14:paraId="747D0D08" w14:textId="77777777" w:rsidR="00CE00A1" w:rsidRPr="00F03225" w:rsidRDefault="00CE00A1" w:rsidP="00CE00A1">
      <w:pPr>
        <w:rPr>
          <w:rFonts w:ascii="BIZ UD明朝 Medium" w:eastAsia="BIZ UD明朝 Medium" w:hAnsi="BIZ UD明朝 Medium"/>
          <w:color w:val="000000" w:themeColor="text1"/>
          <w:sz w:val="20"/>
          <w:szCs w:val="20"/>
        </w:rPr>
      </w:pPr>
    </w:p>
    <w:p w14:paraId="7C69D9D3" w14:textId="77777777" w:rsidR="00CE00A1" w:rsidRPr="00F03225" w:rsidRDefault="00CE00A1" w:rsidP="00CE00A1">
      <w:pPr>
        <w:rPr>
          <w:rFonts w:ascii="BIZ UD明朝 Medium" w:eastAsia="BIZ UD明朝 Medium" w:hAnsi="BIZ UD明朝 Medium"/>
          <w:color w:val="000000" w:themeColor="text1"/>
          <w:sz w:val="20"/>
          <w:szCs w:val="20"/>
        </w:rPr>
      </w:pPr>
    </w:p>
    <w:p w14:paraId="03D65F7A" w14:textId="77777777" w:rsidR="00CE00A1" w:rsidRPr="00F03225" w:rsidRDefault="00CE00A1" w:rsidP="00CE00A1">
      <w:pPr>
        <w:rPr>
          <w:rFonts w:ascii="BIZ UD明朝 Medium" w:eastAsia="BIZ UD明朝 Medium" w:hAnsi="BIZ UD明朝 Medium"/>
          <w:color w:val="000000" w:themeColor="text1"/>
          <w:sz w:val="20"/>
          <w:szCs w:val="20"/>
        </w:rPr>
      </w:pPr>
    </w:p>
    <w:p w14:paraId="52198D7B" w14:textId="77777777" w:rsidR="00CE00A1" w:rsidRPr="00F03225" w:rsidRDefault="00CE00A1" w:rsidP="00CE00A1">
      <w:pPr>
        <w:rPr>
          <w:rFonts w:ascii="BIZ UD明朝 Medium" w:eastAsia="BIZ UD明朝 Medium" w:hAnsi="BIZ UD明朝 Medium"/>
          <w:color w:val="000000" w:themeColor="text1"/>
          <w:sz w:val="20"/>
          <w:szCs w:val="20"/>
        </w:rPr>
      </w:pPr>
    </w:p>
    <w:p w14:paraId="3955906F" w14:textId="77777777" w:rsidR="00CE00A1" w:rsidRPr="00F03225" w:rsidRDefault="00CE00A1" w:rsidP="00CE00A1">
      <w:pPr>
        <w:rPr>
          <w:rFonts w:ascii="BIZ UD明朝 Medium" w:eastAsia="BIZ UD明朝 Medium" w:hAnsi="BIZ UD明朝 Medium"/>
          <w:color w:val="000000" w:themeColor="text1"/>
          <w:sz w:val="20"/>
          <w:szCs w:val="20"/>
        </w:rPr>
      </w:pPr>
    </w:p>
    <w:p w14:paraId="2292C99E" w14:textId="77777777" w:rsidR="00CE00A1" w:rsidRPr="00F03225" w:rsidRDefault="00CE00A1" w:rsidP="00CE00A1">
      <w:pPr>
        <w:rPr>
          <w:rFonts w:ascii="BIZ UD明朝 Medium" w:eastAsia="BIZ UD明朝 Medium" w:hAnsi="BIZ UD明朝 Medium"/>
          <w:color w:val="000000" w:themeColor="text1"/>
          <w:sz w:val="20"/>
          <w:szCs w:val="20"/>
        </w:rPr>
      </w:pPr>
    </w:p>
    <w:p w14:paraId="69E45613" w14:textId="77777777" w:rsidR="008F77B9" w:rsidRPr="00F03225" w:rsidRDefault="008F77B9" w:rsidP="008F77B9">
      <w:pPr>
        <w:spacing w:beforeLines="50" w:before="180"/>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6DAE6D4A" w14:textId="35FB50B6" w:rsidR="0059438F" w:rsidRPr="00F03225" w:rsidRDefault="0059438F" w:rsidP="00E13BFB">
      <w:pPr>
        <w:rPr>
          <w:rFonts w:ascii="BIZ UDゴシック" w:eastAsia="BIZ UDゴシック" w:hAnsi="BIZ UDゴシック"/>
          <w:b/>
          <w:bCs/>
          <w:color w:val="000000" w:themeColor="text1"/>
        </w:rPr>
      </w:pPr>
      <w:r w:rsidRPr="00F03225">
        <w:rPr>
          <w:rFonts w:ascii="BIZ UD明朝 Medium" w:eastAsia="BIZ UD明朝 Medium" w:hAnsi="BIZ UD明朝 Medium"/>
          <w:color w:val="000000" w:themeColor="text1"/>
          <w:sz w:val="20"/>
          <w:szCs w:val="20"/>
        </w:rPr>
        <w:br w:type="page"/>
      </w:r>
      <w:r w:rsidR="00D5157E" w:rsidRPr="00F03225">
        <w:rPr>
          <w:rFonts w:ascii="BIZ UDゴシック" w:eastAsia="BIZ UDゴシック" w:hAnsi="BIZ UDゴシック" w:hint="eastAsia"/>
          <w:b/>
          <w:bCs/>
          <w:noProof/>
          <w:color w:val="000000" w:themeColor="text1"/>
        </w:rPr>
        <w:lastRenderedPageBreak/>
        <mc:AlternateContent>
          <mc:Choice Requires="wps">
            <w:drawing>
              <wp:anchor distT="0" distB="0" distL="114300" distR="114300" simplePos="0" relativeHeight="252948480" behindDoc="0" locked="0" layoutInCell="1" allowOverlap="1" wp14:anchorId="624F1571" wp14:editId="1AC007FF">
                <wp:simplePos x="0" y="0"/>
                <wp:positionH relativeFrom="column">
                  <wp:posOffset>114300</wp:posOffset>
                </wp:positionH>
                <wp:positionV relativeFrom="paragraph">
                  <wp:posOffset>276694</wp:posOffset>
                </wp:positionV>
                <wp:extent cx="5980430" cy="553085"/>
                <wp:effectExtent l="0" t="0" r="20320" b="18415"/>
                <wp:wrapNone/>
                <wp:docPr id="903304294" name="テキスト ボックス 130"/>
                <wp:cNvGraphicFramePr/>
                <a:graphic xmlns:a="http://schemas.openxmlformats.org/drawingml/2006/main">
                  <a:graphicData uri="http://schemas.microsoft.com/office/word/2010/wordprocessingShape">
                    <wps:wsp>
                      <wps:cNvSpPr txBox="1"/>
                      <wps:spPr>
                        <a:xfrm>
                          <a:off x="0" y="0"/>
                          <a:ext cx="5980430" cy="553085"/>
                        </a:xfrm>
                        <a:prstGeom prst="rect">
                          <a:avLst/>
                        </a:prstGeom>
                        <a:solidFill>
                          <a:srgbClr val="FFFFCC"/>
                        </a:solidFill>
                        <a:ln w="6350">
                          <a:solidFill>
                            <a:prstClr val="black"/>
                          </a:solidFill>
                          <a:prstDash val="sysDot"/>
                        </a:ln>
                      </wps:spPr>
                      <wps:txbx>
                        <w:txbxContent>
                          <w:p w14:paraId="1A2FBA1E" w14:textId="47AFDDDF" w:rsidR="00666DAF" w:rsidRDefault="00666DAF" w:rsidP="008F77B9">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困ったときに相談できる人が「いない」が14.4％</w:t>
                            </w:r>
                          </w:p>
                          <w:p w14:paraId="3403D8C1" w14:textId="658CD710" w:rsidR="00666DAF" w:rsidRPr="00494C6F" w:rsidRDefault="00666DAF" w:rsidP="008F77B9">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相談機関は「知らない」がいずれも約２割以上で、中には４割以上が「知らない」機関もある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1571" id="_x0000_s1079" type="#_x0000_t202" style="position:absolute;margin-left:9pt;margin-top:21.8pt;width:470.9pt;height:43.5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" fillcolor="#ffc" strokeweight=".5pt">
                <v:stroke dashstyle="1 1"/>
                <v:textbox>
                  <w:txbxContent>
                    <w:p w14:paraId="1A2FBA1E" w14:textId="47AFDDDF" w:rsidR="00666DAF" w:rsidRDefault="00666DAF" w:rsidP="008F77B9">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困ったときに相談できる人が「いない」が14.4％</w:t>
                      </w:r>
                    </w:p>
                    <w:p w14:paraId="3403D8C1" w14:textId="658CD710" w:rsidR="00666DAF" w:rsidRPr="00494C6F" w:rsidRDefault="00666DAF" w:rsidP="008F77B9">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Pr>
                          <w:rFonts w:ascii="BIZ UDPゴシック" w:eastAsia="BIZ UDPゴシック" w:hAnsi="BIZ UDPゴシック" w:hint="eastAsia"/>
                          <w:sz w:val="22"/>
                          <w:szCs w:val="22"/>
                        </w:rPr>
                        <w:t>相談機関は「知らない」がいずれも約２割以上で、中には４割以上が「知らない」機関もある</w:t>
                      </w:r>
                    </w:p>
                  </w:txbxContent>
                </v:textbox>
              </v:shape>
            </w:pict>
          </mc:Fallback>
        </mc:AlternateContent>
      </w:r>
      <w:r w:rsidR="00C11235">
        <w:rPr>
          <w:rFonts w:ascii="BIZ UDゴシック" w:eastAsia="BIZ UDゴシック" w:hAnsi="BIZ UDゴシック" w:hint="eastAsia"/>
          <w:b/>
          <w:bCs/>
          <w:color w:val="000000" w:themeColor="text1"/>
        </w:rPr>
        <w:t>⑧</w:t>
      </w:r>
      <w:r w:rsidR="008F77B9" w:rsidRPr="00F03225">
        <w:rPr>
          <w:rFonts w:ascii="BIZ UDゴシック" w:eastAsia="BIZ UDゴシック" w:hAnsi="BIZ UDゴシック" w:hint="eastAsia"/>
          <w:b/>
          <w:bCs/>
          <w:color w:val="000000" w:themeColor="text1"/>
        </w:rPr>
        <w:t>相談について</w:t>
      </w:r>
    </w:p>
    <w:p w14:paraId="129F4560" w14:textId="783AEB53" w:rsidR="008F77B9" w:rsidRPr="00F03225" w:rsidRDefault="008F77B9" w:rsidP="008F77B9">
      <w:pPr>
        <w:rPr>
          <w:rFonts w:ascii="BIZ UD明朝 Medium" w:eastAsia="BIZ UD明朝 Medium" w:hAnsi="BIZ UD明朝 Medium"/>
          <w:color w:val="000000" w:themeColor="text1"/>
          <w:sz w:val="20"/>
          <w:szCs w:val="20"/>
        </w:rPr>
      </w:pPr>
    </w:p>
    <w:p w14:paraId="27E048A1" w14:textId="77777777" w:rsidR="008F77B9" w:rsidRDefault="008F77B9" w:rsidP="008F77B9">
      <w:pPr>
        <w:rPr>
          <w:rFonts w:ascii="BIZ UD明朝 Medium" w:eastAsia="BIZ UD明朝 Medium" w:hAnsi="BIZ UD明朝 Medium"/>
          <w:color w:val="000000" w:themeColor="text1"/>
          <w:sz w:val="20"/>
          <w:szCs w:val="20"/>
        </w:rPr>
      </w:pPr>
    </w:p>
    <w:p w14:paraId="0C04FE0C" w14:textId="77777777" w:rsidR="00432425" w:rsidRPr="00F03225" w:rsidRDefault="00432425" w:rsidP="008F77B9">
      <w:pPr>
        <w:rPr>
          <w:rFonts w:ascii="BIZ UD明朝 Medium" w:eastAsia="BIZ UD明朝 Medium" w:hAnsi="BIZ UD明朝 Medium"/>
          <w:color w:val="000000" w:themeColor="text1"/>
          <w:sz w:val="20"/>
          <w:szCs w:val="20"/>
        </w:rPr>
      </w:pPr>
    </w:p>
    <w:p w14:paraId="0854AB0C" w14:textId="11E5195E" w:rsidR="0059438F" w:rsidRPr="00F03225" w:rsidRDefault="0059438F" w:rsidP="00432425">
      <w:pPr>
        <w:pStyle w:val="12"/>
        <w:ind w:left="240"/>
        <w:rPr>
          <w:color w:val="000000" w:themeColor="text1"/>
        </w:rPr>
      </w:pPr>
      <w:r w:rsidRPr="00F03225">
        <w:rPr>
          <w:rFonts w:hint="eastAsia"/>
          <w:color w:val="000000" w:themeColor="text1"/>
        </w:rPr>
        <w:t>困ったときに相談したり、悩みを話せる人がいるかについては、「いる」が84.7</w:t>
      </w:r>
      <w:r w:rsidRPr="00F03225">
        <w:rPr>
          <w:color w:val="000000" w:themeColor="text1"/>
        </w:rPr>
        <w:t>％</w:t>
      </w:r>
      <w:r w:rsidRPr="00F03225">
        <w:rPr>
          <w:rFonts w:hint="eastAsia"/>
          <w:color w:val="000000" w:themeColor="text1"/>
        </w:rPr>
        <w:t>と多数を占め</w:t>
      </w:r>
      <w:r w:rsidRPr="00F03225">
        <w:rPr>
          <w:color w:val="000000" w:themeColor="text1"/>
        </w:rPr>
        <w:t>、「</w:t>
      </w:r>
      <w:r w:rsidRPr="00F03225">
        <w:rPr>
          <w:rFonts w:hint="eastAsia"/>
          <w:color w:val="000000" w:themeColor="text1"/>
        </w:rPr>
        <w:t>いない</w:t>
      </w:r>
      <w:r w:rsidRPr="00F03225">
        <w:rPr>
          <w:color w:val="000000" w:themeColor="text1"/>
        </w:rPr>
        <w:t>」は</w:t>
      </w:r>
      <w:r w:rsidRPr="00F03225">
        <w:rPr>
          <w:rFonts w:hint="eastAsia"/>
          <w:color w:val="000000" w:themeColor="text1"/>
        </w:rPr>
        <w:t>14.4％</w:t>
      </w:r>
      <w:r w:rsidRPr="00F03225">
        <w:rPr>
          <w:color w:val="000000" w:themeColor="text1"/>
        </w:rPr>
        <w:t>となって</w:t>
      </w:r>
      <w:r w:rsidRPr="00F03225">
        <w:rPr>
          <w:rFonts w:hint="eastAsia"/>
          <w:color w:val="000000" w:themeColor="text1"/>
        </w:rPr>
        <w:t>います。</w:t>
      </w:r>
    </w:p>
    <w:p w14:paraId="12AB1161" w14:textId="1BDE66F2" w:rsidR="0059438F" w:rsidRPr="00F03225" w:rsidRDefault="0059438F" w:rsidP="00D5157E">
      <w:pPr>
        <w:spacing w:beforeLines="50" w:before="180"/>
        <w:ind w:leftChars="120" w:left="288"/>
        <w:rPr>
          <w:color w:val="000000" w:themeColor="text1"/>
          <w:sz w:val="21"/>
          <w:szCs w:val="21"/>
        </w:rPr>
      </w:pPr>
      <w:r w:rsidRPr="00F03225">
        <w:rPr>
          <w:noProof/>
          <w:color w:val="000000" w:themeColor="text1"/>
        </w:rPr>
        <w:drawing>
          <wp:anchor distT="0" distB="0" distL="114300" distR="114300" simplePos="0" relativeHeight="252906496" behindDoc="0" locked="0" layoutInCell="1" allowOverlap="1" wp14:anchorId="2D070A1C" wp14:editId="52F47CCA">
            <wp:simplePos x="0" y="0"/>
            <wp:positionH relativeFrom="column">
              <wp:posOffset>209550</wp:posOffset>
            </wp:positionH>
            <wp:positionV relativeFrom="paragraph">
              <wp:posOffset>316893</wp:posOffset>
            </wp:positionV>
            <wp:extent cx="5870575" cy="1240790"/>
            <wp:effectExtent l="0" t="0" r="0" b="0"/>
            <wp:wrapNone/>
            <wp:docPr id="143514613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7057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◇相談相手の有無</w:t>
      </w:r>
    </w:p>
    <w:p w14:paraId="76385450" w14:textId="02E8698F" w:rsidR="0059438F" w:rsidRPr="00F03225" w:rsidRDefault="0059438F" w:rsidP="0059438F">
      <w:pPr>
        <w:widowControl w:val="0"/>
        <w:jc w:val="both"/>
        <w:rPr>
          <w:rFonts w:ascii="BIZ UD明朝 Medium" w:eastAsia="BIZ UD明朝 Medium" w:hAnsi="BIZ UD明朝 Medium"/>
          <w:color w:val="000000" w:themeColor="text1"/>
          <w:sz w:val="20"/>
          <w:szCs w:val="20"/>
        </w:rPr>
      </w:pPr>
    </w:p>
    <w:p w14:paraId="06827017" w14:textId="06E851AE" w:rsidR="0059438F" w:rsidRPr="00F03225" w:rsidRDefault="0059438F" w:rsidP="0059438F">
      <w:pPr>
        <w:widowControl w:val="0"/>
        <w:jc w:val="both"/>
        <w:rPr>
          <w:rFonts w:ascii="BIZ UD明朝 Medium" w:eastAsia="BIZ UD明朝 Medium" w:hAnsi="BIZ UD明朝 Medium"/>
          <w:color w:val="000000" w:themeColor="text1"/>
          <w:sz w:val="20"/>
          <w:szCs w:val="20"/>
        </w:rPr>
      </w:pPr>
    </w:p>
    <w:p w14:paraId="4EB35D46" w14:textId="0871C84B" w:rsidR="0059438F" w:rsidRPr="00F03225" w:rsidRDefault="0059438F" w:rsidP="0059438F">
      <w:pPr>
        <w:widowControl w:val="0"/>
        <w:jc w:val="both"/>
        <w:rPr>
          <w:rFonts w:ascii="BIZ UD明朝 Medium" w:eastAsia="BIZ UD明朝 Medium" w:hAnsi="BIZ UD明朝 Medium"/>
          <w:color w:val="000000" w:themeColor="text1"/>
          <w:sz w:val="20"/>
          <w:szCs w:val="20"/>
        </w:rPr>
      </w:pPr>
    </w:p>
    <w:p w14:paraId="04F2B1FB" w14:textId="1CFC46B0" w:rsidR="0059438F" w:rsidRPr="00F03225" w:rsidRDefault="0059438F" w:rsidP="0059438F">
      <w:pPr>
        <w:widowControl w:val="0"/>
        <w:jc w:val="both"/>
        <w:rPr>
          <w:rFonts w:ascii="BIZ UD明朝 Medium" w:eastAsia="BIZ UD明朝 Medium" w:hAnsi="BIZ UD明朝 Medium"/>
          <w:color w:val="000000" w:themeColor="text1"/>
          <w:sz w:val="20"/>
          <w:szCs w:val="20"/>
        </w:rPr>
      </w:pPr>
    </w:p>
    <w:p w14:paraId="12FFE8A3" w14:textId="1DE243A7" w:rsidR="0059438F" w:rsidRPr="00F03225" w:rsidRDefault="0059438F" w:rsidP="0059438F">
      <w:pPr>
        <w:widowControl w:val="0"/>
        <w:jc w:val="both"/>
        <w:rPr>
          <w:rFonts w:ascii="BIZ UD明朝 Medium" w:eastAsia="BIZ UD明朝 Medium" w:hAnsi="BIZ UD明朝 Medium"/>
          <w:color w:val="000000" w:themeColor="text1"/>
          <w:sz w:val="20"/>
          <w:szCs w:val="20"/>
        </w:rPr>
      </w:pPr>
    </w:p>
    <w:p w14:paraId="70B779C0" w14:textId="2F4C6F38" w:rsidR="0059438F" w:rsidRPr="00F03225" w:rsidRDefault="0059438F" w:rsidP="0059438F">
      <w:pPr>
        <w:spacing w:beforeLines="30" w:before="108"/>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3936CAA5" w14:textId="192B8846" w:rsidR="0059438F" w:rsidRPr="00F03225" w:rsidRDefault="0059438F" w:rsidP="0059438F">
      <w:pPr>
        <w:widowControl w:val="0"/>
        <w:jc w:val="both"/>
        <w:rPr>
          <w:rFonts w:ascii="BIZ UD明朝 Medium" w:eastAsia="BIZ UD明朝 Medium" w:hAnsi="BIZ UD明朝 Medium"/>
          <w:color w:val="000000" w:themeColor="text1"/>
          <w:sz w:val="20"/>
          <w:szCs w:val="20"/>
        </w:rPr>
      </w:pPr>
    </w:p>
    <w:p w14:paraId="6F8781D1" w14:textId="71C735A2" w:rsidR="00D5157E" w:rsidRPr="00F03225" w:rsidRDefault="00D5157E" w:rsidP="00D5157E">
      <w:pPr>
        <w:pStyle w:val="12"/>
        <w:ind w:left="240"/>
        <w:rPr>
          <w:color w:val="000000" w:themeColor="text1"/>
        </w:rPr>
      </w:pPr>
      <w:r w:rsidRPr="00F03225">
        <w:rPr>
          <w:rFonts w:hint="eastAsia"/>
          <w:color w:val="000000" w:themeColor="text1"/>
        </w:rPr>
        <w:t>相談機関について、「こども家庭センターあゆみ・家庭児童相談室」（45.3％）や「福島県北・相双地域若者サポートステーション」（41.4％）は特に「知らない」の比率が高くなっています。</w:t>
      </w:r>
    </w:p>
    <w:p w14:paraId="5347F54F" w14:textId="33A26B27" w:rsidR="005A1A27" w:rsidRPr="00F03225" w:rsidRDefault="00701014" w:rsidP="00D5157E">
      <w:pPr>
        <w:spacing w:beforeLines="50" w:before="180"/>
        <w:ind w:leftChars="120" w:left="288"/>
        <w:rPr>
          <w:color w:val="000000" w:themeColor="text1"/>
          <w:sz w:val="21"/>
          <w:szCs w:val="21"/>
        </w:rPr>
      </w:pPr>
      <w:r w:rsidRPr="00701014">
        <w:rPr>
          <w:noProof/>
        </w:rPr>
        <w:drawing>
          <wp:anchor distT="0" distB="0" distL="114300" distR="114300" simplePos="0" relativeHeight="253238272" behindDoc="0" locked="0" layoutInCell="1" allowOverlap="1" wp14:anchorId="6D7330D1" wp14:editId="6113440C">
            <wp:simplePos x="0" y="0"/>
            <wp:positionH relativeFrom="column">
              <wp:posOffset>222885</wp:posOffset>
            </wp:positionH>
            <wp:positionV relativeFrom="paragraph">
              <wp:posOffset>344805</wp:posOffset>
            </wp:positionV>
            <wp:extent cx="5871210" cy="4642485"/>
            <wp:effectExtent l="0" t="0" r="0" b="5715"/>
            <wp:wrapNone/>
            <wp:docPr id="129071504" name="図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71210" cy="464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27" w:rsidRPr="00F03225">
        <w:rPr>
          <w:rFonts w:hint="eastAsia"/>
          <w:color w:val="000000" w:themeColor="text1"/>
          <w:sz w:val="21"/>
          <w:szCs w:val="21"/>
        </w:rPr>
        <w:t>◇相談</w:t>
      </w:r>
      <w:r w:rsidR="008F77B9" w:rsidRPr="00F03225">
        <w:rPr>
          <w:rFonts w:hint="eastAsia"/>
          <w:color w:val="000000" w:themeColor="text1"/>
          <w:sz w:val="21"/>
          <w:szCs w:val="21"/>
        </w:rPr>
        <w:t>機関等の認知度</w:t>
      </w:r>
    </w:p>
    <w:p w14:paraId="2111A819" w14:textId="00A061B4" w:rsidR="0059438F" w:rsidRPr="00F03225" w:rsidRDefault="0059438F" w:rsidP="005A1A27">
      <w:pPr>
        <w:widowControl w:val="0"/>
        <w:ind w:firstLineChars="100" w:firstLine="200"/>
        <w:jc w:val="both"/>
        <w:rPr>
          <w:rFonts w:ascii="BIZ UD明朝 Medium" w:eastAsia="BIZ UD明朝 Medium" w:hAnsi="BIZ UD明朝 Medium"/>
          <w:color w:val="000000" w:themeColor="text1"/>
          <w:sz w:val="20"/>
          <w:szCs w:val="20"/>
        </w:rPr>
      </w:pPr>
    </w:p>
    <w:p w14:paraId="3D2336FE" w14:textId="02EBFEEC"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530686C5"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3F0CBBED"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16EEB5BB"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4ED4E403"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152A0340"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1FD89519"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7700D97C"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19AA2C50"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3A187E64"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4AFE263D"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647F68C2"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43B0731A"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25909DD4" w14:textId="77777777"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7DC45FD1" w14:textId="6FAE4B0B"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2658FF61" w14:textId="1CCEBCF1"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3D22D167" w14:textId="19247C5F"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47F0B504" w14:textId="37D4E481"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28F70694" w14:textId="5FADA804" w:rsidR="005A1A27" w:rsidRPr="00F03225" w:rsidRDefault="005A1A27" w:rsidP="005A1A27">
      <w:pPr>
        <w:widowControl w:val="0"/>
        <w:ind w:firstLineChars="100" w:firstLine="200"/>
        <w:jc w:val="both"/>
        <w:rPr>
          <w:rFonts w:ascii="BIZ UD明朝 Medium" w:eastAsia="BIZ UD明朝 Medium" w:hAnsi="BIZ UD明朝 Medium"/>
          <w:color w:val="000000" w:themeColor="text1"/>
          <w:sz w:val="20"/>
          <w:szCs w:val="20"/>
        </w:rPr>
      </w:pPr>
    </w:p>
    <w:p w14:paraId="2CF3F60C" w14:textId="4DCE1616" w:rsidR="005A1A27" w:rsidRPr="00F03225" w:rsidRDefault="005A1A27" w:rsidP="00D5157E">
      <w:pPr>
        <w:spacing w:beforeLines="50" w:before="180"/>
        <w:ind w:leftChars="2250" w:left="5400"/>
        <w:rPr>
          <w:rFonts w:ascii="BIZ UD明朝 Medium" w:eastAsia="BIZ UD明朝 Medium" w:hAnsi="BIZ UD明朝 Medium"/>
          <w:color w:val="000000" w:themeColor="text1"/>
          <w:sz w:val="20"/>
          <w:szCs w:val="20"/>
        </w:rPr>
      </w:pPr>
      <w:r w:rsidRPr="00F03225">
        <w:rPr>
          <w:rFonts w:ascii="BIZ UD明朝 Medium" w:eastAsia="BIZ UD明朝 Medium" w:hAnsi="BIZ UD明朝 Medium" w:hint="eastAsia"/>
          <w:color w:val="000000" w:themeColor="text1"/>
          <w:sz w:val="21"/>
          <w:szCs w:val="21"/>
        </w:rPr>
        <w:t>資料：子ども・若者意識調査（15～39歳）</w:t>
      </w:r>
      <w:r w:rsidRPr="00F03225">
        <w:rPr>
          <w:rFonts w:ascii="BIZ UD明朝 Medium" w:eastAsia="BIZ UD明朝 Medium" w:hAnsi="BIZ UD明朝 Medium"/>
          <w:color w:val="000000" w:themeColor="text1"/>
          <w:sz w:val="20"/>
          <w:szCs w:val="20"/>
        </w:rPr>
        <w:br w:type="page"/>
      </w:r>
    </w:p>
    <w:p w14:paraId="3DE90B9C" w14:textId="113C5CA1" w:rsidR="00D5157E" w:rsidRPr="00F03225" w:rsidRDefault="00D5157E" w:rsidP="00D5157E">
      <w:pPr>
        <w:rPr>
          <w:rFonts w:ascii="BIZ UD明朝 Medium" w:eastAsia="BIZ UD明朝 Medium" w:hAnsi="BIZ UD明朝 Medium"/>
          <w:color w:val="000000" w:themeColor="text1"/>
          <w:sz w:val="20"/>
          <w:szCs w:val="20"/>
        </w:rPr>
      </w:pPr>
      <w:r w:rsidRPr="00F03225">
        <w:rPr>
          <w:rFonts w:hint="eastAsia"/>
          <w:noProof/>
          <w:color w:val="000000" w:themeColor="text1"/>
        </w:rPr>
        <w:lastRenderedPageBreak/>
        <mc:AlternateContent>
          <mc:Choice Requires="wps">
            <w:drawing>
              <wp:anchor distT="0" distB="0" distL="114300" distR="114300" simplePos="0" relativeHeight="252950528" behindDoc="0" locked="0" layoutInCell="1" allowOverlap="1" wp14:anchorId="3357C6C9" wp14:editId="7D413AB8">
                <wp:simplePos x="0" y="0"/>
                <wp:positionH relativeFrom="column">
                  <wp:posOffset>114797</wp:posOffset>
                </wp:positionH>
                <wp:positionV relativeFrom="paragraph">
                  <wp:posOffset>19381</wp:posOffset>
                </wp:positionV>
                <wp:extent cx="5980430" cy="323519"/>
                <wp:effectExtent l="0" t="0" r="20320" b="19685"/>
                <wp:wrapNone/>
                <wp:docPr id="2134485571" name="テキスト ボックス 130"/>
                <wp:cNvGraphicFramePr/>
                <a:graphic xmlns:a="http://schemas.openxmlformats.org/drawingml/2006/main">
                  <a:graphicData uri="http://schemas.microsoft.com/office/word/2010/wordprocessingShape">
                    <wps:wsp>
                      <wps:cNvSpPr txBox="1"/>
                      <wps:spPr>
                        <a:xfrm>
                          <a:off x="0" y="0"/>
                          <a:ext cx="5980430" cy="323519"/>
                        </a:xfrm>
                        <a:prstGeom prst="rect">
                          <a:avLst/>
                        </a:prstGeom>
                        <a:solidFill>
                          <a:srgbClr val="FFFFCC"/>
                        </a:solidFill>
                        <a:ln w="6350">
                          <a:solidFill>
                            <a:prstClr val="black"/>
                          </a:solidFill>
                          <a:prstDash val="sysDot"/>
                        </a:ln>
                      </wps:spPr>
                      <wps:txbx>
                        <w:txbxContent>
                          <w:p w14:paraId="4882EF27" w14:textId="28048BB5" w:rsidR="00666DAF" w:rsidRPr="00494C6F" w:rsidRDefault="00666DAF" w:rsidP="00D5157E">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D5157E">
                              <w:rPr>
                                <w:rFonts w:ascii="BIZ UDPゴシック" w:eastAsia="BIZ UDPゴシック" w:hAnsi="BIZ UDPゴシック" w:hint="eastAsia"/>
                                <w:sz w:val="22"/>
                                <w:szCs w:val="22"/>
                              </w:rPr>
                              <w:t>相談先に望むこと</w:t>
                            </w:r>
                            <w:r>
                              <w:rPr>
                                <w:rFonts w:ascii="BIZ UDPゴシック" w:eastAsia="BIZ UDPゴシック" w:hAnsi="BIZ UDPゴシック" w:hint="eastAsia"/>
                                <w:sz w:val="22"/>
                                <w:szCs w:val="22"/>
                              </w:rPr>
                              <w:t>は「秘密」「匿名」「専門家に相談」「いつでも」が上位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C6C9" id="_x0000_s1080" type="#_x0000_t202" style="position:absolute;margin-left:9.05pt;margin-top:1.55pt;width:470.9pt;height:25.4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" fillcolor="#ffc" strokeweight=".5pt">
                <v:stroke dashstyle="1 1"/>
                <v:textbox>
                  <w:txbxContent>
                    <w:p w14:paraId="4882EF27" w14:textId="28048BB5" w:rsidR="00666DAF" w:rsidRPr="00494C6F" w:rsidRDefault="00666DAF" w:rsidP="00D5157E">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D5157E">
                        <w:rPr>
                          <w:rFonts w:ascii="BIZ UDPゴシック" w:eastAsia="BIZ UDPゴシック" w:hAnsi="BIZ UDPゴシック" w:hint="eastAsia"/>
                          <w:sz w:val="22"/>
                          <w:szCs w:val="22"/>
                        </w:rPr>
                        <w:t>相談先に望むこと</w:t>
                      </w:r>
                      <w:r>
                        <w:rPr>
                          <w:rFonts w:ascii="BIZ UDPゴシック" w:eastAsia="BIZ UDPゴシック" w:hAnsi="BIZ UDPゴシック" w:hint="eastAsia"/>
                          <w:sz w:val="22"/>
                          <w:szCs w:val="22"/>
                        </w:rPr>
                        <w:t>は「秘密」「匿名」「専門家に相談」「いつでも」が上位</w:t>
                      </w:r>
                    </w:p>
                  </w:txbxContent>
                </v:textbox>
              </v:shape>
            </w:pict>
          </mc:Fallback>
        </mc:AlternateContent>
      </w:r>
    </w:p>
    <w:p w14:paraId="56B0A5BD" w14:textId="77777777" w:rsidR="00D5157E" w:rsidRPr="00F03225" w:rsidRDefault="00D5157E" w:rsidP="00D5157E">
      <w:pPr>
        <w:rPr>
          <w:rFonts w:ascii="BIZ UD明朝 Medium" w:eastAsia="BIZ UD明朝 Medium" w:hAnsi="BIZ UD明朝 Medium"/>
          <w:color w:val="000000" w:themeColor="text1"/>
          <w:sz w:val="20"/>
          <w:szCs w:val="20"/>
        </w:rPr>
      </w:pPr>
    </w:p>
    <w:p w14:paraId="1A501734" w14:textId="1D84033B" w:rsidR="005A1A27" w:rsidRPr="00F03225" w:rsidRDefault="005A1A27" w:rsidP="005A1A27">
      <w:pPr>
        <w:pStyle w:val="12"/>
        <w:ind w:left="240"/>
        <w:rPr>
          <w:color w:val="000000" w:themeColor="text1"/>
        </w:rPr>
      </w:pPr>
      <w:r w:rsidRPr="00F03225">
        <w:rPr>
          <w:rFonts w:hint="eastAsia"/>
          <w:color w:val="000000" w:themeColor="text1"/>
        </w:rPr>
        <w:t>相談先にどのようなことを望むかについては、「秘密が守られる」が70.2％と最も高く、以下、「匿名で（自分が誰か知られずに）相談できる」（62.4％）、「無料で相談できる」（54.5％）、「専門家の人に相談できる」（44.8％）、「曜日や時間を気にせずに相談できる」（44.6％）などとなっています。</w:t>
      </w:r>
    </w:p>
    <w:p w14:paraId="39D95A77" w14:textId="049BBF36" w:rsidR="005A1A27" w:rsidRPr="00F03225" w:rsidRDefault="005A1A27" w:rsidP="005A1A27">
      <w:pPr>
        <w:ind w:leftChars="120" w:left="288"/>
        <w:rPr>
          <w:color w:val="000000" w:themeColor="text1"/>
          <w:sz w:val="21"/>
          <w:szCs w:val="21"/>
        </w:rPr>
      </w:pPr>
    </w:p>
    <w:p w14:paraId="47C64E9C" w14:textId="742DEFD8" w:rsidR="005A1A27" w:rsidRPr="00F03225" w:rsidRDefault="00C431B7" w:rsidP="005A1A27">
      <w:pPr>
        <w:ind w:leftChars="120" w:left="288"/>
        <w:rPr>
          <w:color w:val="000000" w:themeColor="text1"/>
          <w:sz w:val="21"/>
          <w:szCs w:val="21"/>
        </w:rPr>
      </w:pPr>
      <w:r w:rsidRPr="00F03225">
        <w:rPr>
          <w:noProof/>
          <w:color w:val="000000" w:themeColor="text1"/>
        </w:rPr>
        <w:drawing>
          <wp:anchor distT="0" distB="0" distL="114300" distR="114300" simplePos="0" relativeHeight="253010944" behindDoc="0" locked="0" layoutInCell="1" allowOverlap="1" wp14:anchorId="0816A4E4" wp14:editId="1431FA5F">
            <wp:simplePos x="0" y="0"/>
            <wp:positionH relativeFrom="column">
              <wp:posOffset>226060</wp:posOffset>
            </wp:positionH>
            <wp:positionV relativeFrom="paragraph">
              <wp:posOffset>227965</wp:posOffset>
            </wp:positionV>
            <wp:extent cx="5804535" cy="3273425"/>
            <wp:effectExtent l="0" t="0" r="5715" b="3175"/>
            <wp:wrapNone/>
            <wp:docPr id="671390889"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04535" cy="327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27" w:rsidRPr="00F03225">
        <w:rPr>
          <w:rFonts w:hint="eastAsia"/>
          <w:color w:val="000000" w:themeColor="text1"/>
          <w:sz w:val="21"/>
          <w:szCs w:val="21"/>
        </w:rPr>
        <w:t>◇相談先に望むこと（複数回答）</w:t>
      </w:r>
    </w:p>
    <w:p w14:paraId="560BD958" w14:textId="0C0DE40B" w:rsidR="0059438F" w:rsidRPr="00F03225" w:rsidRDefault="0059438F" w:rsidP="0059438F">
      <w:pPr>
        <w:widowControl w:val="0"/>
        <w:jc w:val="both"/>
        <w:rPr>
          <w:rFonts w:ascii="BIZ UD明朝 Medium" w:eastAsia="BIZ UD明朝 Medium" w:hAnsi="BIZ UD明朝 Medium"/>
          <w:color w:val="000000" w:themeColor="text1"/>
          <w:sz w:val="20"/>
          <w:szCs w:val="20"/>
        </w:rPr>
      </w:pPr>
    </w:p>
    <w:p w14:paraId="08C904BE" w14:textId="7D21F5E6" w:rsidR="00457134" w:rsidRPr="00F03225" w:rsidRDefault="00457134">
      <w:pPr>
        <w:rPr>
          <w:rFonts w:ascii="BIZ UD明朝 Medium" w:eastAsia="BIZ UD明朝 Medium" w:hAnsi="BIZ UD明朝 Medium"/>
          <w:color w:val="000000" w:themeColor="text1"/>
          <w:sz w:val="20"/>
          <w:szCs w:val="20"/>
        </w:rPr>
      </w:pPr>
    </w:p>
    <w:p w14:paraId="5E73AB09" w14:textId="4F84024A" w:rsidR="00457134" w:rsidRPr="00F03225" w:rsidRDefault="00457134">
      <w:pPr>
        <w:rPr>
          <w:rFonts w:ascii="BIZ UD明朝 Medium" w:eastAsia="BIZ UD明朝 Medium" w:hAnsi="BIZ UD明朝 Medium"/>
          <w:color w:val="000000" w:themeColor="text1"/>
          <w:sz w:val="20"/>
          <w:szCs w:val="20"/>
        </w:rPr>
      </w:pPr>
    </w:p>
    <w:p w14:paraId="2DED0D12" w14:textId="77777777" w:rsidR="00457134" w:rsidRPr="00F03225" w:rsidRDefault="00457134">
      <w:pPr>
        <w:rPr>
          <w:rFonts w:ascii="BIZ UD明朝 Medium" w:eastAsia="BIZ UD明朝 Medium" w:hAnsi="BIZ UD明朝 Medium"/>
          <w:color w:val="000000" w:themeColor="text1"/>
          <w:sz w:val="20"/>
          <w:szCs w:val="20"/>
        </w:rPr>
      </w:pPr>
    </w:p>
    <w:p w14:paraId="7F7B975C" w14:textId="77777777" w:rsidR="00457134" w:rsidRPr="00F03225" w:rsidRDefault="00457134">
      <w:pPr>
        <w:rPr>
          <w:rFonts w:ascii="BIZ UD明朝 Medium" w:eastAsia="BIZ UD明朝 Medium" w:hAnsi="BIZ UD明朝 Medium"/>
          <w:color w:val="000000" w:themeColor="text1"/>
          <w:sz w:val="20"/>
          <w:szCs w:val="20"/>
        </w:rPr>
      </w:pPr>
    </w:p>
    <w:p w14:paraId="6DB8DA2E" w14:textId="77777777" w:rsidR="00457134" w:rsidRPr="00F03225" w:rsidRDefault="00457134">
      <w:pPr>
        <w:rPr>
          <w:rFonts w:ascii="BIZ UD明朝 Medium" w:eastAsia="BIZ UD明朝 Medium" w:hAnsi="BIZ UD明朝 Medium"/>
          <w:color w:val="000000" w:themeColor="text1"/>
          <w:sz w:val="20"/>
          <w:szCs w:val="20"/>
        </w:rPr>
      </w:pPr>
    </w:p>
    <w:p w14:paraId="2723A5B0" w14:textId="77777777" w:rsidR="00457134" w:rsidRPr="00F03225" w:rsidRDefault="00457134">
      <w:pPr>
        <w:rPr>
          <w:rFonts w:ascii="BIZ UD明朝 Medium" w:eastAsia="BIZ UD明朝 Medium" w:hAnsi="BIZ UD明朝 Medium"/>
          <w:color w:val="000000" w:themeColor="text1"/>
          <w:sz w:val="20"/>
          <w:szCs w:val="20"/>
        </w:rPr>
      </w:pPr>
    </w:p>
    <w:p w14:paraId="717D0829" w14:textId="77777777" w:rsidR="00457134" w:rsidRPr="00F03225" w:rsidRDefault="00457134">
      <w:pPr>
        <w:rPr>
          <w:rFonts w:ascii="BIZ UD明朝 Medium" w:eastAsia="BIZ UD明朝 Medium" w:hAnsi="BIZ UD明朝 Medium"/>
          <w:color w:val="000000" w:themeColor="text1"/>
          <w:sz w:val="20"/>
          <w:szCs w:val="20"/>
        </w:rPr>
      </w:pPr>
    </w:p>
    <w:p w14:paraId="2985360B" w14:textId="77777777" w:rsidR="00457134" w:rsidRPr="00F03225" w:rsidRDefault="00457134">
      <w:pPr>
        <w:rPr>
          <w:rFonts w:ascii="BIZ UD明朝 Medium" w:eastAsia="BIZ UD明朝 Medium" w:hAnsi="BIZ UD明朝 Medium"/>
          <w:color w:val="000000" w:themeColor="text1"/>
          <w:sz w:val="20"/>
          <w:szCs w:val="20"/>
        </w:rPr>
      </w:pPr>
    </w:p>
    <w:p w14:paraId="4E1D41D3" w14:textId="77777777" w:rsidR="00457134" w:rsidRPr="00F03225" w:rsidRDefault="00457134">
      <w:pPr>
        <w:rPr>
          <w:rFonts w:ascii="BIZ UD明朝 Medium" w:eastAsia="BIZ UD明朝 Medium" w:hAnsi="BIZ UD明朝 Medium"/>
          <w:color w:val="000000" w:themeColor="text1"/>
          <w:sz w:val="20"/>
          <w:szCs w:val="20"/>
        </w:rPr>
      </w:pPr>
    </w:p>
    <w:p w14:paraId="03177CE9" w14:textId="77777777" w:rsidR="00457134" w:rsidRPr="00F03225" w:rsidRDefault="00457134">
      <w:pPr>
        <w:rPr>
          <w:rFonts w:ascii="BIZ UD明朝 Medium" w:eastAsia="BIZ UD明朝 Medium" w:hAnsi="BIZ UD明朝 Medium"/>
          <w:color w:val="000000" w:themeColor="text1"/>
          <w:sz w:val="20"/>
          <w:szCs w:val="20"/>
        </w:rPr>
      </w:pPr>
    </w:p>
    <w:p w14:paraId="57521BF7" w14:textId="77777777" w:rsidR="00457134" w:rsidRPr="00F03225" w:rsidRDefault="00457134">
      <w:pPr>
        <w:rPr>
          <w:rFonts w:ascii="BIZ UD明朝 Medium" w:eastAsia="BIZ UD明朝 Medium" w:hAnsi="BIZ UD明朝 Medium"/>
          <w:color w:val="000000" w:themeColor="text1"/>
          <w:sz w:val="20"/>
          <w:szCs w:val="20"/>
        </w:rPr>
      </w:pPr>
    </w:p>
    <w:p w14:paraId="38796BEC" w14:textId="77777777" w:rsidR="00457134" w:rsidRPr="00F03225" w:rsidRDefault="00457134">
      <w:pPr>
        <w:rPr>
          <w:rFonts w:ascii="BIZ UD明朝 Medium" w:eastAsia="BIZ UD明朝 Medium" w:hAnsi="BIZ UD明朝 Medium"/>
          <w:color w:val="000000" w:themeColor="text1"/>
          <w:sz w:val="20"/>
          <w:szCs w:val="20"/>
        </w:rPr>
      </w:pPr>
    </w:p>
    <w:p w14:paraId="74ABF0FE" w14:textId="77777777" w:rsidR="00457134" w:rsidRPr="00F03225" w:rsidRDefault="00457134">
      <w:pPr>
        <w:rPr>
          <w:rFonts w:ascii="BIZ UD明朝 Medium" w:eastAsia="BIZ UD明朝 Medium" w:hAnsi="BIZ UD明朝 Medium"/>
          <w:color w:val="000000" w:themeColor="text1"/>
          <w:sz w:val="20"/>
          <w:szCs w:val="20"/>
        </w:rPr>
      </w:pPr>
    </w:p>
    <w:p w14:paraId="580B3BCD" w14:textId="77777777" w:rsidR="005A1A27" w:rsidRPr="00F03225" w:rsidRDefault="005A1A27" w:rsidP="005A1A27">
      <w:pPr>
        <w:spacing w:beforeLines="50" w:before="180"/>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6736FACD" w14:textId="434067D5" w:rsidR="003659C8" w:rsidRPr="00F03225" w:rsidRDefault="003659C8">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79C0883F" w14:textId="0AE04E1B" w:rsidR="005A1A27" w:rsidRPr="00F03225" w:rsidRDefault="00C11235" w:rsidP="005A1A27">
      <w:pPr>
        <w:pStyle w:val="4"/>
        <w:ind w:left="240"/>
        <w:rPr>
          <w:color w:val="000000" w:themeColor="text1"/>
        </w:rPr>
      </w:pPr>
      <w:r>
        <w:rPr>
          <w:rFonts w:hint="eastAsia"/>
          <w:color w:val="000000" w:themeColor="text1"/>
        </w:rPr>
        <w:lastRenderedPageBreak/>
        <w:t>⑨</w:t>
      </w:r>
      <w:r w:rsidR="00432425" w:rsidRPr="00602868">
        <w:rPr>
          <w:rFonts w:hint="eastAsia"/>
          <w:color w:val="000000" w:themeColor="text1"/>
        </w:rPr>
        <w:t>本</w:t>
      </w:r>
      <w:r w:rsidR="005A1A27" w:rsidRPr="00602868">
        <w:rPr>
          <w:rFonts w:hint="eastAsia"/>
          <w:color w:val="000000" w:themeColor="text1"/>
        </w:rPr>
        <w:t>市</w:t>
      </w:r>
      <w:r w:rsidR="005A1A27" w:rsidRPr="00F03225">
        <w:rPr>
          <w:rFonts w:hint="eastAsia"/>
          <w:color w:val="000000" w:themeColor="text1"/>
        </w:rPr>
        <w:t>に取り取り組んでほしいこと</w:t>
      </w:r>
    </w:p>
    <w:p w14:paraId="16A9533F" w14:textId="0D2AAC8A" w:rsidR="00D5157E" w:rsidRPr="00F03225" w:rsidRDefault="002B1CA4" w:rsidP="00D5157E">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52576" behindDoc="0" locked="0" layoutInCell="1" allowOverlap="1" wp14:anchorId="6A7D8A9E" wp14:editId="5D224533">
                <wp:simplePos x="0" y="0"/>
                <wp:positionH relativeFrom="column">
                  <wp:posOffset>114797</wp:posOffset>
                </wp:positionH>
                <wp:positionV relativeFrom="paragraph">
                  <wp:posOffset>15407</wp:posOffset>
                </wp:positionV>
                <wp:extent cx="5980430" cy="578954"/>
                <wp:effectExtent l="0" t="0" r="20320" b="12065"/>
                <wp:wrapNone/>
                <wp:docPr id="421634915" name="テキスト ボックス 130"/>
                <wp:cNvGraphicFramePr/>
                <a:graphic xmlns:a="http://schemas.openxmlformats.org/drawingml/2006/main">
                  <a:graphicData uri="http://schemas.microsoft.com/office/word/2010/wordprocessingShape">
                    <wps:wsp>
                      <wps:cNvSpPr txBox="1"/>
                      <wps:spPr>
                        <a:xfrm>
                          <a:off x="0" y="0"/>
                          <a:ext cx="5980430" cy="578954"/>
                        </a:xfrm>
                        <a:prstGeom prst="rect">
                          <a:avLst/>
                        </a:prstGeom>
                        <a:solidFill>
                          <a:srgbClr val="FFFFCC"/>
                        </a:solidFill>
                        <a:ln w="6350">
                          <a:solidFill>
                            <a:prstClr val="black"/>
                          </a:solidFill>
                          <a:prstDash val="sysDot"/>
                        </a:ln>
                      </wps:spPr>
                      <wps:txbx>
                        <w:txbxContent>
                          <w:p w14:paraId="6B181BAE" w14:textId="2765026E" w:rsidR="00666DAF" w:rsidRDefault="00666DAF" w:rsidP="005D646F">
                            <w:pPr>
                              <w:ind w:left="220" w:hangingChars="100" w:hanging="220"/>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304" w:name="_Hlk184828556"/>
                            <w:bookmarkStart w:id="305" w:name="_Hlk184828557"/>
                            <w:r w:rsidRPr="004F78EF">
                              <w:rPr>
                                <w:rFonts w:ascii="BIZ UDPゴシック" w:eastAsia="BIZ UDPゴシック" w:hAnsi="BIZ UDPゴシック" w:hint="eastAsia"/>
                                <w:sz w:val="22"/>
                                <w:szCs w:val="22"/>
                              </w:rPr>
                              <w:t>「生活が苦しい子ども</w:t>
                            </w:r>
                            <w:r>
                              <w:rPr>
                                <w:rFonts w:ascii="BIZ UDPゴシック" w:eastAsia="BIZ UDPゴシック" w:hAnsi="BIZ UDPゴシック" w:hint="eastAsia"/>
                                <w:sz w:val="22"/>
                                <w:szCs w:val="22"/>
                              </w:rPr>
                              <w:t>等の支援</w:t>
                            </w:r>
                            <w:r w:rsidRPr="004F78EF">
                              <w:rPr>
                                <w:rFonts w:ascii="BIZ UDPゴシック" w:eastAsia="BIZ UDPゴシック" w:hAnsi="BIZ UDPゴシック" w:hint="eastAsia"/>
                                <w:sz w:val="22"/>
                                <w:szCs w:val="22"/>
                              </w:rPr>
                              <w:t>」</w:t>
                            </w:r>
                            <w:r w:rsidRPr="004F78EF">
                              <w:rPr>
                                <w:rFonts w:ascii="BIZ UDPゴシック" w:eastAsia="BIZ UDPゴシック" w:hAnsi="BIZ UDPゴシック"/>
                                <w:sz w:val="22"/>
                                <w:szCs w:val="22"/>
                              </w:rPr>
                              <w:t>「イベントなどの情報提供」及び「</w:t>
                            </w:r>
                            <w:r>
                              <w:rPr>
                                <w:rFonts w:ascii="BIZ UDPゴシック" w:eastAsia="BIZ UDPゴシック" w:hAnsi="BIZ UDPゴシック" w:hint="eastAsia"/>
                                <w:sz w:val="22"/>
                                <w:szCs w:val="22"/>
                              </w:rPr>
                              <w:t>ホッと</w:t>
                            </w:r>
                            <w:r w:rsidRPr="004F78EF">
                              <w:rPr>
                                <w:rFonts w:ascii="BIZ UDPゴシック" w:eastAsia="BIZ UDPゴシック" w:hAnsi="BIZ UDPゴシック"/>
                                <w:sz w:val="22"/>
                                <w:szCs w:val="22"/>
                              </w:rPr>
                              <w:t>できる居場所</w:t>
                            </w:r>
                            <w:r>
                              <w:rPr>
                                <w:rFonts w:ascii="BIZ UDPゴシック" w:eastAsia="BIZ UDPゴシック" w:hAnsi="BIZ UDPゴシック" w:hint="eastAsia"/>
                                <w:sz w:val="22"/>
                                <w:szCs w:val="22"/>
                              </w:rPr>
                              <w:t>の</w:t>
                            </w:r>
                            <w:r w:rsidRPr="004F78EF">
                              <w:rPr>
                                <w:rFonts w:ascii="BIZ UDPゴシック" w:eastAsia="BIZ UDPゴシック" w:hAnsi="BIZ UDPゴシック"/>
                                <w:sz w:val="22"/>
                                <w:szCs w:val="22"/>
                              </w:rPr>
                              <w:t>充実」「就職</w:t>
                            </w:r>
                            <w:r>
                              <w:rPr>
                                <w:rFonts w:ascii="BIZ UDPゴシック" w:eastAsia="BIZ UDPゴシック" w:hAnsi="BIZ UDPゴシック" w:hint="eastAsia"/>
                                <w:sz w:val="22"/>
                                <w:szCs w:val="22"/>
                              </w:rPr>
                              <w:t>・</w:t>
                            </w:r>
                            <w:r w:rsidRPr="004F78EF">
                              <w:rPr>
                                <w:rFonts w:ascii="BIZ UDPゴシック" w:eastAsia="BIZ UDPゴシック" w:hAnsi="BIZ UDPゴシック"/>
                                <w:sz w:val="22"/>
                                <w:szCs w:val="22"/>
                              </w:rPr>
                              <w:t>働き続けられる</w:t>
                            </w:r>
                            <w:r>
                              <w:rPr>
                                <w:rFonts w:ascii="BIZ UDPゴシック" w:eastAsia="BIZ UDPゴシック" w:hAnsi="BIZ UDPゴシック" w:hint="eastAsia"/>
                                <w:sz w:val="22"/>
                                <w:szCs w:val="22"/>
                              </w:rPr>
                              <w:t>こと」が上位</w:t>
                            </w:r>
                            <w:bookmarkEnd w:id="304"/>
                            <w:bookmarkEnd w:id="3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8A9E" id="_x0000_s1081" type="#_x0000_t202" style="position:absolute;margin-left:9.05pt;margin-top:1.2pt;width:470.9pt;height:45.6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" fillcolor="#ffc" strokeweight=".5pt">
                <v:stroke dashstyle="1 1"/>
                <v:textbox>
                  <w:txbxContent>
                    <w:p w14:paraId="6B181BAE" w14:textId="2765026E" w:rsidR="00666DAF" w:rsidRDefault="00666DAF" w:rsidP="005D646F">
                      <w:pPr>
                        <w:ind w:left="220" w:hangingChars="100" w:hanging="220"/>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bookmarkStart w:id="306" w:name="_Hlk184828556"/>
                      <w:bookmarkStart w:id="307" w:name="_Hlk184828557"/>
                      <w:r w:rsidRPr="004F78EF">
                        <w:rPr>
                          <w:rFonts w:ascii="BIZ UDPゴシック" w:eastAsia="BIZ UDPゴシック" w:hAnsi="BIZ UDPゴシック" w:hint="eastAsia"/>
                          <w:sz w:val="22"/>
                          <w:szCs w:val="22"/>
                        </w:rPr>
                        <w:t>「生活が苦しい子ども</w:t>
                      </w:r>
                      <w:r>
                        <w:rPr>
                          <w:rFonts w:ascii="BIZ UDPゴシック" w:eastAsia="BIZ UDPゴシック" w:hAnsi="BIZ UDPゴシック" w:hint="eastAsia"/>
                          <w:sz w:val="22"/>
                          <w:szCs w:val="22"/>
                        </w:rPr>
                        <w:t>等の支援</w:t>
                      </w:r>
                      <w:r w:rsidRPr="004F78EF">
                        <w:rPr>
                          <w:rFonts w:ascii="BIZ UDPゴシック" w:eastAsia="BIZ UDPゴシック" w:hAnsi="BIZ UDPゴシック" w:hint="eastAsia"/>
                          <w:sz w:val="22"/>
                          <w:szCs w:val="22"/>
                        </w:rPr>
                        <w:t>」</w:t>
                      </w:r>
                      <w:r w:rsidRPr="004F78EF">
                        <w:rPr>
                          <w:rFonts w:ascii="BIZ UDPゴシック" w:eastAsia="BIZ UDPゴシック" w:hAnsi="BIZ UDPゴシック"/>
                          <w:sz w:val="22"/>
                          <w:szCs w:val="22"/>
                        </w:rPr>
                        <w:t>「イベントなどの情報提供」及び「</w:t>
                      </w:r>
                      <w:r>
                        <w:rPr>
                          <w:rFonts w:ascii="BIZ UDPゴシック" w:eastAsia="BIZ UDPゴシック" w:hAnsi="BIZ UDPゴシック" w:hint="eastAsia"/>
                          <w:sz w:val="22"/>
                          <w:szCs w:val="22"/>
                        </w:rPr>
                        <w:t>ホッと</w:t>
                      </w:r>
                      <w:r w:rsidRPr="004F78EF">
                        <w:rPr>
                          <w:rFonts w:ascii="BIZ UDPゴシック" w:eastAsia="BIZ UDPゴシック" w:hAnsi="BIZ UDPゴシック"/>
                          <w:sz w:val="22"/>
                          <w:szCs w:val="22"/>
                        </w:rPr>
                        <w:t>できる居場所</w:t>
                      </w:r>
                      <w:r>
                        <w:rPr>
                          <w:rFonts w:ascii="BIZ UDPゴシック" w:eastAsia="BIZ UDPゴシック" w:hAnsi="BIZ UDPゴシック" w:hint="eastAsia"/>
                          <w:sz w:val="22"/>
                          <w:szCs w:val="22"/>
                        </w:rPr>
                        <w:t>の</w:t>
                      </w:r>
                      <w:r w:rsidRPr="004F78EF">
                        <w:rPr>
                          <w:rFonts w:ascii="BIZ UDPゴシック" w:eastAsia="BIZ UDPゴシック" w:hAnsi="BIZ UDPゴシック"/>
                          <w:sz w:val="22"/>
                          <w:szCs w:val="22"/>
                        </w:rPr>
                        <w:t>充実」「就職</w:t>
                      </w:r>
                      <w:r>
                        <w:rPr>
                          <w:rFonts w:ascii="BIZ UDPゴシック" w:eastAsia="BIZ UDPゴシック" w:hAnsi="BIZ UDPゴシック" w:hint="eastAsia"/>
                          <w:sz w:val="22"/>
                          <w:szCs w:val="22"/>
                        </w:rPr>
                        <w:t>・</w:t>
                      </w:r>
                      <w:r w:rsidRPr="004F78EF">
                        <w:rPr>
                          <w:rFonts w:ascii="BIZ UDPゴシック" w:eastAsia="BIZ UDPゴシック" w:hAnsi="BIZ UDPゴシック"/>
                          <w:sz w:val="22"/>
                          <w:szCs w:val="22"/>
                        </w:rPr>
                        <w:t>働き続けられる</w:t>
                      </w:r>
                      <w:r>
                        <w:rPr>
                          <w:rFonts w:ascii="BIZ UDPゴシック" w:eastAsia="BIZ UDPゴシック" w:hAnsi="BIZ UDPゴシック" w:hint="eastAsia"/>
                          <w:sz w:val="22"/>
                          <w:szCs w:val="22"/>
                        </w:rPr>
                        <w:t>こと」が上位</w:t>
                      </w:r>
                      <w:bookmarkEnd w:id="306"/>
                      <w:bookmarkEnd w:id="307"/>
                    </w:p>
                  </w:txbxContent>
                </v:textbox>
              </v:shape>
            </w:pict>
          </mc:Fallback>
        </mc:AlternateContent>
      </w:r>
    </w:p>
    <w:p w14:paraId="78EB6236" w14:textId="119A1BA2" w:rsidR="00D5157E" w:rsidRPr="00F03225" w:rsidRDefault="00D5157E" w:rsidP="00D5157E">
      <w:pPr>
        <w:rPr>
          <w:rFonts w:ascii="BIZ UD明朝 Medium" w:eastAsia="BIZ UD明朝 Medium" w:hAnsi="BIZ UD明朝 Medium"/>
          <w:color w:val="000000" w:themeColor="text1"/>
          <w:sz w:val="20"/>
          <w:szCs w:val="20"/>
        </w:rPr>
      </w:pPr>
    </w:p>
    <w:p w14:paraId="7923B902" w14:textId="528D3C55" w:rsidR="00D5157E" w:rsidRPr="00F03225" w:rsidRDefault="00D5157E" w:rsidP="00D5157E">
      <w:pPr>
        <w:rPr>
          <w:rFonts w:ascii="BIZ UD明朝 Medium" w:eastAsia="BIZ UD明朝 Medium" w:hAnsi="BIZ UD明朝 Medium"/>
          <w:color w:val="000000" w:themeColor="text1"/>
          <w:sz w:val="20"/>
          <w:szCs w:val="20"/>
        </w:rPr>
      </w:pPr>
    </w:p>
    <w:p w14:paraId="195C7F51" w14:textId="1321809C" w:rsidR="005A1A27" w:rsidRPr="00F03225" w:rsidRDefault="00947F4E" w:rsidP="005A1A27">
      <w:pPr>
        <w:pStyle w:val="12"/>
        <w:ind w:left="240"/>
        <w:rPr>
          <w:color w:val="000000" w:themeColor="text1"/>
        </w:rPr>
      </w:pPr>
      <w:r w:rsidRPr="00F03225">
        <w:rPr>
          <w:rFonts w:hint="eastAsia"/>
          <w:color w:val="000000" w:themeColor="text1"/>
        </w:rPr>
        <w:t>こども</w:t>
      </w:r>
      <w:r w:rsidR="005A1A27" w:rsidRPr="00F03225">
        <w:rPr>
          <w:rFonts w:hint="eastAsia"/>
          <w:color w:val="000000" w:themeColor="text1"/>
        </w:rPr>
        <w:t>・若者への支援について、本市にどんなことに取り組んでほしいかについては、「生活が苦しい子どもや家庭を支援する」が48.4％と最も高く、以下、「子ども・若者が参加しやすいイベントなどの情報を提供する」及び「子ども・若者が</w:t>
      </w:r>
      <w:r w:rsidR="006E55B9" w:rsidRPr="00F03225">
        <w:rPr>
          <w:rFonts w:hint="eastAsia"/>
          <w:color w:val="000000" w:themeColor="text1"/>
        </w:rPr>
        <w:t>ホッ</w:t>
      </w:r>
      <w:r w:rsidR="005A1A27" w:rsidRPr="00F03225">
        <w:rPr>
          <w:rFonts w:hint="eastAsia"/>
          <w:color w:val="000000" w:themeColor="text1"/>
        </w:rPr>
        <w:t>とできる居場所を充実する」（ともに34.6％）、「若者が就職したり、働き続けられるよう取り組む」（32.8％）、「結婚を考える若者が結婚できるよう支援する」（27.8％）、</w:t>
      </w:r>
      <w:bookmarkStart w:id="308" w:name="_Hlk186970186"/>
      <w:r w:rsidR="005A1A27" w:rsidRPr="00F03225">
        <w:rPr>
          <w:rFonts w:hint="eastAsia"/>
          <w:color w:val="000000" w:themeColor="text1"/>
        </w:rPr>
        <w:t>「虐待を受けている人、虐待を受けたことのある人を支援する」（27.3％）</w:t>
      </w:r>
      <w:bookmarkEnd w:id="308"/>
      <w:r w:rsidR="005A1A27" w:rsidRPr="00F03225">
        <w:rPr>
          <w:rFonts w:hint="eastAsia"/>
          <w:color w:val="000000" w:themeColor="text1"/>
        </w:rPr>
        <w:t>などとなっています。</w:t>
      </w:r>
    </w:p>
    <w:p w14:paraId="7DC06AB0" w14:textId="77777777" w:rsidR="003659C8" w:rsidRPr="00F03225" w:rsidRDefault="003659C8">
      <w:pPr>
        <w:rPr>
          <w:color w:val="000000" w:themeColor="text1"/>
          <w:sz w:val="21"/>
          <w:szCs w:val="21"/>
        </w:rPr>
      </w:pPr>
    </w:p>
    <w:p w14:paraId="32C9DBD2" w14:textId="77777777" w:rsidR="003659C8" w:rsidRPr="00F03225" w:rsidRDefault="003659C8">
      <w:pPr>
        <w:rPr>
          <w:color w:val="000000" w:themeColor="text1"/>
          <w:sz w:val="21"/>
          <w:szCs w:val="21"/>
        </w:rPr>
      </w:pPr>
    </w:p>
    <w:p w14:paraId="2C04271E" w14:textId="6AFF4552" w:rsidR="005A1A27" w:rsidRPr="00F03225" w:rsidRDefault="005A1A27" w:rsidP="005A1A27">
      <w:pPr>
        <w:ind w:leftChars="120" w:left="288"/>
        <w:rPr>
          <w:color w:val="000000" w:themeColor="text1"/>
          <w:sz w:val="21"/>
          <w:szCs w:val="21"/>
        </w:rPr>
      </w:pPr>
      <w:r w:rsidRPr="00F03225">
        <w:rPr>
          <w:rFonts w:hint="eastAsia"/>
          <w:color w:val="000000" w:themeColor="text1"/>
          <w:sz w:val="21"/>
          <w:szCs w:val="21"/>
        </w:rPr>
        <w:t>◇</w:t>
      </w:r>
      <w:bookmarkStart w:id="309" w:name="_Hlk186945851"/>
      <w:r w:rsidR="00297239" w:rsidRPr="00602868">
        <w:rPr>
          <w:rFonts w:hint="eastAsia"/>
          <w:color w:val="000000" w:themeColor="text1"/>
          <w:sz w:val="21"/>
          <w:szCs w:val="21"/>
        </w:rPr>
        <w:t>本</w:t>
      </w:r>
      <w:r w:rsidRPr="00602868">
        <w:rPr>
          <w:rFonts w:hint="eastAsia"/>
          <w:color w:val="000000" w:themeColor="text1"/>
          <w:sz w:val="21"/>
          <w:szCs w:val="21"/>
        </w:rPr>
        <w:t>市</w:t>
      </w:r>
      <w:r w:rsidRPr="00F03225">
        <w:rPr>
          <w:rFonts w:hint="eastAsia"/>
          <w:color w:val="000000" w:themeColor="text1"/>
          <w:sz w:val="21"/>
          <w:szCs w:val="21"/>
        </w:rPr>
        <w:t>に取り取り組んでほしいこと（５つまで回答）</w:t>
      </w:r>
      <w:bookmarkEnd w:id="309"/>
    </w:p>
    <w:p w14:paraId="311B2754" w14:textId="5B2B25E7" w:rsidR="005A1A27" w:rsidRPr="00F03225" w:rsidRDefault="00ED1CD0">
      <w:pPr>
        <w:rPr>
          <w:rFonts w:ascii="BIZ UD明朝 Medium" w:eastAsia="BIZ UD明朝 Medium" w:hAnsi="BIZ UD明朝 Medium"/>
          <w:color w:val="000000" w:themeColor="text1"/>
          <w:sz w:val="20"/>
          <w:szCs w:val="20"/>
        </w:rPr>
      </w:pPr>
      <w:r w:rsidRPr="00F03225">
        <w:rPr>
          <w:noProof/>
          <w:color w:val="000000" w:themeColor="text1"/>
        </w:rPr>
        <w:drawing>
          <wp:anchor distT="0" distB="0" distL="114300" distR="114300" simplePos="0" relativeHeight="253082624" behindDoc="0" locked="0" layoutInCell="1" allowOverlap="1" wp14:anchorId="61F18593" wp14:editId="3C9AABC4">
            <wp:simplePos x="0" y="0"/>
            <wp:positionH relativeFrom="column">
              <wp:posOffset>222885</wp:posOffset>
            </wp:positionH>
            <wp:positionV relativeFrom="paragraph">
              <wp:posOffset>22860</wp:posOffset>
            </wp:positionV>
            <wp:extent cx="5805170" cy="3891280"/>
            <wp:effectExtent l="0" t="0" r="5080" b="0"/>
            <wp:wrapNone/>
            <wp:docPr id="153796634"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05170" cy="389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DE303" w14:textId="54390EE2" w:rsidR="005A1A27" w:rsidRPr="00F03225" w:rsidRDefault="005A1A27">
      <w:pPr>
        <w:rPr>
          <w:rFonts w:ascii="BIZ UD明朝 Medium" w:eastAsia="BIZ UD明朝 Medium" w:hAnsi="BIZ UD明朝 Medium"/>
          <w:color w:val="000000" w:themeColor="text1"/>
          <w:sz w:val="20"/>
          <w:szCs w:val="20"/>
        </w:rPr>
      </w:pPr>
    </w:p>
    <w:p w14:paraId="752F0CFE" w14:textId="77777777" w:rsidR="005A1A27" w:rsidRPr="00F03225" w:rsidRDefault="005A1A27">
      <w:pPr>
        <w:rPr>
          <w:rFonts w:ascii="BIZ UD明朝 Medium" w:eastAsia="BIZ UD明朝 Medium" w:hAnsi="BIZ UD明朝 Medium"/>
          <w:color w:val="000000" w:themeColor="text1"/>
          <w:sz w:val="20"/>
          <w:szCs w:val="20"/>
        </w:rPr>
      </w:pPr>
    </w:p>
    <w:p w14:paraId="3F65DDB2" w14:textId="77777777" w:rsidR="005A1A27" w:rsidRPr="00F03225" w:rsidRDefault="005A1A27">
      <w:pPr>
        <w:rPr>
          <w:rFonts w:ascii="BIZ UD明朝 Medium" w:eastAsia="BIZ UD明朝 Medium" w:hAnsi="BIZ UD明朝 Medium"/>
          <w:color w:val="000000" w:themeColor="text1"/>
          <w:sz w:val="20"/>
          <w:szCs w:val="20"/>
        </w:rPr>
      </w:pPr>
    </w:p>
    <w:p w14:paraId="34527BBC" w14:textId="77777777" w:rsidR="005A1A27" w:rsidRPr="00F03225" w:rsidRDefault="005A1A27">
      <w:pPr>
        <w:rPr>
          <w:rFonts w:ascii="BIZ UD明朝 Medium" w:eastAsia="BIZ UD明朝 Medium" w:hAnsi="BIZ UD明朝 Medium"/>
          <w:color w:val="000000" w:themeColor="text1"/>
          <w:sz w:val="20"/>
          <w:szCs w:val="20"/>
        </w:rPr>
      </w:pPr>
    </w:p>
    <w:p w14:paraId="4D5DBDAC" w14:textId="77777777" w:rsidR="005A1A27" w:rsidRPr="00F03225" w:rsidRDefault="005A1A27">
      <w:pPr>
        <w:rPr>
          <w:rFonts w:ascii="BIZ UD明朝 Medium" w:eastAsia="BIZ UD明朝 Medium" w:hAnsi="BIZ UD明朝 Medium"/>
          <w:color w:val="000000" w:themeColor="text1"/>
          <w:sz w:val="20"/>
          <w:szCs w:val="20"/>
        </w:rPr>
      </w:pPr>
    </w:p>
    <w:p w14:paraId="2B205A06" w14:textId="77777777" w:rsidR="005A1A27" w:rsidRPr="00F03225" w:rsidRDefault="005A1A27">
      <w:pPr>
        <w:rPr>
          <w:rFonts w:ascii="BIZ UD明朝 Medium" w:eastAsia="BIZ UD明朝 Medium" w:hAnsi="BIZ UD明朝 Medium"/>
          <w:color w:val="000000" w:themeColor="text1"/>
          <w:sz w:val="20"/>
          <w:szCs w:val="20"/>
        </w:rPr>
      </w:pPr>
    </w:p>
    <w:p w14:paraId="5AAD864B" w14:textId="77777777" w:rsidR="005A1A27" w:rsidRPr="00F03225" w:rsidRDefault="005A1A27">
      <w:pPr>
        <w:rPr>
          <w:rFonts w:ascii="BIZ UD明朝 Medium" w:eastAsia="BIZ UD明朝 Medium" w:hAnsi="BIZ UD明朝 Medium"/>
          <w:color w:val="000000" w:themeColor="text1"/>
          <w:sz w:val="20"/>
          <w:szCs w:val="20"/>
        </w:rPr>
      </w:pPr>
    </w:p>
    <w:p w14:paraId="02D24687" w14:textId="77777777" w:rsidR="005A1A27" w:rsidRPr="00F03225" w:rsidRDefault="005A1A27">
      <w:pPr>
        <w:rPr>
          <w:rFonts w:ascii="BIZ UD明朝 Medium" w:eastAsia="BIZ UD明朝 Medium" w:hAnsi="BIZ UD明朝 Medium"/>
          <w:color w:val="000000" w:themeColor="text1"/>
          <w:sz w:val="20"/>
          <w:szCs w:val="20"/>
        </w:rPr>
      </w:pPr>
    </w:p>
    <w:p w14:paraId="08ED0397" w14:textId="77777777" w:rsidR="005A1A27" w:rsidRPr="00F03225" w:rsidRDefault="005A1A27">
      <w:pPr>
        <w:rPr>
          <w:rFonts w:ascii="BIZ UD明朝 Medium" w:eastAsia="BIZ UD明朝 Medium" w:hAnsi="BIZ UD明朝 Medium"/>
          <w:color w:val="000000" w:themeColor="text1"/>
          <w:sz w:val="20"/>
          <w:szCs w:val="20"/>
        </w:rPr>
      </w:pPr>
    </w:p>
    <w:p w14:paraId="6D70C7AC" w14:textId="77777777" w:rsidR="005A1A27" w:rsidRPr="00F03225" w:rsidRDefault="005A1A27">
      <w:pPr>
        <w:rPr>
          <w:rFonts w:ascii="BIZ UD明朝 Medium" w:eastAsia="BIZ UD明朝 Medium" w:hAnsi="BIZ UD明朝 Medium"/>
          <w:color w:val="000000" w:themeColor="text1"/>
          <w:sz w:val="20"/>
          <w:szCs w:val="20"/>
        </w:rPr>
      </w:pPr>
    </w:p>
    <w:p w14:paraId="614C7360" w14:textId="77777777" w:rsidR="005A1A27" w:rsidRPr="00F03225" w:rsidRDefault="005A1A27">
      <w:pPr>
        <w:rPr>
          <w:rFonts w:ascii="BIZ UD明朝 Medium" w:eastAsia="BIZ UD明朝 Medium" w:hAnsi="BIZ UD明朝 Medium"/>
          <w:color w:val="000000" w:themeColor="text1"/>
          <w:sz w:val="20"/>
          <w:szCs w:val="20"/>
        </w:rPr>
      </w:pPr>
    </w:p>
    <w:p w14:paraId="23F05D7D" w14:textId="77777777" w:rsidR="005A1A27" w:rsidRPr="00F03225" w:rsidRDefault="005A1A27">
      <w:pPr>
        <w:rPr>
          <w:rFonts w:ascii="BIZ UD明朝 Medium" w:eastAsia="BIZ UD明朝 Medium" w:hAnsi="BIZ UD明朝 Medium"/>
          <w:color w:val="000000" w:themeColor="text1"/>
          <w:sz w:val="20"/>
          <w:szCs w:val="20"/>
        </w:rPr>
      </w:pPr>
    </w:p>
    <w:p w14:paraId="5188AA95" w14:textId="22F0CAE4" w:rsidR="005A1A27" w:rsidRPr="00F03225" w:rsidRDefault="005A1A27">
      <w:pPr>
        <w:rPr>
          <w:rFonts w:ascii="BIZ UD明朝 Medium" w:eastAsia="BIZ UD明朝 Medium" w:hAnsi="BIZ UD明朝 Medium"/>
          <w:color w:val="000000" w:themeColor="text1"/>
          <w:sz w:val="20"/>
          <w:szCs w:val="20"/>
        </w:rPr>
      </w:pPr>
    </w:p>
    <w:p w14:paraId="6F90AD99" w14:textId="1360A2F0" w:rsidR="005A1A27" w:rsidRPr="00F03225" w:rsidRDefault="005A1A27">
      <w:pPr>
        <w:rPr>
          <w:rFonts w:ascii="BIZ UD明朝 Medium" w:eastAsia="BIZ UD明朝 Medium" w:hAnsi="BIZ UD明朝 Medium"/>
          <w:color w:val="000000" w:themeColor="text1"/>
          <w:sz w:val="20"/>
          <w:szCs w:val="20"/>
        </w:rPr>
      </w:pPr>
    </w:p>
    <w:p w14:paraId="47D69459" w14:textId="043FEAAE" w:rsidR="005A1A27" w:rsidRPr="00F03225" w:rsidRDefault="005A1A27">
      <w:pPr>
        <w:rPr>
          <w:rFonts w:ascii="BIZ UD明朝 Medium" w:eastAsia="BIZ UD明朝 Medium" w:hAnsi="BIZ UD明朝 Medium"/>
          <w:color w:val="000000" w:themeColor="text1"/>
          <w:sz w:val="20"/>
          <w:szCs w:val="20"/>
        </w:rPr>
      </w:pPr>
    </w:p>
    <w:p w14:paraId="1407FE15" w14:textId="04F9795F" w:rsidR="005A1A27" w:rsidRPr="00F03225" w:rsidRDefault="005A1A27">
      <w:pPr>
        <w:rPr>
          <w:rFonts w:ascii="BIZ UD明朝 Medium" w:eastAsia="BIZ UD明朝 Medium" w:hAnsi="BIZ UD明朝 Medium"/>
          <w:color w:val="000000" w:themeColor="text1"/>
          <w:sz w:val="20"/>
          <w:szCs w:val="20"/>
        </w:rPr>
      </w:pPr>
    </w:p>
    <w:p w14:paraId="00967DBB" w14:textId="53AC9AC9" w:rsidR="005A1A27" w:rsidRPr="00F03225" w:rsidRDefault="005A1A27" w:rsidP="005A1A27">
      <w:pPr>
        <w:spacing w:beforeLines="30" w:before="108"/>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13FE3CC1" w14:textId="77777777" w:rsidR="003659C8" w:rsidRPr="00F03225" w:rsidRDefault="003659C8">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b/>
          <w:bCs/>
          <w:color w:val="000000" w:themeColor="text1"/>
          <w:sz w:val="20"/>
          <w:szCs w:val="20"/>
        </w:rPr>
        <w:br w:type="page"/>
      </w:r>
    </w:p>
    <w:p w14:paraId="6061DBED" w14:textId="12745C03" w:rsidR="005A1A27" w:rsidRPr="00F03225" w:rsidRDefault="00C11235" w:rsidP="005A1A27">
      <w:pPr>
        <w:pStyle w:val="4"/>
        <w:ind w:left="240"/>
        <w:rPr>
          <w:color w:val="000000" w:themeColor="text1"/>
        </w:rPr>
      </w:pPr>
      <w:r>
        <w:rPr>
          <w:rFonts w:hint="eastAsia"/>
          <w:color w:val="000000" w:themeColor="text1"/>
        </w:rPr>
        <w:lastRenderedPageBreak/>
        <w:t>⑩</w:t>
      </w:r>
      <w:r w:rsidR="00947F4E" w:rsidRPr="00F03225">
        <w:rPr>
          <w:rFonts w:hint="eastAsia"/>
          <w:color w:val="000000" w:themeColor="text1"/>
        </w:rPr>
        <w:t>こども</w:t>
      </w:r>
      <w:r w:rsidR="00D5157E" w:rsidRPr="00F03225">
        <w:rPr>
          <w:rFonts w:hint="eastAsia"/>
          <w:color w:val="000000" w:themeColor="text1"/>
        </w:rPr>
        <w:t>の</w:t>
      </w:r>
      <w:r w:rsidR="005A1A27" w:rsidRPr="00F03225">
        <w:rPr>
          <w:rFonts w:hint="eastAsia"/>
          <w:color w:val="000000" w:themeColor="text1"/>
        </w:rPr>
        <w:t>意見表明について</w:t>
      </w:r>
    </w:p>
    <w:p w14:paraId="0E4002A4" w14:textId="77777777" w:rsidR="00D5157E" w:rsidRPr="00F03225" w:rsidRDefault="00D5157E" w:rsidP="00D5157E">
      <w:pPr>
        <w:rPr>
          <w:rFonts w:ascii="BIZ UD明朝 Medium" w:eastAsia="BIZ UD明朝 Medium" w:hAnsi="BIZ UD明朝 Medium"/>
          <w:color w:val="000000" w:themeColor="text1"/>
          <w:sz w:val="20"/>
          <w:szCs w:val="20"/>
        </w:rPr>
      </w:pPr>
      <w:r w:rsidRPr="00F03225">
        <w:rPr>
          <w:rFonts w:hint="eastAsia"/>
          <w:noProof/>
          <w:color w:val="000000" w:themeColor="text1"/>
        </w:rPr>
        <mc:AlternateContent>
          <mc:Choice Requires="wps">
            <w:drawing>
              <wp:anchor distT="0" distB="0" distL="114300" distR="114300" simplePos="0" relativeHeight="252954624" behindDoc="0" locked="0" layoutInCell="1" allowOverlap="1" wp14:anchorId="304C9E64" wp14:editId="393BB3BE">
                <wp:simplePos x="0" y="0"/>
                <wp:positionH relativeFrom="column">
                  <wp:posOffset>114797</wp:posOffset>
                </wp:positionH>
                <wp:positionV relativeFrom="paragraph">
                  <wp:posOffset>21369</wp:posOffset>
                </wp:positionV>
                <wp:extent cx="5980430" cy="367251"/>
                <wp:effectExtent l="0" t="0" r="20320" b="13970"/>
                <wp:wrapNone/>
                <wp:docPr id="1767913931" name="テキスト ボックス 130"/>
                <wp:cNvGraphicFramePr/>
                <a:graphic xmlns:a="http://schemas.openxmlformats.org/drawingml/2006/main">
                  <a:graphicData uri="http://schemas.microsoft.com/office/word/2010/wordprocessingShape">
                    <wps:wsp>
                      <wps:cNvSpPr txBox="1"/>
                      <wps:spPr>
                        <a:xfrm>
                          <a:off x="0" y="0"/>
                          <a:ext cx="5980430" cy="367251"/>
                        </a:xfrm>
                        <a:prstGeom prst="rect">
                          <a:avLst/>
                        </a:prstGeom>
                        <a:solidFill>
                          <a:srgbClr val="FFFFCC"/>
                        </a:solidFill>
                        <a:ln w="6350">
                          <a:solidFill>
                            <a:prstClr val="black"/>
                          </a:solidFill>
                          <a:prstDash val="sysDot"/>
                        </a:ln>
                      </wps:spPr>
                      <wps:txbx>
                        <w:txbxContent>
                          <w:p w14:paraId="29C921EE" w14:textId="4F6C5275" w:rsidR="00666DAF" w:rsidRDefault="00666DAF" w:rsidP="00D5157E">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D5157E">
                              <w:rPr>
                                <w:rFonts w:ascii="BIZ UDPゴシック" w:eastAsia="BIZ UDPゴシック" w:hAnsi="BIZ UDPゴシック" w:hint="eastAsia"/>
                                <w:sz w:val="22"/>
                                <w:szCs w:val="22"/>
                              </w:rPr>
                              <w:t>こどもが意見を表明する権利について、</w:t>
                            </w:r>
                            <w:r w:rsidRPr="00D5157E">
                              <w:rPr>
                                <w:rFonts w:ascii="BIZ UDPゴシック" w:eastAsia="BIZ UDPゴシック" w:hAnsi="BIZ UDPゴシック"/>
                                <w:sz w:val="22"/>
                                <w:szCs w:val="22"/>
                              </w:rPr>
                              <w:t>「知っている」</w:t>
                            </w:r>
                            <w:r>
                              <w:rPr>
                                <w:rFonts w:ascii="BIZ UDPゴシック" w:eastAsia="BIZ UDPゴシック" w:hAnsi="BIZ UDPゴシック" w:hint="eastAsia"/>
                                <w:sz w:val="22"/>
                                <w:szCs w:val="22"/>
                              </w:rPr>
                              <w:t>は</w:t>
                            </w:r>
                            <w:r w:rsidRPr="00D5157E">
                              <w:rPr>
                                <w:rFonts w:ascii="BIZ UDPゴシック" w:eastAsia="BIZ UDPゴシック" w:hAnsi="BIZ UDPゴシック"/>
                                <w:sz w:val="22"/>
                                <w:szCs w:val="22"/>
                              </w:rPr>
                              <w:t>19.7％</w:t>
                            </w:r>
                            <w:r>
                              <w:rPr>
                                <w:rFonts w:ascii="BIZ UDPゴシック" w:eastAsia="BIZ UDPゴシック" w:hAnsi="BIZ UDPゴシック" w:hint="eastAsia"/>
                                <w:sz w:val="22"/>
                                <w:szCs w:val="22"/>
                              </w:rPr>
                              <w:t>と少数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9E64" id="_x0000_s1082" type="#_x0000_t202" style="position:absolute;margin-left:9.05pt;margin-top:1.7pt;width:470.9pt;height:28.9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" fillcolor="#ffc" strokeweight=".5pt">
                <v:stroke dashstyle="1 1"/>
                <v:textbox>
                  <w:txbxContent>
                    <w:p w14:paraId="29C921EE" w14:textId="4F6C5275" w:rsidR="00666DAF" w:rsidRDefault="00666DAF" w:rsidP="00D5157E">
                      <w:pPr>
                        <w:rPr>
                          <w:rFonts w:ascii="BIZ UDPゴシック" w:eastAsia="BIZ UDPゴシック" w:hAnsi="BIZ UDPゴシック"/>
                          <w:sz w:val="22"/>
                          <w:szCs w:val="22"/>
                        </w:rPr>
                      </w:pPr>
                      <w:r w:rsidRPr="00494C6F">
                        <w:rPr>
                          <w:rFonts w:ascii="BIZ UDPゴシック" w:eastAsia="BIZ UDPゴシック" w:hAnsi="BIZ UDPゴシック" w:hint="eastAsia"/>
                          <w:sz w:val="22"/>
                          <w:szCs w:val="22"/>
                        </w:rPr>
                        <w:t>〇</w:t>
                      </w:r>
                      <w:r w:rsidRPr="00D5157E">
                        <w:rPr>
                          <w:rFonts w:ascii="BIZ UDPゴシック" w:eastAsia="BIZ UDPゴシック" w:hAnsi="BIZ UDPゴシック" w:hint="eastAsia"/>
                          <w:sz w:val="22"/>
                          <w:szCs w:val="22"/>
                        </w:rPr>
                        <w:t>こどもが意見を表明する権利について、</w:t>
                      </w:r>
                      <w:r w:rsidRPr="00D5157E">
                        <w:rPr>
                          <w:rFonts w:ascii="BIZ UDPゴシック" w:eastAsia="BIZ UDPゴシック" w:hAnsi="BIZ UDPゴシック"/>
                          <w:sz w:val="22"/>
                          <w:szCs w:val="22"/>
                        </w:rPr>
                        <w:t>「知っている」</w:t>
                      </w:r>
                      <w:r>
                        <w:rPr>
                          <w:rFonts w:ascii="BIZ UDPゴシック" w:eastAsia="BIZ UDPゴシック" w:hAnsi="BIZ UDPゴシック" w:hint="eastAsia"/>
                          <w:sz w:val="22"/>
                          <w:szCs w:val="22"/>
                        </w:rPr>
                        <w:t>は</w:t>
                      </w:r>
                      <w:r w:rsidRPr="00D5157E">
                        <w:rPr>
                          <w:rFonts w:ascii="BIZ UDPゴシック" w:eastAsia="BIZ UDPゴシック" w:hAnsi="BIZ UDPゴシック"/>
                          <w:sz w:val="22"/>
                          <w:szCs w:val="22"/>
                        </w:rPr>
                        <w:t>19.7％</w:t>
                      </w:r>
                      <w:r>
                        <w:rPr>
                          <w:rFonts w:ascii="BIZ UDPゴシック" w:eastAsia="BIZ UDPゴシック" w:hAnsi="BIZ UDPゴシック" w:hint="eastAsia"/>
                          <w:sz w:val="22"/>
                          <w:szCs w:val="22"/>
                        </w:rPr>
                        <w:t>と少数</w:t>
                      </w:r>
                    </w:p>
                  </w:txbxContent>
                </v:textbox>
              </v:shape>
            </w:pict>
          </mc:Fallback>
        </mc:AlternateContent>
      </w:r>
    </w:p>
    <w:p w14:paraId="71C511E6" w14:textId="77777777" w:rsidR="00D5157E" w:rsidRPr="00F03225" w:rsidRDefault="00D5157E" w:rsidP="00D5157E">
      <w:pPr>
        <w:rPr>
          <w:rFonts w:ascii="BIZ UD明朝 Medium" w:eastAsia="BIZ UD明朝 Medium" w:hAnsi="BIZ UD明朝 Medium"/>
          <w:color w:val="000000" w:themeColor="text1"/>
          <w:sz w:val="20"/>
          <w:szCs w:val="20"/>
        </w:rPr>
      </w:pPr>
    </w:p>
    <w:p w14:paraId="5EA05785" w14:textId="40A85F5A" w:rsidR="005A1A27" w:rsidRPr="00F03225" w:rsidRDefault="005A1A27" w:rsidP="005A1A27">
      <w:pPr>
        <w:pStyle w:val="12"/>
        <w:ind w:left="240"/>
        <w:rPr>
          <w:color w:val="000000" w:themeColor="text1"/>
        </w:rPr>
      </w:pPr>
      <w:r w:rsidRPr="00F03225">
        <w:rPr>
          <w:rFonts w:hint="eastAsia"/>
          <w:color w:val="000000" w:themeColor="text1"/>
        </w:rPr>
        <w:t>『</w:t>
      </w:r>
      <w:r w:rsidR="00947F4E" w:rsidRPr="00F03225">
        <w:rPr>
          <w:rFonts w:hint="eastAsia"/>
          <w:color w:val="000000" w:themeColor="text1"/>
        </w:rPr>
        <w:t>こども</w:t>
      </w:r>
      <w:r w:rsidRPr="00F03225">
        <w:rPr>
          <w:rFonts w:hint="eastAsia"/>
          <w:color w:val="000000" w:themeColor="text1"/>
        </w:rPr>
        <w:t>が意見を表明する権利』を知っているかについては、「知らない」が42.2％と最も高く、以下、「聞いたことがあるが内容はよくわからない」（37.9％）、「知っている」（19.7％）となっています。</w:t>
      </w:r>
    </w:p>
    <w:p w14:paraId="7FEAC614" w14:textId="77777777" w:rsidR="005A1A27" w:rsidRPr="00F03225" w:rsidRDefault="005A1A27">
      <w:pPr>
        <w:rPr>
          <w:rFonts w:ascii="BIZ UD明朝 Medium" w:eastAsia="BIZ UD明朝 Medium" w:hAnsi="BIZ UD明朝 Medium"/>
          <w:color w:val="000000" w:themeColor="text1"/>
          <w:sz w:val="20"/>
          <w:szCs w:val="20"/>
        </w:rPr>
      </w:pPr>
    </w:p>
    <w:p w14:paraId="1F814FD3" w14:textId="4B61B10D" w:rsidR="005A1A27" w:rsidRPr="00F03225" w:rsidRDefault="005A1A27" w:rsidP="005A1A27">
      <w:pPr>
        <w:ind w:leftChars="120" w:left="288"/>
        <w:rPr>
          <w:color w:val="000000" w:themeColor="text1"/>
          <w:sz w:val="21"/>
          <w:szCs w:val="21"/>
        </w:rPr>
      </w:pPr>
      <w:r w:rsidRPr="00F03225">
        <w:rPr>
          <w:noProof/>
          <w:color w:val="000000" w:themeColor="text1"/>
        </w:rPr>
        <w:drawing>
          <wp:anchor distT="0" distB="0" distL="114300" distR="114300" simplePos="0" relativeHeight="252917760" behindDoc="0" locked="0" layoutInCell="1" allowOverlap="1" wp14:anchorId="567A1E9A" wp14:editId="4CF54FF7">
            <wp:simplePos x="0" y="0"/>
            <wp:positionH relativeFrom="column">
              <wp:posOffset>227330</wp:posOffset>
            </wp:positionH>
            <wp:positionV relativeFrom="paragraph">
              <wp:posOffset>230505</wp:posOffset>
            </wp:positionV>
            <wp:extent cx="5866765" cy="1250950"/>
            <wp:effectExtent l="0" t="0" r="635" b="6350"/>
            <wp:wrapNone/>
            <wp:docPr id="244030642"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676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25">
        <w:rPr>
          <w:rFonts w:hint="eastAsia"/>
          <w:color w:val="000000" w:themeColor="text1"/>
          <w:sz w:val="21"/>
          <w:szCs w:val="21"/>
        </w:rPr>
        <w:t>◇</w:t>
      </w:r>
      <w:r w:rsidR="00947F4E" w:rsidRPr="00F03225">
        <w:rPr>
          <w:rFonts w:hint="eastAsia"/>
          <w:color w:val="000000" w:themeColor="text1"/>
          <w:sz w:val="21"/>
          <w:szCs w:val="21"/>
        </w:rPr>
        <w:t>こども</w:t>
      </w:r>
      <w:r w:rsidRPr="00F03225">
        <w:rPr>
          <w:rFonts w:hint="eastAsia"/>
          <w:color w:val="000000" w:themeColor="text1"/>
          <w:sz w:val="21"/>
          <w:szCs w:val="21"/>
        </w:rPr>
        <w:t>が意見を表明する権利</w:t>
      </w:r>
      <w:r w:rsidR="00602868" w:rsidRPr="00837480">
        <w:rPr>
          <w:rFonts w:hint="eastAsia"/>
          <w:sz w:val="21"/>
          <w:szCs w:val="21"/>
        </w:rPr>
        <w:t>の認知度</w:t>
      </w:r>
    </w:p>
    <w:p w14:paraId="4D7FA403" w14:textId="7D57E714" w:rsidR="005A1A27" w:rsidRPr="00F03225" w:rsidRDefault="005A1A27">
      <w:pPr>
        <w:rPr>
          <w:rFonts w:ascii="BIZ UD明朝 Medium" w:eastAsia="BIZ UD明朝 Medium" w:hAnsi="BIZ UD明朝 Medium"/>
          <w:color w:val="000000" w:themeColor="text1"/>
          <w:sz w:val="20"/>
          <w:szCs w:val="20"/>
        </w:rPr>
      </w:pPr>
    </w:p>
    <w:p w14:paraId="5AF78C5B" w14:textId="76166770" w:rsidR="005A1A27" w:rsidRPr="00F03225" w:rsidRDefault="005A1A27">
      <w:pPr>
        <w:rPr>
          <w:rFonts w:ascii="BIZ UD明朝 Medium" w:eastAsia="BIZ UD明朝 Medium" w:hAnsi="BIZ UD明朝 Medium"/>
          <w:color w:val="000000" w:themeColor="text1"/>
          <w:sz w:val="20"/>
          <w:szCs w:val="20"/>
        </w:rPr>
      </w:pPr>
    </w:p>
    <w:p w14:paraId="30C33DB1" w14:textId="77777777" w:rsidR="005A1A27" w:rsidRPr="00F03225" w:rsidRDefault="005A1A27">
      <w:pPr>
        <w:rPr>
          <w:rFonts w:ascii="BIZ UD明朝 Medium" w:eastAsia="BIZ UD明朝 Medium" w:hAnsi="BIZ UD明朝 Medium"/>
          <w:color w:val="000000" w:themeColor="text1"/>
          <w:sz w:val="20"/>
          <w:szCs w:val="20"/>
        </w:rPr>
      </w:pPr>
    </w:p>
    <w:p w14:paraId="4807A15A" w14:textId="77777777" w:rsidR="005A1A27" w:rsidRPr="00F03225" w:rsidRDefault="005A1A27">
      <w:pPr>
        <w:rPr>
          <w:rFonts w:ascii="BIZ UD明朝 Medium" w:eastAsia="BIZ UD明朝 Medium" w:hAnsi="BIZ UD明朝 Medium"/>
          <w:color w:val="000000" w:themeColor="text1"/>
          <w:sz w:val="20"/>
          <w:szCs w:val="20"/>
        </w:rPr>
      </w:pPr>
    </w:p>
    <w:p w14:paraId="2E08A125" w14:textId="77777777" w:rsidR="005A1A27" w:rsidRPr="00F03225" w:rsidRDefault="005A1A27">
      <w:pPr>
        <w:rPr>
          <w:rFonts w:ascii="BIZ UD明朝 Medium" w:eastAsia="BIZ UD明朝 Medium" w:hAnsi="BIZ UD明朝 Medium"/>
          <w:color w:val="000000" w:themeColor="text1"/>
          <w:sz w:val="20"/>
          <w:szCs w:val="20"/>
        </w:rPr>
      </w:pPr>
    </w:p>
    <w:p w14:paraId="48825CE1" w14:textId="77777777" w:rsidR="005A1A27" w:rsidRPr="00F03225" w:rsidRDefault="005A1A27" w:rsidP="005A1A27">
      <w:pPr>
        <w:spacing w:beforeLines="30" w:before="108"/>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0442C8FD" w14:textId="14C77CF1" w:rsidR="005A1A27" w:rsidRPr="00F03225" w:rsidRDefault="005A1A27">
      <w:pPr>
        <w:rPr>
          <w:rFonts w:ascii="BIZ UD明朝 Medium" w:eastAsia="BIZ UD明朝 Medium" w:hAnsi="BIZ UD明朝 Medium"/>
          <w:color w:val="000000" w:themeColor="text1"/>
          <w:sz w:val="20"/>
          <w:szCs w:val="20"/>
        </w:rPr>
      </w:pPr>
    </w:p>
    <w:p w14:paraId="275E53FD" w14:textId="77777777" w:rsidR="00961004" w:rsidRPr="00F03225" w:rsidRDefault="00961004" w:rsidP="00961004">
      <w:pPr>
        <w:rPr>
          <w:rFonts w:ascii="BIZ UD明朝 Medium" w:eastAsia="BIZ UD明朝 Medium" w:hAnsi="BIZ UD明朝 Medium"/>
          <w:color w:val="000000" w:themeColor="text1"/>
          <w:sz w:val="20"/>
          <w:szCs w:val="20"/>
        </w:rPr>
      </w:pPr>
      <w:bookmarkStart w:id="310" w:name="_Hlk184666439"/>
      <w:r w:rsidRPr="00F03225">
        <w:rPr>
          <w:rFonts w:hint="eastAsia"/>
          <w:noProof/>
          <w:color w:val="000000" w:themeColor="text1"/>
        </w:rPr>
        <mc:AlternateContent>
          <mc:Choice Requires="wps">
            <w:drawing>
              <wp:anchor distT="0" distB="0" distL="114300" distR="114300" simplePos="0" relativeHeight="252956672" behindDoc="0" locked="0" layoutInCell="1" allowOverlap="1" wp14:anchorId="0F9B9C83" wp14:editId="34F051FE">
                <wp:simplePos x="0" y="0"/>
                <wp:positionH relativeFrom="column">
                  <wp:posOffset>114797</wp:posOffset>
                </wp:positionH>
                <wp:positionV relativeFrom="paragraph">
                  <wp:posOffset>19381</wp:posOffset>
                </wp:positionV>
                <wp:extent cx="5980430" cy="803579"/>
                <wp:effectExtent l="0" t="0" r="20320" b="15875"/>
                <wp:wrapNone/>
                <wp:docPr id="1840582028" name="テキスト ボックス 130"/>
                <wp:cNvGraphicFramePr/>
                <a:graphic xmlns:a="http://schemas.openxmlformats.org/drawingml/2006/main">
                  <a:graphicData uri="http://schemas.microsoft.com/office/word/2010/wordprocessingShape">
                    <wps:wsp>
                      <wps:cNvSpPr txBox="1"/>
                      <wps:spPr>
                        <a:xfrm>
                          <a:off x="0" y="0"/>
                          <a:ext cx="5980430" cy="803579"/>
                        </a:xfrm>
                        <a:prstGeom prst="rect">
                          <a:avLst/>
                        </a:prstGeom>
                        <a:solidFill>
                          <a:srgbClr val="FFFFCC"/>
                        </a:solidFill>
                        <a:ln w="6350">
                          <a:solidFill>
                            <a:prstClr val="black"/>
                          </a:solidFill>
                          <a:prstDash val="sysDot"/>
                        </a:ln>
                      </wps:spPr>
                      <wps:txbx>
                        <w:txbxContent>
                          <w:p w14:paraId="54BFF828" w14:textId="35F81197" w:rsidR="00666DAF" w:rsidRPr="00837480" w:rsidRDefault="00666DAF" w:rsidP="00961004">
                            <w:pPr>
                              <w:rPr>
                                <w:rFonts w:ascii="BIZ UDPゴシック" w:eastAsia="BIZ UDPゴシック" w:hAnsi="BIZ UDPゴシック"/>
                                <w:sz w:val="22"/>
                                <w:szCs w:val="22"/>
                              </w:rPr>
                            </w:pPr>
                            <w:r w:rsidRPr="00837480">
                              <w:rPr>
                                <w:rFonts w:ascii="BIZ UDPゴシック" w:eastAsia="BIZ UDPゴシック" w:hAnsi="BIZ UDPゴシック" w:hint="eastAsia"/>
                                <w:sz w:val="22"/>
                                <w:szCs w:val="22"/>
                              </w:rPr>
                              <w:t>〇意見を伝える手段は「インターネットアンケート」「メール」「SNS</w:t>
                            </w:r>
                            <w:r w:rsidRPr="00837480">
                              <w:rPr>
                                <w:rFonts w:ascii="BIZ UDPゴシック" w:eastAsia="BIZ UDPゴシック" w:hAnsi="BIZ UDPゴシック"/>
                                <w:sz w:val="22"/>
                                <w:szCs w:val="22"/>
                              </w:rPr>
                              <w:t>」</w:t>
                            </w:r>
                            <w:r w:rsidRPr="00837480">
                              <w:rPr>
                                <w:rFonts w:ascii="BIZ UDPゴシック" w:eastAsia="BIZ UDPゴシック" w:hAnsi="BIZ UDPゴシック" w:hint="eastAsia"/>
                                <w:sz w:val="22"/>
                                <w:szCs w:val="22"/>
                              </w:rPr>
                              <w:t>が上位</w:t>
                            </w:r>
                          </w:p>
                          <w:p w14:paraId="639FF414" w14:textId="4A48EE57" w:rsidR="00666DAF" w:rsidRPr="00494C6F" w:rsidRDefault="00666DAF" w:rsidP="00961004">
                            <w:pPr>
                              <w:ind w:left="220" w:hangingChars="100" w:hanging="220"/>
                              <w:rPr>
                                <w:rFonts w:ascii="BIZ UDPゴシック" w:eastAsia="BIZ UDPゴシック" w:hAnsi="BIZ UDPゴシック"/>
                                <w:sz w:val="22"/>
                                <w:szCs w:val="22"/>
                              </w:rPr>
                            </w:pPr>
                            <w:r w:rsidRPr="00837480">
                              <w:rPr>
                                <w:rFonts w:ascii="BIZ UDPゴシック" w:eastAsia="BIZ UDPゴシック" w:hAnsi="BIZ UDPゴシック" w:hint="eastAsia"/>
                                <w:sz w:val="22"/>
                                <w:szCs w:val="22"/>
                              </w:rPr>
                              <w:t>〇本市へ自分の意見を伝えやすい工夫は「匿</w:t>
                            </w:r>
                            <w:r>
                              <w:rPr>
                                <w:rFonts w:ascii="BIZ UDPゴシック" w:eastAsia="BIZ UDPゴシック" w:hAnsi="BIZ UDPゴシック" w:hint="eastAsia"/>
                                <w:sz w:val="22"/>
                                <w:szCs w:val="22"/>
                              </w:rPr>
                              <w:t>名」が66.9％、「意見がどう扱われたかを知る」</w:t>
                            </w:r>
                            <w:r w:rsidRPr="00E972AE">
                              <w:rPr>
                                <w:rFonts w:ascii="BIZ UDPゴシック" w:eastAsia="BIZ UDPゴシック" w:hAnsi="BIZ UDPゴシック" w:hint="eastAsia"/>
                                <w:sz w:val="22"/>
                                <w:szCs w:val="22"/>
                              </w:rPr>
                              <w:t>が</w:t>
                            </w:r>
                            <w:r>
                              <w:rPr>
                                <w:rFonts w:ascii="BIZ UDPゴシック" w:eastAsia="BIZ UDPゴシック" w:hAnsi="BIZ UDPゴシック" w:hint="eastAsia"/>
                                <w:sz w:val="22"/>
                                <w:szCs w:val="22"/>
                              </w:rPr>
                              <w:t>43.5％、他に「他の意見を知る」「伝えたい内容をうまく引き出してくれる」などが上位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9C83" id="_x0000_s1083" type="#_x0000_t202" style="position:absolute;margin-left:9.05pt;margin-top:1.55pt;width:470.9pt;height:63.2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" fillcolor="#ffc" strokeweight=".5pt">
                <v:stroke dashstyle="1 1"/>
                <v:textbox>
                  <w:txbxContent>
                    <w:p w14:paraId="54BFF828" w14:textId="35F81197" w:rsidR="00666DAF" w:rsidRPr="00837480" w:rsidRDefault="00666DAF" w:rsidP="00961004">
                      <w:pPr>
                        <w:rPr>
                          <w:rFonts w:ascii="BIZ UDPゴシック" w:eastAsia="BIZ UDPゴシック" w:hAnsi="BIZ UDPゴシック"/>
                          <w:sz w:val="22"/>
                          <w:szCs w:val="22"/>
                        </w:rPr>
                      </w:pPr>
                      <w:r w:rsidRPr="00837480">
                        <w:rPr>
                          <w:rFonts w:ascii="BIZ UDPゴシック" w:eastAsia="BIZ UDPゴシック" w:hAnsi="BIZ UDPゴシック" w:hint="eastAsia"/>
                          <w:sz w:val="22"/>
                          <w:szCs w:val="22"/>
                        </w:rPr>
                        <w:t>〇意見を伝える手段は「インターネットアンケート」「メール」「SNS</w:t>
                      </w:r>
                      <w:r w:rsidRPr="00837480">
                        <w:rPr>
                          <w:rFonts w:ascii="BIZ UDPゴシック" w:eastAsia="BIZ UDPゴシック" w:hAnsi="BIZ UDPゴシック"/>
                          <w:sz w:val="22"/>
                          <w:szCs w:val="22"/>
                        </w:rPr>
                        <w:t>」</w:t>
                      </w:r>
                      <w:r w:rsidRPr="00837480">
                        <w:rPr>
                          <w:rFonts w:ascii="BIZ UDPゴシック" w:eastAsia="BIZ UDPゴシック" w:hAnsi="BIZ UDPゴシック" w:hint="eastAsia"/>
                          <w:sz w:val="22"/>
                          <w:szCs w:val="22"/>
                        </w:rPr>
                        <w:t>が上位</w:t>
                      </w:r>
                    </w:p>
                    <w:p w14:paraId="639FF414" w14:textId="4A48EE57" w:rsidR="00666DAF" w:rsidRPr="00494C6F" w:rsidRDefault="00666DAF" w:rsidP="00961004">
                      <w:pPr>
                        <w:ind w:left="220" w:hangingChars="100" w:hanging="220"/>
                        <w:rPr>
                          <w:rFonts w:ascii="BIZ UDPゴシック" w:eastAsia="BIZ UDPゴシック" w:hAnsi="BIZ UDPゴシック"/>
                          <w:sz w:val="22"/>
                          <w:szCs w:val="22"/>
                        </w:rPr>
                      </w:pPr>
                      <w:r w:rsidRPr="00837480">
                        <w:rPr>
                          <w:rFonts w:ascii="BIZ UDPゴシック" w:eastAsia="BIZ UDPゴシック" w:hAnsi="BIZ UDPゴシック" w:hint="eastAsia"/>
                          <w:sz w:val="22"/>
                          <w:szCs w:val="22"/>
                        </w:rPr>
                        <w:t>〇本市へ自分の意見を伝えやすい工夫は「匿</w:t>
                      </w:r>
                      <w:r>
                        <w:rPr>
                          <w:rFonts w:ascii="BIZ UDPゴシック" w:eastAsia="BIZ UDPゴシック" w:hAnsi="BIZ UDPゴシック" w:hint="eastAsia"/>
                          <w:sz w:val="22"/>
                          <w:szCs w:val="22"/>
                        </w:rPr>
                        <w:t>名」が66.9％、「意見がどう扱われたかを知る」</w:t>
                      </w:r>
                      <w:r w:rsidRPr="00E972AE">
                        <w:rPr>
                          <w:rFonts w:ascii="BIZ UDPゴシック" w:eastAsia="BIZ UDPゴシック" w:hAnsi="BIZ UDPゴシック" w:hint="eastAsia"/>
                          <w:sz w:val="22"/>
                          <w:szCs w:val="22"/>
                        </w:rPr>
                        <w:t>が</w:t>
                      </w:r>
                      <w:r>
                        <w:rPr>
                          <w:rFonts w:ascii="BIZ UDPゴシック" w:eastAsia="BIZ UDPゴシック" w:hAnsi="BIZ UDPゴシック" w:hint="eastAsia"/>
                          <w:sz w:val="22"/>
                          <w:szCs w:val="22"/>
                        </w:rPr>
                        <w:t>43.5％、他に「他の意見を知る」「伝えたい内容をうまく引き出してくれる」などが上位</w:t>
                      </w:r>
                    </w:p>
                  </w:txbxContent>
                </v:textbox>
              </v:shape>
            </w:pict>
          </mc:Fallback>
        </mc:AlternateContent>
      </w:r>
    </w:p>
    <w:p w14:paraId="68C8DC70" w14:textId="77777777" w:rsidR="00961004" w:rsidRPr="00F03225" w:rsidRDefault="00961004" w:rsidP="00961004">
      <w:pPr>
        <w:rPr>
          <w:rFonts w:ascii="BIZ UD明朝 Medium" w:eastAsia="BIZ UD明朝 Medium" w:hAnsi="BIZ UD明朝 Medium"/>
          <w:color w:val="000000" w:themeColor="text1"/>
          <w:sz w:val="20"/>
          <w:szCs w:val="20"/>
        </w:rPr>
      </w:pPr>
    </w:p>
    <w:p w14:paraId="7CBD921F" w14:textId="77777777" w:rsidR="00961004" w:rsidRPr="00F03225" w:rsidRDefault="00961004" w:rsidP="00961004">
      <w:pPr>
        <w:rPr>
          <w:rFonts w:ascii="BIZ UD明朝 Medium" w:eastAsia="BIZ UD明朝 Medium" w:hAnsi="BIZ UD明朝 Medium"/>
          <w:color w:val="000000" w:themeColor="text1"/>
          <w:sz w:val="20"/>
          <w:szCs w:val="20"/>
        </w:rPr>
      </w:pPr>
    </w:p>
    <w:p w14:paraId="28763522" w14:textId="2564B498" w:rsidR="00961004" w:rsidRDefault="00961004" w:rsidP="00961004">
      <w:pPr>
        <w:rPr>
          <w:rFonts w:ascii="BIZ UD明朝 Medium" w:eastAsia="BIZ UD明朝 Medium" w:hAnsi="BIZ UD明朝 Medium"/>
          <w:color w:val="000000" w:themeColor="text1"/>
          <w:sz w:val="20"/>
          <w:szCs w:val="20"/>
        </w:rPr>
      </w:pPr>
    </w:p>
    <w:bookmarkEnd w:id="310"/>
    <w:p w14:paraId="72293D5E" w14:textId="63D55BEC" w:rsidR="005A1A27" w:rsidRDefault="005A1A27" w:rsidP="005A1A27">
      <w:pPr>
        <w:pStyle w:val="12"/>
        <w:ind w:left="240"/>
        <w:rPr>
          <w:color w:val="000000" w:themeColor="text1"/>
        </w:rPr>
      </w:pPr>
      <w:r w:rsidRPr="00F03225">
        <w:rPr>
          <w:rFonts w:hint="eastAsia"/>
          <w:color w:val="000000" w:themeColor="text1"/>
        </w:rPr>
        <w:t>どんな方法や手段があれば、本市に対して自分の意見を伝えやすいと思うかについては、「インターネットのアンケートに答える」が63.9％と最も高く、以下、「メールで伝える」（28.7％）、「ＳＮＳ（ＬＩＮＥ、Ｘ（旧ツイッター）、インスタグラムなど）で伝える」（28.2％）、「電話や通話アプリで伝える」（20.3％）などとなっています。</w:t>
      </w:r>
    </w:p>
    <w:p w14:paraId="0B345CAE" w14:textId="77777777" w:rsidR="004C61D5" w:rsidRPr="00F03225" w:rsidRDefault="004C61D5" w:rsidP="005A1A27">
      <w:pPr>
        <w:pStyle w:val="12"/>
        <w:ind w:left="240"/>
        <w:rPr>
          <w:color w:val="000000" w:themeColor="text1"/>
        </w:rPr>
      </w:pPr>
    </w:p>
    <w:p w14:paraId="5918CFB8" w14:textId="621BB74A" w:rsidR="005A1A27" w:rsidRPr="00F03225" w:rsidRDefault="005A1A27" w:rsidP="005A1A27">
      <w:pPr>
        <w:ind w:leftChars="120" w:left="288"/>
        <w:rPr>
          <w:color w:val="000000" w:themeColor="text1"/>
          <w:sz w:val="21"/>
          <w:szCs w:val="21"/>
        </w:rPr>
      </w:pPr>
      <w:r w:rsidRPr="00F03225">
        <w:rPr>
          <w:rFonts w:hint="eastAsia"/>
          <w:color w:val="000000" w:themeColor="text1"/>
          <w:sz w:val="21"/>
          <w:szCs w:val="21"/>
        </w:rPr>
        <w:t>◇どんな方法や手段があれば本市に対して自分の意見を伝えやすいかについて（複数回答）</w:t>
      </w:r>
    </w:p>
    <w:p w14:paraId="3BFFFFEE" w14:textId="1C7A2606" w:rsidR="005A1A27" w:rsidRPr="00F03225" w:rsidRDefault="00C431B7">
      <w:pPr>
        <w:rPr>
          <w:rFonts w:ascii="BIZ UD明朝 Medium" w:eastAsia="BIZ UD明朝 Medium" w:hAnsi="BIZ UD明朝 Medium"/>
          <w:color w:val="000000" w:themeColor="text1"/>
          <w:sz w:val="20"/>
          <w:szCs w:val="20"/>
        </w:rPr>
      </w:pPr>
      <w:r w:rsidRPr="00F03225">
        <w:rPr>
          <w:noProof/>
          <w:color w:val="000000" w:themeColor="text1"/>
        </w:rPr>
        <w:drawing>
          <wp:anchor distT="0" distB="0" distL="114300" distR="114300" simplePos="0" relativeHeight="253015040" behindDoc="0" locked="0" layoutInCell="1" allowOverlap="1" wp14:anchorId="10918AE3" wp14:editId="1B6E49EF">
            <wp:simplePos x="0" y="0"/>
            <wp:positionH relativeFrom="column">
              <wp:posOffset>223520</wp:posOffset>
            </wp:positionH>
            <wp:positionV relativeFrom="paragraph">
              <wp:posOffset>43815</wp:posOffset>
            </wp:positionV>
            <wp:extent cx="5871210" cy="2956560"/>
            <wp:effectExtent l="0" t="0" r="0" b="0"/>
            <wp:wrapNone/>
            <wp:docPr id="1668265921"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7121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6F2F8" w14:textId="146C2F78" w:rsidR="005A1A27" w:rsidRPr="00F03225" w:rsidRDefault="005A1A27">
      <w:pPr>
        <w:rPr>
          <w:rFonts w:ascii="BIZ UD明朝 Medium" w:eastAsia="BIZ UD明朝 Medium" w:hAnsi="BIZ UD明朝 Medium"/>
          <w:color w:val="000000" w:themeColor="text1"/>
          <w:sz w:val="20"/>
          <w:szCs w:val="20"/>
        </w:rPr>
      </w:pPr>
    </w:p>
    <w:p w14:paraId="25456EE6" w14:textId="02F64222" w:rsidR="005A1A27" w:rsidRPr="00F03225" w:rsidRDefault="005A1A27">
      <w:pPr>
        <w:rPr>
          <w:rFonts w:ascii="BIZ UD明朝 Medium" w:eastAsia="BIZ UD明朝 Medium" w:hAnsi="BIZ UD明朝 Medium"/>
          <w:color w:val="000000" w:themeColor="text1"/>
          <w:sz w:val="20"/>
          <w:szCs w:val="20"/>
        </w:rPr>
      </w:pPr>
    </w:p>
    <w:p w14:paraId="16FDB708" w14:textId="77777777" w:rsidR="005A1A27" w:rsidRPr="00F03225" w:rsidRDefault="005A1A27">
      <w:pPr>
        <w:rPr>
          <w:rFonts w:ascii="BIZ UD明朝 Medium" w:eastAsia="BIZ UD明朝 Medium" w:hAnsi="BIZ UD明朝 Medium"/>
          <w:color w:val="000000" w:themeColor="text1"/>
          <w:sz w:val="20"/>
          <w:szCs w:val="20"/>
        </w:rPr>
      </w:pPr>
    </w:p>
    <w:p w14:paraId="69561356" w14:textId="77777777" w:rsidR="005A1A27" w:rsidRPr="00F03225" w:rsidRDefault="005A1A27">
      <w:pPr>
        <w:rPr>
          <w:rFonts w:ascii="BIZ UD明朝 Medium" w:eastAsia="BIZ UD明朝 Medium" w:hAnsi="BIZ UD明朝 Medium"/>
          <w:color w:val="000000" w:themeColor="text1"/>
          <w:sz w:val="20"/>
          <w:szCs w:val="20"/>
        </w:rPr>
      </w:pPr>
    </w:p>
    <w:p w14:paraId="34F0B5D5" w14:textId="77777777" w:rsidR="005A1A27" w:rsidRPr="00F03225" w:rsidRDefault="005A1A27">
      <w:pPr>
        <w:rPr>
          <w:rFonts w:ascii="BIZ UD明朝 Medium" w:eastAsia="BIZ UD明朝 Medium" w:hAnsi="BIZ UD明朝 Medium"/>
          <w:color w:val="000000" w:themeColor="text1"/>
          <w:sz w:val="20"/>
          <w:szCs w:val="20"/>
        </w:rPr>
      </w:pPr>
    </w:p>
    <w:p w14:paraId="09002669" w14:textId="77777777" w:rsidR="005A1A27" w:rsidRPr="00F03225" w:rsidRDefault="005A1A27">
      <w:pPr>
        <w:rPr>
          <w:rFonts w:ascii="BIZ UD明朝 Medium" w:eastAsia="BIZ UD明朝 Medium" w:hAnsi="BIZ UD明朝 Medium"/>
          <w:color w:val="000000" w:themeColor="text1"/>
          <w:sz w:val="20"/>
          <w:szCs w:val="20"/>
        </w:rPr>
      </w:pPr>
    </w:p>
    <w:p w14:paraId="7C88FF98" w14:textId="77777777" w:rsidR="005A1A27" w:rsidRPr="00F03225" w:rsidRDefault="005A1A27">
      <w:pPr>
        <w:rPr>
          <w:rFonts w:ascii="BIZ UD明朝 Medium" w:eastAsia="BIZ UD明朝 Medium" w:hAnsi="BIZ UD明朝 Medium"/>
          <w:color w:val="000000" w:themeColor="text1"/>
          <w:sz w:val="20"/>
          <w:szCs w:val="20"/>
        </w:rPr>
      </w:pPr>
    </w:p>
    <w:p w14:paraId="7511B09D" w14:textId="77777777" w:rsidR="005A1A27" w:rsidRPr="00F03225" w:rsidRDefault="005A1A27">
      <w:pPr>
        <w:rPr>
          <w:rFonts w:ascii="BIZ UD明朝 Medium" w:eastAsia="BIZ UD明朝 Medium" w:hAnsi="BIZ UD明朝 Medium"/>
          <w:color w:val="000000" w:themeColor="text1"/>
          <w:sz w:val="20"/>
          <w:szCs w:val="20"/>
        </w:rPr>
      </w:pPr>
    </w:p>
    <w:p w14:paraId="05D38ADB" w14:textId="77777777" w:rsidR="005A1A27" w:rsidRPr="00F03225" w:rsidRDefault="005A1A27">
      <w:pPr>
        <w:rPr>
          <w:rFonts w:ascii="BIZ UD明朝 Medium" w:eastAsia="BIZ UD明朝 Medium" w:hAnsi="BIZ UD明朝 Medium"/>
          <w:color w:val="000000" w:themeColor="text1"/>
          <w:sz w:val="20"/>
          <w:szCs w:val="20"/>
        </w:rPr>
      </w:pPr>
    </w:p>
    <w:p w14:paraId="2CBC9665" w14:textId="77777777" w:rsidR="005A1A27" w:rsidRPr="00F03225" w:rsidRDefault="005A1A27">
      <w:pPr>
        <w:rPr>
          <w:rFonts w:ascii="BIZ UD明朝 Medium" w:eastAsia="BIZ UD明朝 Medium" w:hAnsi="BIZ UD明朝 Medium"/>
          <w:color w:val="000000" w:themeColor="text1"/>
          <w:sz w:val="20"/>
          <w:szCs w:val="20"/>
        </w:rPr>
      </w:pPr>
    </w:p>
    <w:p w14:paraId="5E41BF12" w14:textId="77777777" w:rsidR="005A1A27" w:rsidRPr="00F03225" w:rsidRDefault="005A1A27">
      <w:pPr>
        <w:rPr>
          <w:rFonts w:ascii="BIZ UD明朝 Medium" w:eastAsia="BIZ UD明朝 Medium" w:hAnsi="BIZ UD明朝 Medium"/>
          <w:color w:val="000000" w:themeColor="text1"/>
          <w:sz w:val="20"/>
          <w:szCs w:val="20"/>
        </w:rPr>
      </w:pPr>
    </w:p>
    <w:p w14:paraId="4E80E780" w14:textId="77777777" w:rsidR="005A1A27" w:rsidRPr="00F03225" w:rsidRDefault="005A1A27">
      <w:pPr>
        <w:rPr>
          <w:rFonts w:ascii="BIZ UD明朝 Medium" w:eastAsia="BIZ UD明朝 Medium" w:hAnsi="BIZ UD明朝 Medium"/>
          <w:color w:val="000000" w:themeColor="text1"/>
          <w:sz w:val="20"/>
          <w:szCs w:val="20"/>
        </w:rPr>
      </w:pPr>
    </w:p>
    <w:p w14:paraId="6EBBEFBD" w14:textId="0E5FC56D" w:rsidR="003659C8" w:rsidRPr="00F03225" w:rsidRDefault="005A1A27" w:rsidP="003659C8">
      <w:pPr>
        <w:ind w:leftChars="2250" w:left="5400"/>
        <w:rPr>
          <w:rFonts w:ascii="BIZ UD明朝 Medium" w:eastAsia="BIZ UD明朝 Medium" w:hAnsi="BIZ UD明朝 Medium"/>
          <w:color w:val="000000" w:themeColor="text1"/>
          <w:sz w:val="20"/>
          <w:szCs w:val="20"/>
        </w:rPr>
      </w:pPr>
      <w:r w:rsidRPr="00F03225">
        <w:rPr>
          <w:rFonts w:ascii="BIZ UD明朝 Medium" w:eastAsia="BIZ UD明朝 Medium" w:hAnsi="BIZ UD明朝 Medium" w:hint="eastAsia"/>
          <w:color w:val="000000" w:themeColor="text1"/>
          <w:sz w:val="21"/>
          <w:szCs w:val="21"/>
        </w:rPr>
        <w:t>資料：子ども・若者意識調査（15～39歳）</w:t>
      </w:r>
      <w:r w:rsidR="003659C8" w:rsidRPr="00F03225">
        <w:rPr>
          <w:rFonts w:ascii="BIZ UD明朝 Medium" w:eastAsia="BIZ UD明朝 Medium" w:hAnsi="BIZ UD明朝 Medium"/>
          <w:color w:val="000000" w:themeColor="text1"/>
          <w:sz w:val="20"/>
          <w:szCs w:val="20"/>
        </w:rPr>
        <w:br w:type="page"/>
      </w:r>
    </w:p>
    <w:p w14:paraId="134DFEBB" w14:textId="6EAC0459" w:rsidR="0029355F" w:rsidRPr="00F03225" w:rsidRDefault="00C11235" w:rsidP="0029355F">
      <w:pPr>
        <w:pStyle w:val="4"/>
        <w:ind w:left="240"/>
        <w:rPr>
          <w:color w:val="000000" w:themeColor="text1"/>
        </w:rPr>
      </w:pPr>
      <w:r>
        <w:rPr>
          <w:rFonts w:hint="eastAsia"/>
          <w:color w:val="000000" w:themeColor="text1"/>
        </w:rPr>
        <w:lastRenderedPageBreak/>
        <w:t>⑪</w:t>
      </w:r>
      <w:r w:rsidR="0029355F" w:rsidRPr="00F03225">
        <w:rPr>
          <w:rFonts w:hint="eastAsia"/>
          <w:color w:val="000000" w:themeColor="text1"/>
        </w:rPr>
        <w:t>どんな工夫やルールがあれば本市に対して自分の意見を伝えやすいかについて</w:t>
      </w:r>
    </w:p>
    <w:p w14:paraId="58060F87" w14:textId="6003A6C1" w:rsidR="0029355F" w:rsidRPr="00F03225" w:rsidRDefault="0029355F" w:rsidP="0029355F">
      <w:pPr>
        <w:pStyle w:val="12"/>
        <w:ind w:left="240"/>
        <w:rPr>
          <w:color w:val="000000" w:themeColor="text1"/>
        </w:rPr>
      </w:pPr>
      <w:r w:rsidRPr="00F03225">
        <w:rPr>
          <w:rFonts w:hint="eastAsia"/>
          <w:color w:val="000000" w:themeColor="text1"/>
        </w:rPr>
        <w:t>どんな工夫やルールがあれば、本市に対して自分の意見を伝えやすいと思うかについては、「匿名で（自分が誰か知られずに）伝えることができる」が66.9％と最も高く、以下、「伝えた意見がどのように扱われるかがわかる」（43.5％）、「ほかの人の意見も知ることができる」（28.9％）、「伝えたい内容をうまく引き出してくれる役割の人がいる」（24.5％）などとなっています。</w:t>
      </w:r>
    </w:p>
    <w:p w14:paraId="1DDFBB24" w14:textId="77777777" w:rsidR="0029355F" w:rsidRPr="00F03225" w:rsidRDefault="0029355F">
      <w:pPr>
        <w:rPr>
          <w:rFonts w:ascii="BIZ UD明朝 Medium" w:eastAsia="BIZ UD明朝 Medium" w:hAnsi="BIZ UD明朝 Medium"/>
          <w:color w:val="000000" w:themeColor="text1"/>
          <w:sz w:val="20"/>
          <w:szCs w:val="20"/>
        </w:rPr>
      </w:pPr>
    </w:p>
    <w:p w14:paraId="09E5A34A" w14:textId="76C2807C" w:rsidR="0029355F" w:rsidRPr="00F03225" w:rsidRDefault="00C431B7" w:rsidP="0029355F">
      <w:pPr>
        <w:ind w:leftChars="120" w:left="288"/>
        <w:rPr>
          <w:color w:val="000000" w:themeColor="text1"/>
          <w:sz w:val="21"/>
          <w:szCs w:val="21"/>
        </w:rPr>
      </w:pPr>
      <w:r w:rsidRPr="00F03225">
        <w:rPr>
          <w:noProof/>
          <w:color w:val="000000" w:themeColor="text1"/>
        </w:rPr>
        <w:drawing>
          <wp:anchor distT="0" distB="0" distL="114300" distR="114300" simplePos="0" relativeHeight="253017088" behindDoc="0" locked="0" layoutInCell="1" allowOverlap="1" wp14:anchorId="15586C83" wp14:editId="76E958F2">
            <wp:simplePos x="0" y="0"/>
            <wp:positionH relativeFrom="column">
              <wp:posOffset>211455</wp:posOffset>
            </wp:positionH>
            <wp:positionV relativeFrom="paragraph">
              <wp:posOffset>231775</wp:posOffset>
            </wp:positionV>
            <wp:extent cx="5804535" cy="5125085"/>
            <wp:effectExtent l="0" t="0" r="5715" b="0"/>
            <wp:wrapNone/>
            <wp:docPr id="365285543"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04535" cy="512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55F" w:rsidRPr="00F03225">
        <w:rPr>
          <w:rFonts w:hint="eastAsia"/>
          <w:color w:val="000000" w:themeColor="text1"/>
          <w:sz w:val="21"/>
          <w:szCs w:val="21"/>
        </w:rPr>
        <w:t>◇どんな工夫やルールがあれば本市に対して自分の意見を伝えやすいか（複数回答）</w:t>
      </w:r>
    </w:p>
    <w:p w14:paraId="47E0BA0A" w14:textId="79058CC5" w:rsidR="0029355F" w:rsidRPr="00F03225" w:rsidRDefault="0029355F">
      <w:pPr>
        <w:rPr>
          <w:rFonts w:ascii="BIZ UD明朝 Medium" w:eastAsia="BIZ UD明朝 Medium" w:hAnsi="BIZ UD明朝 Medium"/>
          <w:color w:val="000000" w:themeColor="text1"/>
          <w:sz w:val="20"/>
          <w:szCs w:val="20"/>
        </w:rPr>
      </w:pPr>
    </w:p>
    <w:p w14:paraId="087F5596" w14:textId="16197BEA" w:rsidR="0029355F" w:rsidRPr="00F03225" w:rsidRDefault="0029355F">
      <w:pPr>
        <w:rPr>
          <w:rFonts w:ascii="BIZ UD明朝 Medium" w:eastAsia="BIZ UD明朝 Medium" w:hAnsi="BIZ UD明朝 Medium"/>
          <w:color w:val="000000" w:themeColor="text1"/>
          <w:sz w:val="20"/>
          <w:szCs w:val="20"/>
        </w:rPr>
      </w:pPr>
    </w:p>
    <w:p w14:paraId="498D0451" w14:textId="77777777" w:rsidR="0029355F" w:rsidRPr="00F03225" w:rsidRDefault="0029355F">
      <w:pPr>
        <w:rPr>
          <w:rFonts w:ascii="BIZ UD明朝 Medium" w:eastAsia="BIZ UD明朝 Medium" w:hAnsi="BIZ UD明朝 Medium"/>
          <w:color w:val="000000" w:themeColor="text1"/>
          <w:sz w:val="20"/>
          <w:szCs w:val="20"/>
        </w:rPr>
      </w:pPr>
    </w:p>
    <w:p w14:paraId="7F56DB87" w14:textId="77777777" w:rsidR="0029355F" w:rsidRPr="00F03225" w:rsidRDefault="0029355F">
      <w:pPr>
        <w:rPr>
          <w:rFonts w:ascii="BIZ UD明朝 Medium" w:eastAsia="BIZ UD明朝 Medium" w:hAnsi="BIZ UD明朝 Medium"/>
          <w:color w:val="000000" w:themeColor="text1"/>
          <w:sz w:val="20"/>
          <w:szCs w:val="20"/>
        </w:rPr>
      </w:pPr>
    </w:p>
    <w:p w14:paraId="6713CC94" w14:textId="77777777" w:rsidR="0029355F" w:rsidRPr="00F03225" w:rsidRDefault="0029355F">
      <w:pPr>
        <w:rPr>
          <w:rFonts w:ascii="BIZ UD明朝 Medium" w:eastAsia="BIZ UD明朝 Medium" w:hAnsi="BIZ UD明朝 Medium"/>
          <w:color w:val="000000" w:themeColor="text1"/>
          <w:sz w:val="20"/>
          <w:szCs w:val="20"/>
        </w:rPr>
      </w:pPr>
    </w:p>
    <w:p w14:paraId="6EA0AE58" w14:textId="77777777" w:rsidR="0029355F" w:rsidRPr="00F03225" w:rsidRDefault="0029355F">
      <w:pPr>
        <w:rPr>
          <w:rFonts w:ascii="BIZ UD明朝 Medium" w:eastAsia="BIZ UD明朝 Medium" w:hAnsi="BIZ UD明朝 Medium"/>
          <w:color w:val="000000" w:themeColor="text1"/>
          <w:sz w:val="20"/>
          <w:szCs w:val="20"/>
        </w:rPr>
      </w:pPr>
    </w:p>
    <w:p w14:paraId="2122681A" w14:textId="77777777" w:rsidR="0029355F" w:rsidRPr="00F03225" w:rsidRDefault="0029355F">
      <w:pPr>
        <w:rPr>
          <w:rFonts w:ascii="BIZ UD明朝 Medium" w:eastAsia="BIZ UD明朝 Medium" w:hAnsi="BIZ UD明朝 Medium"/>
          <w:color w:val="000000" w:themeColor="text1"/>
          <w:sz w:val="20"/>
          <w:szCs w:val="20"/>
        </w:rPr>
      </w:pPr>
    </w:p>
    <w:p w14:paraId="57C19DC1" w14:textId="77777777" w:rsidR="0029355F" w:rsidRPr="00F03225" w:rsidRDefault="0029355F">
      <w:pPr>
        <w:rPr>
          <w:rFonts w:ascii="BIZ UD明朝 Medium" w:eastAsia="BIZ UD明朝 Medium" w:hAnsi="BIZ UD明朝 Medium"/>
          <w:color w:val="000000" w:themeColor="text1"/>
          <w:sz w:val="20"/>
          <w:szCs w:val="20"/>
        </w:rPr>
      </w:pPr>
    </w:p>
    <w:p w14:paraId="696C4DC4" w14:textId="77777777" w:rsidR="0029355F" w:rsidRPr="00F03225" w:rsidRDefault="0029355F">
      <w:pPr>
        <w:rPr>
          <w:rFonts w:ascii="BIZ UD明朝 Medium" w:eastAsia="BIZ UD明朝 Medium" w:hAnsi="BIZ UD明朝 Medium"/>
          <w:color w:val="000000" w:themeColor="text1"/>
          <w:sz w:val="20"/>
          <w:szCs w:val="20"/>
        </w:rPr>
      </w:pPr>
    </w:p>
    <w:p w14:paraId="6CDC14BC" w14:textId="77777777" w:rsidR="0029355F" w:rsidRPr="00F03225" w:rsidRDefault="0029355F">
      <w:pPr>
        <w:rPr>
          <w:rFonts w:ascii="BIZ UD明朝 Medium" w:eastAsia="BIZ UD明朝 Medium" w:hAnsi="BIZ UD明朝 Medium"/>
          <w:color w:val="000000" w:themeColor="text1"/>
          <w:sz w:val="20"/>
          <w:szCs w:val="20"/>
        </w:rPr>
      </w:pPr>
    </w:p>
    <w:p w14:paraId="70DCE1E8" w14:textId="77777777" w:rsidR="0029355F" w:rsidRPr="00F03225" w:rsidRDefault="0029355F">
      <w:pPr>
        <w:rPr>
          <w:rFonts w:ascii="BIZ UD明朝 Medium" w:eastAsia="BIZ UD明朝 Medium" w:hAnsi="BIZ UD明朝 Medium"/>
          <w:color w:val="000000" w:themeColor="text1"/>
          <w:sz w:val="20"/>
          <w:szCs w:val="20"/>
        </w:rPr>
      </w:pPr>
    </w:p>
    <w:p w14:paraId="1DC58A48" w14:textId="77777777" w:rsidR="0029355F" w:rsidRPr="00F03225" w:rsidRDefault="0029355F">
      <w:pPr>
        <w:rPr>
          <w:rFonts w:ascii="BIZ UD明朝 Medium" w:eastAsia="BIZ UD明朝 Medium" w:hAnsi="BIZ UD明朝 Medium"/>
          <w:color w:val="000000" w:themeColor="text1"/>
          <w:sz w:val="20"/>
          <w:szCs w:val="20"/>
        </w:rPr>
      </w:pPr>
    </w:p>
    <w:p w14:paraId="1DAF6A96" w14:textId="77777777" w:rsidR="0029355F" w:rsidRPr="00F03225" w:rsidRDefault="0029355F">
      <w:pPr>
        <w:rPr>
          <w:rFonts w:ascii="BIZ UD明朝 Medium" w:eastAsia="BIZ UD明朝 Medium" w:hAnsi="BIZ UD明朝 Medium"/>
          <w:color w:val="000000" w:themeColor="text1"/>
          <w:sz w:val="20"/>
          <w:szCs w:val="20"/>
        </w:rPr>
      </w:pPr>
    </w:p>
    <w:p w14:paraId="1527F454" w14:textId="77777777" w:rsidR="0029355F" w:rsidRPr="00F03225" w:rsidRDefault="0029355F">
      <w:pPr>
        <w:rPr>
          <w:rFonts w:ascii="BIZ UD明朝 Medium" w:eastAsia="BIZ UD明朝 Medium" w:hAnsi="BIZ UD明朝 Medium"/>
          <w:color w:val="000000" w:themeColor="text1"/>
          <w:sz w:val="20"/>
          <w:szCs w:val="20"/>
        </w:rPr>
      </w:pPr>
    </w:p>
    <w:p w14:paraId="6B8FD883" w14:textId="77777777" w:rsidR="0029355F" w:rsidRPr="00F03225" w:rsidRDefault="0029355F">
      <w:pPr>
        <w:rPr>
          <w:rFonts w:ascii="BIZ UD明朝 Medium" w:eastAsia="BIZ UD明朝 Medium" w:hAnsi="BIZ UD明朝 Medium"/>
          <w:color w:val="000000" w:themeColor="text1"/>
          <w:sz w:val="20"/>
          <w:szCs w:val="20"/>
        </w:rPr>
      </w:pPr>
    </w:p>
    <w:p w14:paraId="1C2EF440" w14:textId="77777777" w:rsidR="0029355F" w:rsidRPr="00F03225" w:rsidRDefault="0029355F">
      <w:pPr>
        <w:rPr>
          <w:rFonts w:ascii="BIZ UD明朝 Medium" w:eastAsia="BIZ UD明朝 Medium" w:hAnsi="BIZ UD明朝 Medium"/>
          <w:color w:val="000000" w:themeColor="text1"/>
          <w:sz w:val="20"/>
          <w:szCs w:val="20"/>
        </w:rPr>
      </w:pPr>
    </w:p>
    <w:p w14:paraId="1C8C15B6" w14:textId="77777777" w:rsidR="0029355F" w:rsidRPr="00F03225" w:rsidRDefault="0029355F">
      <w:pPr>
        <w:rPr>
          <w:rFonts w:ascii="BIZ UD明朝 Medium" w:eastAsia="BIZ UD明朝 Medium" w:hAnsi="BIZ UD明朝 Medium"/>
          <w:color w:val="000000" w:themeColor="text1"/>
          <w:sz w:val="20"/>
          <w:szCs w:val="20"/>
        </w:rPr>
      </w:pPr>
    </w:p>
    <w:p w14:paraId="501FA884" w14:textId="77777777" w:rsidR="0029355F" w:rsidRPr="00F03225" w:rsidRDefault="0029355F">
      <w:pPr>
        <w:rPr>
          <w:rFonts w:ascii="BIZ UD明朝 Medium" w:eastAsia="BIZ UD明朝 Medium" w:hAnsi="BIZ UD明朝 Medium"/>
          <w:color w:val="000000" w:themeColor="text1"/>
          <w:sz w:val="20"/>
          <w:szCs w:val="20"/>
        </w:rPr>
      </w:pPr>
    </w:p>
    <w:p w14:paraId="6F3BB1FE" w14:textId="77777777" w:rsidR="0029355F" w:rsidRPr="00F03225" w:rsidRDefault="0029355F">
      <w:pPr>
        <w:rPr>
          <w:rFonts w:ascii="BIZ UD明朝 Medium" w:eastAsia="BIZ UD明朝 Medium" w:hAnsi="BIZ UD明朝 Medium"/>
          <w:color w:val="000000" w:themeColor="text1"/>
          <w:sz w:val="20"/>
          <w:szCs w:val="20"/>
        </w:rPr>
      </w:pPr>
    </w:p>
    <w:p w14:paraId="03D3EE52" w14:textId="77777777" w:rsidR="0029355F" w:rsidRPr="00F03225" w:rsidRDefault="0029355F">
      <w:pPr>
        <w:rPr>
          <w:rFonts w:ascii="BIZ UD明朝 Medium" w:eastAsia="BIZ UD明朝 Medium" w:hAnsi="BIZ UD明朝 Medium"/>
          <w:color w:val="000000" w:themeColor="text1"/>
          <w:sz w:val="20"/>
          <w:szCs w:val="20"/>
        </w:rPr>
      </w:pPr>
    </w:p>
    <w:p w14:paraId="32AF6B0F" w14:textId="77777777" w:rsidR="0029355F" w:rsidRPr="00F03225" w:rsidRDefault="0029355F">
      <w:pPr>
        <w:rPr>
          <w:rFonts w:ascii="BIZ UD明朝 Medium" w:eastAsia="BIZ UD明朝 Medium" w:hAnsi="BIZ UD明朝 Medium"/>
          <w:color w:val="000000" w:themeColor="text1"/>
          <w:sz w:val="20"/>
          <w:szCs w:val="20"/>
        </w:rPr>
      </w:pPr>
    </w:p>
    <w:p w14:paraId="4C7D692A" w14:textId="77777777" w:rsidR="0029355F" w:rsidRPr="00F03225" w:rsidRDefault="0029355F">
      <w:pPr>
        <w:rPr>
          <w:rFonts w:ascii="BIZ UD明朝 Medium" w:eastAsia="BIZ UD明朝 Medium" w:hAnsi="BIZ UD明朝 Medium"/>
          <w:color w:val="000000" w:themeColor="text1"/>
          <w:sz w:val="20"/>
          <w:szCs w:val="20"/>
        </w:rPr>
      </w:pPr>
    </w:p>
    <w:p w14:paraId="49BBDF91" w14:textId="77777777" w:rsidR="0029355F" w:rsidRPr="00F03225" w:rsidRDefault="0029355F" w:rsidP="0029355F">
      <w:pPr>
        <w:spacing w:beforeLines="50" w:before="180"/>
        <w:ind w:leftChars="2250" w:left="540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資料：子ども・若者意識調査（15～39歳）</w:t>
      </w:r>
    </w:p>
    <w:p w14:paraId="7705C8F5" w14:textId="2B1B0D7A" w:rsidR="00457134" w:rsidRPr="00F03225" w:rsidRDefault="00457134">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3677658E" w14:textId="5B9A9521" w:rsidR="007D4A02" w:rsidRPr="00F03225" w:rsidRDefault="007D4A02" w:rsidP="00487EB1">
      <w:pPr>
        <w:pStyle w:val="2"/>
      </w:pPr>
      <w:bookmarkStart w:id="311" w:name="_Toc188349319"/>
      <w:r w:rsidRPr="00F03225">
        <w:rPr>
          <w:rFonts w:hint="eastAsia"/>
        </w:rPr>
        <w:lastRenderedPageBreak/>
        <w:t>３　高校生ワークショップ</w:t>
      </w:r>
      <w:bookmarkEnd w:id="311"/>
    </w:p>
    <w:p w14:paraId="72F8A66E" w14:textId="77777777" w:rsidR="007D4A02" w:rsidRPr="00F03225" w:rsidRDefault="007D4A02">
      <w:pPr>
        <w:rPr>
          <w:rFonts w:ascii="BIZ UD明朝 Medium" w:eastAsia="BIZ UD明朝 Medium" w:hAnsi="BIZ UD明朝 Medium"/>
          <w:color w:val="000000" w:themeColor="text1"/>
          <w:sz w:val="20"/>
          <w:szCs w:val="20"/>
        </w:rPr>
      </w:pPr>
    </w:p>
    <w:p w14:paraId="6B89834B" w14:textId="29DB1999" w:rsidR="00A3542D" w:rsidRPr="00F03225" w:rsidRDefault="00A3542D" w:rsidP="00A3542D">
      <w:pPr>
        <w:pStyle w:val="3"/>
        <w:rPr>
          <w:color w:val="000000" w:themeColor="text1"/>
        </w:rPr>
      </w:pPr>
      <w:bookmarkStart w:id="312" w:name="_Toc182917793"/>
      <w:bookmarkStart w:id="313" w:name="_Toc182922856"/>
      <w:bookmarkStart w:id="314" w:name="_Toc184694904"/>
      <w:bookmarkStart w:id="315" w:name="_Toc184805205"/>
      <w:bookmarkStart w:id="316" w:name="_Toc184829127"/>
      <w:bookmarkStart w:id="317" w:name="_Toc185414590"/>
      <w:bookmarkStart w:id="318" w:name="_Toc185414878"/>
      <w:bookmarkStart w:id="319" w:name="_Toc186198350"/>
      <w:bookmarkStart w:id="320" w:name="_Toc186994205"/>
      <w:bookmarkStart w:id="321" w:name="_Toc187396848"/>
      <w:bookmarkStart w:id="322" w:name="_Toc188349320"/>
      <w:r w:rsidRPr="00F03225">
        <w:rPr>
          <w:rFonts w:hint="eastAsia"/>
          <w:color w:val="000000" w:themeColor="text1"/>
        </w:rPr>
        <w:t>（１）ワークショップの概要</w:t>
      </w:r>
      <w:bookmarkEnd w:id="312"/>
      <w:bookmarkEnd w:id="313"/>
      <w:bookmarkEnd w:id="314"/>
      <w:bookmarkEnd w:id="315"/>
      <w:bookmarkEnd w:id="316"/>
      <w:bookmarkEnd w:id="317"/>
      <w:bookmarkEnd w:id="318"/>
      <w:bookmarkEnd w:id="319"/>
      <w:bookmarkEnd w:id="320"/>
      <w:bookmarkEnd w:id="321"/>
      <w:bookmarkEnd w:id="322"/>
    </w:p>
    <w:p w14:paraId="6696E752" w14:textId="40C80A01" w:rsidR="001035BF" w:rsidRPr="00F03225" w:rsidRDefault="001035BF" w:rsidP="001035BF">
      <w:pPr>
        <w:rPr>
          <w:rFonts w:ascii="BIZ UD明朝 Medium" w:eastAsia="BIZ UD明朝 Medium" w:hAnsi="BIZ UD明朝 Medium"/>
          <w:color w:val="000000" w:themeColor="text1"/>
          <w:sz w:val="20"/>
          <w:szCs w:val="20"/>
        </w:rPr>
      </w:pPr>
    </w:p>
    <w:p w14:paraId="3B9C87D4" w14:textId="507D210C" w:rsidR="001035BF" w:rsidRPr="00F03225" w:rsidRDefault="001035BF" w:rsidP="00F457AC">
      <w:pPr>
        <w:pStyle w:val="4"/>
        <w:numPr>
          <w:ilvl w:val="0"/>
          <w:numId w:val="5"/>
        </w:numPr>
        <w:ind w:leftChars="0"/>
        <w:rPr>
          <w:color w:val="000000" w:themeColor="text1"/>
        </w:rPr>
      </w:pPr>
      <w:r w:rsidRPr="00F03225">
        <w:rPr>
          <w:rFonts w:hint="eastAsia"/>
          <w:color w:val="000000" w:themeColor="text1"/>
        </w:rPr>
        <w:t>ワークショップの目的</w:t>
      </w:r>
    </w:p>
    <w:p w14:paraId="5774FB00" w14:textId="7EC9EAE3" w:rsidR="00A3542D" w:rsidRPr="00092A20" w:rsidRDefault="00A3542D" w:rsidP="00A3542D">
      <w:pPr>
        <w:pStyle w:val="12"/>
        <w:spacing w:beforeLines="50" w:before="180"/>
        <w:ind w:left="240"/>
        <w:rPr>
          <w:color w:val="000000" w:themeColor="text1"/>
        </w:rPr>
      </w:pPr>
      <w:r w:rsidRPr="00F03225">
        <w:rPr>
          <w:rFonts w:hint="eastAsia"/>
          <w:color w:val="000000" w:themeColor="text1"/>
        </w:rPr>
        <w:t>令和</w:t>
      </w:r>
      <w:r w:rsidRPr="00092A20">
        <w:rPr>
          <w:rFonts w:hint="eastAsia"/>
          <w:color w:val="000000" w:themeColor="text1"/>
        </w:rPr>
        <w:t>７</w:t>
      </w:r>
      <w:r w:rsidR="00701014" w:rsidRPr="00092A20">
        <w:rPr>
          <w:color w:val="000000" w:themeColor="text1"/>
        </w:rPr>
        <w:t>(202</w:t>
      </w:r>
      <w:r w:rsidR="00701014" w:rsidRPr="00092A20">
        <w:rPr>
          <w:rFonts w:hint="eastAsia"/>
          <w:color w:val="000000" w:themeColor="text1"/>
        </w:rPr>
        <w:t>5</w:t>
      </w:r>
      <w:r w:rsidR="00701014" w:rsidRPr="00092A20">
        <w:rPr>
          <w:color w:val="000000" w:themeColor="text1"/>
        </w:rPr>
        <w:t>)</w:t>
      </w:r>
      <w:r w:rsidRPr="00092A20">
        <w:rPr>
          <w:rFonts w:hint="eastAsia"/>
          <w:color w:val="000000" w:themeColor="text1"/>
        </w:rPr>
        <w:t>年度から開始予定の「本宮市こども計画」策定にあたり、高校生からの自由な意見を直接聴取するため「子育てをするならどんなまちがいい？子育てを語ろう！」をテーマ</w:t>
      </w:r>
      <w:r w:rsidR="001035BF" w:rsidRPr="00092A20">
        <w:rPr>
          <w:rFonts w:hint="eastAsia"/>
          <w:color w:val="000000" w:themeColor="text1"/>
        </w:rPr>
        <w:t>としてワークショップを開催し、こども</w:t>
      </w:r>
      <w:r w:rsidRPr="00092A20">
        <w:rPr>
          <w:rFonts w:hint="eastAsia"/>
          <w:color w:val="000000" w:themeColor="text1"/>
        </w:rPr>
        <w:t>計画</w:t>
      </w:r>
      <w:r w:rsidR="001035BF" w:rsidRPr="00092A20">
        <w:rPr>
          <w:rFonts w:hint="eastAsia"/>
          <w:color w:val="000000" w:themeColor="text1"/>
        </w:rPr>
        <w:t>策定にあたっての</w:t>
      </w:r>
      <w:r w:rsidRPr="00092A20">
        <w:rPr>
          <w:rFonts w:hint="eastAsia"/>
          <w:color w:val="000000" w:themeColor="text1"/>
        </w:rPr>
        <w:t>参考と</w:t>
      </w:r>
      <w:r w:rsidR="00F457AC" w:rsidRPr="00092A20">
        <w:rPr>
          <w:rFonts w:hint="eastAsia"/>
          <w:color w:val="000000" w:themeColor="text1"/>
        </w:rPr>
        <w:t>しました</w:t>
      </w:r>
      <w:r w:rsidRPr="00092A20">
        <w:rPr>
          <w:rFonts w:hint="eastAsia"/>
          <w:color w:val="000000" w:themeColor="text1"/>
        </w:rPr>
        <w:t>。</w:t>
      </w:r>
    </w:p>
    <w:p w14:paraId="7AF52EAB" w14:textId="13A2CD6C" w:rsidR="007D4A02" w:rsidRPr="00092A20" w:rsidRDefault="007D4A02">
      <w:pPr>
        <w:rPr>
          <w:rFonts w:ascii="BIZ UD明朝 Medium" w:eastAsia="BIZ UD明朝 Medium" w:hAnsi="BIZ UD明朝 Medium"/>
          <w:color w:val="000000" w:themeColor="text1"/>
          <w:sz w:val="20"/>
          <w:szCs w:val="20"/>
        </w:rPr>
      </w:pPr>
    </w:p>
    <w:p w14:paraId="639B4E0F" w14:textId="28813131" w:rsidR="001035BF" w:rsidRPr="00092A20" w:rsidRDefault="001035BF" w:rsidP="0008369E">
      <w:pPr>
        <w:pStyle w:val="4"/>
        <w:numPr>
          <w:ilvl w:val="0"/>
          <w:numId w:val="5"/>
        </w:numPr>
        <w:ind w:leftChars="0"/>
        <w:rPr>
          <w:color w:val="000000" w:themeColor="text1"/>
        </w:rPr>
      </w:pPr>
      <w:r w:rsidRPr="00092A20">
        <w:rPr>
          <w:rFonts w:hint="eastAsia"/>
          <w:color w:val="000000" w:themeColor="text1"/>
        </w:rPr>
        <w:t>日時・場所</w:t>
      </w:r>
    </w:p>
    <w:p w14:paraId="5C297BEF" w14:textId="013A3AA6" w:rsidR="001035BF" w:rsidRPr="00F03225" w:rsidRDefault="001035BF" w:rsidP="001035BF">
      <w:pPr>
        <w:pStyle w:val="12"/>
        <w:spacing w:beforeLines="50" w:before="180"/>
        <w:ind w:left="240"/>
        <w:rPr>
          <w:color w:val="000000" w:themeColor="text1"/>
        </w:rPr>
      </w:pPr>
      <w:r w:rsidRPr="00092A20">
        <w:rPr>
          <w:rFonts w:hint="eastAsia"/>
          <w:color w:val="000000" w:themeColor="text1"/>
        </w:rPr>
        <w:t>令和６</w:t>
      </w:r>
      <w:r w:rsidR="00701014" w:rsidRPr="00092A20">
        <w:rPr>
          <w:color w:val="000000" w:themeColor="text1"/>
        </w:rPr>
        <w:t>(2024)</w:t>
      </w:r>
      <w:r w:rsidRPr="00092A20">
        <w:rPr>
          <w:rFonts w:hint="eastAsia"/>
          <w:color w:val="000000" w:themeColor="text1"/>
        </w:rPr>
        <w:t xml:space="preserve">年10月24日（木）13：25～14：15　</w:t>
      </w:r>
      <w:r w:rsidR="00E50939">
        <w:rPr>
          <w:rFonts w:hint="eastAsia"/>
          <w:color w:val="000000" w:themeColor="text1"/>
        </w:rPr>
        <w:t>福島県立</w:t>
      </w:r>
      <w:r w:rsidRPr="00092A20">
        <w:rPr>
          <w:rFonts w:hint="eastAsia"/>
          <w:color w:val="000000" w:themeColor="text1"/>
        </w:rPr>
        <w:t>本宮</w:t>
      </w:r>
      <w:r w:rsidR="00E50939">
        <w:rPr>
          <w:rFonts w:hint="eastAsia"/>
          <w:color w:val="000000" w:themeColor="text1"/>
        </w:rPr>
        <w:t>高等学校</w:t>
      </w:r>
    </w:p>
    <w:p w14:paraId="1110FA15" w14:textId="77777777" w:rsidR="007D4A02" w:rsidRPr="00F03225" w:rsidRDefault="007D4A02">
      <w:pPr>
        <w:rPr>
          <w:rFonts w:ascii="BIZ UD明朝 Medium" w:eastAsia="BIZ UD明朝 Medium" w:hAnsi="BIZ UD明朝 Medium"/>
          <w:color w:val="000000" w:themeColor="text1"/>
          <w:sz w:val="20"/>
          <w:szCs w:val="20"/>
        </w:rPr>
      </w:pPr>
    </w:p>
    <w:p w14:paraId="5350B50D" w14:textId="5BB6055B" w:rsidR="001035BF" w:rsidRPr="00F03225" w:rsidRDefault="001035BF" w:rsidP="0008369E">
      <w:pPr>
        <w:pStyle w:val="4"/>
        <w:numPr>
          <w:ilvl w:val="0"/>
          <w:numId w:val="5"/>
        </w:numPr>
        <w:ind w:leftChars="0"/>
        <w:rPr>
          <w:color w:val="000000" w:themeColor="text1"/>
        </w:rPr>
      </w:pPr>
      <w:r w:rsidRPr="00F03225">
        <w:rPr>
          <w:rFonts w:hint="eastAsia"/>
          <w:color w:val="000000" w:themeColor="text1"/>
        </w:rPr>
        <w:t>参加生徒</w:t>
      </w:r>
    </w:p>
    <w:p w14:paraId="6973348E" w14:textId="0711F64B" w:rsidR="001035BF" w:rsidRPr="00F03225" w:rsidRDefault="00E50939" w:rsidP="001035BF">
      <w:pPr>
        <w:pStyle w:val="12"/>
        <w:spacing w:beforeLines="50" w:before="180"/>
        <w:ind w:left="240"/>
        <w:rPr>
          <w:color w:val="000000" w:themeColor="text1"/>
        </w:rPr>
      </w:pPr>
      <w:r>
        <w:rPr>
          <w:rFonts w:hint="eastAsia"/>
          <w:color w:val="000000" w:themeColor="text1"/>
        </w:rPr>
        <w:t>福島県立本宮高等学校の</w:t>
      </w:r>
      <w:r w:rsidR="001035BF" w:rsidRPr="00F03225">
        <w:rPr>
          <w:rFonts w:hint="eastAsia"/>
          <w:color w:val="000000" w:themeColor="text1"/>
        </w:rPr>
        <w:t>ミライ・ラボの参加生徒　14名</w:t>
      </w:r>
      <w:r w:rsidR="002F05DE" w:rsidRPr="00F03225">
        <w:rPr>
          <w:rFonts w:hint="eastAsia"/>
          <w:color w:val="000000" w:themeColor="text1"/>
        </w:rPr>
        <w:t>（３つのグループに分かれて話し合いを行</w:t>
      </w:r>
      <w:r w:rsidR="00110580" w:rsidRPr="00F03225">
        <w:rPr>
          <w:rFonts w:hint="eastAsia"/>
          <w:color w:val="000000" w:themeColor="text1"/>
        </w:rPr>
        <w:t>いました</w:t>
      </w:r>
      <w:r w:rsidR="002F05DE" w:rsidRPr="00F03225">
        <w:rPr>
          <w:rFonts w:hint="eastAsia"/>
          <w:color w:val="000000" w:themeColor="text1"/>
        </w:rPr>
        <w:t>。）</w:t>
      </w:r>
    </w:p>
    <w:p w14:paraId="2C0C09C7" w14:textId="753CF893" w:rsidR="001035BF" w:rsidRPr="00F03225" w:rsidRDefault="001035BF" w:rsidP="001035BF">
      <w:pPr>
        <w:rPr>
          <w:rFonts w:ascii="BIZ UD明朝 Medium" w:eastAsia="BIZ UD明朝 Medium" w:hAnsi="BIZ UD明朝 Medium"/>
          <w:color w:val="000000" w:themeColor="text1"/>
          <w:sz w:val="20"/>
          <w:szCs w:val="20"/>
        </w:rPr>
      </w:pPr>
    </w:p>
    <w:p w14:paraId="599BB84D" w14:textId="2E72263B" w:rsidR="001035BF" w:rsidRPr="00F03225" w:rsidRDefault="001035BF" w:rsidP="001035BF">
      <w:pPr>
        <w:pStyle w:val="4"/>
        <w:ind w:left="240"/>
        <w:rPr>
          <w:color w:val="000000" w:themeColor="text1"/>
        </w:rPr>
      </w:pPr>
      <w:r w:rsidRPr="00F03225">
        <w:rPr>
          <w:rFonts w:hint="eastAsia"/>
          <w:color w:val="000000" w:themeColor="text1"/>
        </w:rPr>
        <w:t>④</w:t>
      </w:r>
      <w:r w:rsidR="00A83FCC" w:rsidRPr="00F03225">
        <w:rPr>
          <w:rFonts w:hint="eastAsia"/>
          <w:color w:val="000000" w:themeColor="text1"/>
        </w:rPr>
        <w:t xml:space="preserve"> </w:t>
      </w:r>
      <w:r w:rsidRPr="00F03225">
        <w:rPr>
          <w:rFonts w:hint="eastAsia"/>
          <w:color w:val="000000" w:themeColor="text1"/>
        </w:rPr>
        <w:t>内容</w:t>
      </w:r>
    </w:p>
    <w:p w14:paraId="5CFEE975" w14:textId="7932FD0F" w:rsidR="001035BF" w:rsidRPr="00F03225" w:rsidRDefault="001035BF" w:rsidP="001035BF">
      <w:pPr>
        <w:pStyle w:val="12"/>
        <w:spacing w:beforeLines="50" w:before="180"/>
        <w:ind w:left="240"/>
        <w:rPr>
          <w:color w:val="000000" w:themeColor="text1"/>
        </w:rPr>
      </w:pPr>
      <w:r w:rsidRPr="00F03225">
        <w:rPr>
          <w:rFonts w:hint="eastAsia"/>
          <w:color w:val="000000" w:themeColor="text1"/>
        </w:rPr>
        <w:t>テーマ「子育てをするならどんなまちがいい？子育てを語ろう！」</w:t>
      </w:r>
    </w:p>
    <w:p w14:paraId="4203F5A0" w14:textId="3131676F" w:rsidR="001035BF" w:rsidRPr="00F03225" w:rsidRDefault="001035BF" w:rsidP="00044782">
      <w:pPr>
        <w:pStyle w:val="12"/>
        <w:spacing w:beforeLines="50" w:before="180"/>
        <w:ind w:leftChars="232" w:left="997" w:hangingChars="200" w:hanging="440"/>
        <w:rPr>
          <w:color w:val="000000" w:themeColor="text1"/>
        </w:rPr>
      </w:pPr>
      <w:r w:rsidRPr="00F03225">
        <w:rPr>
          <w:rFonts w:hint="eastAsia"/>
          <w:color w:val="000000" w:themeColor="text1"/>
        </w:rPr>
        <w:t>Ａ</w:t>
      </w:r>
      <w:r w:rsidRPr="00F03225">
        <w:rPr>
          <w:rFonts w:ascii="ＭＳ 明朝" w:eastAsia="ＭＳ 明朝" w:hAnsi="ＭＳ 明朝" w:cs="ＭＳ 明朝" w:hint="eastAsia"/>
          <w:color w:val="000000" w:themeColor="text1"/>
        </w:rPr>
        <w:t>：</w:t>
      </w:r>
      <w:r w:rsidRPr="00F03225">
        <w:rPr>
          <w:rFonts w:hint="eastAsia"/>
          <w:color w:val="000000" w:themeColor="text1"/>
        </w:rPr>
        <w:t>これまで育ってきた中で「よかったこと」「こうしたらよいと思うこと」を</w:t>
      </w:r>
      <w:r w:rsidR="00110580" w:rsidRPr="00F03225">
        <w:rPr>
          <w:rFonts w:hint="eastAsia"/>
          <w:color w:val="000000" w:themeColor="text1"/>
        </w:rPr>
        <w:t>グループで</w:t>
      </w:r>
      <w:r w:rsidRPr="00F03225">
        <w:rPr>
          <w:rFonts w:hint="eastAsia"/>
          <w:color w:val="000000" w:themeColor="text1"/>
        </w:rPr>
        <w:t>話し合う</w:t>
      </w:r>
    </w:p>
    <w:p w14:paraId="5AC5EA7A" w14:textId="0EA903DE" w:rsidR="001035BF" w:rsidRPr="00F03225" w:rsidRDefault="0024278F" w:rsidP="00044782">
      <w:pPr>
        <w:pStyle w:val="12"/>
        <w:spacing w:beforeLines="50" w:before="180"/>
        <w:ind w:leftChars="250" w:left="1000" w:hangingChars="200" w:hanging="400"/>
        <w:rPr>
          <w:color w:val="000000" w:themeColor="text1"/>
        </w:rPr>
      </w:pPr>
      <w:r w:rsidRPr="00F03225">
        <w:rPr>
          <w:noProof/>
          <w:color w:val="000000" w:themeColor="text1"/>
          <w:sz w:val="20"/>
          <w:szCs w:val="20"/>
        </w:rPr>
        <mc:AlternateContent>
          <mc:Choice Requires="wps">
            <w:drawing>
              <wp:anchor distT="45720" distB="45720" distL="114300" distR="114300" simplePos="0" relativeHeight="253038592" behindDoc="0" locked="0" layoutInCell="1" allowOverlap="1" wp14:anchorId="11A2039A" wp14:editId="629602B5">
                <wp:simplePos x="0" y="0"/>
                <wp:positionH relativeFrom="margin">
                  <wp:posOffset>328930</wp:posOffset>
                </wp:positionH>
                <wp:positionV relativeFrom="paragraph">
                  <wp:posOffset>781050</wp:posOffset>
                </wp:positionV>
                <wp:extent cx="6000750" cy="26289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628900"/>
                        </a:xfrm>
                        <a:prstGeom prst="rect">
                          <a:avLst/>
                        </a:prstGeom>
                        <a:solidFill>
                          <a:srgbClr val="FFFFFF"/>
                        </a:solidFill>
                        <a:ln w="9525">
                          <a:solidFill>
                            <a:srgbClr val="000000"/>
                          </a:solidFill>
                          <a:miter lim="800000"/>
                          <a:headEnd/>
                          <a:tailEnd/>
                        </a:ln>
                      </wps:spPr>
                      <wps:txbx>
                        <w:txbxContent>
                          <w:p w14:paraId="1C9F4F90" w14:textId="5DF67810" w:rsidR="00666DAF" w:rsidRPr="00432425" w:rsidRDefault="00666DAF">
                            <w:pPr>
                              <w:rPr>
                                <w:color w:val="000000" w:themeColor="text1"/>
                                <w:sz w:val="22"/>
                                <w:szCs w:val="22"/>
                              </w:rPr>
                            </w:pPr>
                            <w:r w:rsidRPr="00432425">
                              <w:rPr>
                                <w:rFonts w:hint="eastAsia"/>
                                <w:color w:val="000000" w:themeColor="text1"/>
                                <w:sz w:val="22"/>
                                <w:szCs w:val="22"/>
                              </w:rPr>
                              <w:t>～～ミライ・ラボとは？？～～</w:t>
                            </w:r>
                          </w:p>
                          <w:p w14:paraId="4A3F326D" w14:textId="77777777" w:rsidR="00666DAF" w:rsidRPr="00432425" w:rsidRDefault="00666DAF" w:rsidP="00B30033">
                            <w:pPr>
                              <w:ind w:firstLineChars="100" w:firstLine="220"/>
                              <w:rPr>
                                <w:color w:val="000000" w:themeColor="text1"/>
                                <w:sz w:val="22"/>
                                <w:szCs w:val="22"/>
                              </w:rPr>
                            </w:pPr>
                          </w:p>
                          <w:p w14:paraId="5368F625" w14:textId="70F130D9" w:rsidR="00666DAF" w:rsidRPr="00432425" w:rsidRDefault="00666DAF" w:rsidP="00B30033">
                            <w:pPr>
                              <w:ind w:firstLineChars="100" w:firstLine="220"/>
                              <w:rPr>
                                <w:color w:val="000000" w:themeColor="text1"/>
                                <w:sz w:val="22"/>
                                <w:szCs w:val="22"/>
                              </w:rPr>
                            </w:pPr>
                            <w:r w:rsidRPr="00432425">
                              <w:rPr>
                                <w:rFonts w:hint="eastAsia"/>
                                <w:color w:val="000000" w:themeColor="text1"/>
                                <w:sz w:val="22"/>
                                <w:szCs w:val="22"/>
                              </w:rPr>
                              <w:t>福島県立本宮高等学校では、令</w:t>
                            </w:r>
                            <w:r w:rsidRPr="00092A20">
                              <w:rPr>
                                <w:rFonts w:hint="eastAsia"/>
                                <w:color w:val="000000" w:themeColor="text1"/>
                                <w:sz w:val="22"/>
                                <w:szCs w:val="22"/>
                              </w:rPr>
                              <w:t>和元</w:t>
                            </w:r>
                            <w:r w:rsidRPr="00092A20">
                              <w:rPr>
                                <w:color w:val="000000" w:themeColor="text1"/>
                                <w:sz w:val="22"/>
                                <w:szCs w:val="22"/>
                              </w:rPr>
                              <w:t>(</w:t>
                            </w:r>
                            <w:r w:rsidRPr="00092A20">
                              <w:rPr>
                                <w:rFonts w:hint="eastAsia"/>
                                <w:color w:val="000000" w:themeColor="text1"/>
                                <w:sz w:val="22"/>
                                <w:szCs w:val="22"/>
                              </w:rPr>
                              <w:t>2019</w:t>
                            </w:r>
                            <w:r w:rsidRPr="00092A20">
                              <w:rPr>
                                <w:color w:val="000000" w:themeColor="text1"/>
                                <w:sz w:val="22"/>
                                <w:szCs w:val="22"/>
                              </w:rPr>
                              <w:t>)</w:t>
                            </w:r>
                            <w:r w:rsidRPr="00092A20">
                              <w:rPr>
                                <w:rFonts w:hint="eastAsia"/>
                                <w:color w:val="000000" w:themeColor="text1"/>
                                <w:sz w:val="22"/>
                                <w:szCs w:val="22"/>
                              </w:rPr>
                              <w:t>年度より</w:t>
                            </w:r>
                            <w:r w:rsidRPr="00432425">
                              <w:rPr>
                                <w:rFonts w:hint="eastAsia"/>
                                <w:color w:val="000000" w:themeColor="text1"/>
                                <w:sz w:val="22"/>
                                <w:szCs w:val="22"/>
                              </w:rPr>
                              <w:t>生徒自らが地域に関心を持ち、協働の意識や問題解決能力等を養うため「総合的な探求の時間」に取り組んでいます。生徒達はこの授業を「ミライ・ラボ」と呼び、「もっと本宮を好きになる！」をコンセプトに活動に取り組んでいます。</w:t>
                            </w:r>
                          </w:p>
                          <w:p w14:paraId="0E5F801E" w14:textId="3A2D1200" w:rsidR="00666DAF" w:rsidRPr="00432425" w:rsidRDefault="00666DAF" w:rsidP="00B30033">
                            <w:pPr>
                              <w:rPr>
                                <w:color w:val="000000" w:themeColor="text1"/>
                                <w:sz w:val="22"/>
                                <w:szCs w:val="22"/>
                              </w:rPr>
                            </w:pPr>
                            <w:r w:rsidRPr="00432425">
                              <w:rPr>
                                <w:rFonts w:hint="eastAsia"/>
                                <w:color w:val="000000" w:themeColor="text1"/>
                                <w:sz w:val="22"/>
                                <w:szCs w:val="22"/>
                              </w:rPr>
                              <w:t xml:space="preserve">　１年生は共通のテーマでグループ学習、２・３年生は　「そだてる」「からだ」「はたらく」「くらし」という分野にわかれ、ゼミ形式で活動しており、年度末には活動をまとめた報告会が行われます。</w:t>
                            </w:r>
                          </w:p>
                          <w:p w14:paraId="3D7CBEC9" w14:textId="46DDE30D" w:rsidR="00666DAF" w:rsidRPr="00432425" w:rsidRDefault="00666DAF" w:rsidP="00B30033">
                            <w:pPr>
                              <w:rPr>
                                <w:color w:val="000000" w:themeColor="text1"/>
                                <w:sz w:val="22"/>
                                <w:szCs w:val="22"/>
                              </w:rPr>
                            </w:pPr>
                            <w:r w:rsidRPr="00432425">
                              <w:rPr>
                                <w:rFonts w:hint="eastAsia"/>
                                <w:color w:val="000000" w:themeColor="text1"/>
                                <w:sz w:val="22"/>
                                <w:szCs w:val="22"/>
                              </w:rPr>
                              <w:t xml:space="preserve">　本市では、第２次総合計画において、学校・地域等連携の推進を目指した教育の推進と地域産業の担い手の育成を目指しており、この活動をとおして、本市への愛着や郷土愛の情勢などを創出するために、この活動に協力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2039A" id="テキスト ボックス 2" o:spid="_x0000_s1084" type="#_x0000_t202" style="position:absolute;left:0;text-align:left;margin-left:25.9pt;margin-top:61.5pt;width:472.5pt;height:207pt;z-index:25303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">
                <v:textbox>
                  <w:txbxContent>
                    <w:p w14:paraId="1C9F4F90" w14:textId="5DF67810" w:rsidR="00666DAF" w:rsidRPr="00432425" w:rsidRDefault="00666DAF">
                      <w:pPr>
                        <w:rPr>
                          <w:color w:val="000000" w:themeColor="text1"/>
                          <w:sz w:val="22"/>
                          <w:szCs w:val="22"/>
                        </w:rPr>
                      </w:pPr>
                      <w:r w:rsidRPr="00432425">
                        <w:rPr>
                          <w:rFonts w:hint="eastAsia"/>
                          <w:color w:val="000000" w:themeColor="text1"/>
                          <w:sz w:val="22"/>
                          <w:szCs w:val="22"/>
                        </w:rPr>
                        <w:t>～～ミライ・ラボとは？？～～</w:t>
                      </w:r>
                    </w:p>
                    <w:p w14:paraId="4A3F326D" w14:textId="77777777" w:rsidR="00666DAF" w:rsidRPr="00432425" w:rsidRDefault="00666DAF" w:rsidP="00B30033">
                      <w:pPr>
                        <w:ind w:firstLineChars="100" w:firstLine="220"/>
                        <w:rPr>
                          <w:color w:val="000000" w:themeColor="text1"/>
                          <w:sz w:val="22"/>
                          <w:szCs w:val="22"/>
                        </w:rPr>
                      </w:pPr>
                    </w:p>
                    <w:p w14:paraId="5368F625" w14:textId="70F130D9" w:rsidR="00666DAF" w:rsidRPr="00432425" w:rsidRDefault="00666DAF" w:rsidP="00B30033">
                      <w:pPr>
                        <w:ind w:firstLineChars="100" w:firstLine="220"/>
                        <w:rPr>
                          <w:color w:val="000000" w:themeColor="text1"/>
                          <w:sz w:val="22"/>
                          <w:szCs w:val="22"/>
                        </w:rPr>
                      </w:pPr>
                      <w:r w:rsidRPr="00432425">
                        <w:rPr>
                          <w:rFonts w:hint="eastAsia"/>
                          <w:color w:val="000000" w:themeColor="text1"/>
                          <w:sz w:val="22"/>
                          <w:szCs w:val="22"/>
                        </w:rPr>
                        <w:t>福島県立本宮高等学校では、令</w:t>
                      </w:r>
                      <w:r w:rsidRPr="00092A20">
                        <w:rPr>
                          <w:rFonts w:hint="eastAsia"/>
                          <w:color w:val="000000" w:themeColor="text1"/>
                          <w:sz w:val="22"/>
                          <w:szCs w:val="22"/>
                        </w:rPr>
                        <w:t>和元</w:t>
                      </w:r>
                      <w:r w:rsidRPr="00092A20">
                        <w:rPr>
                          <w:color w:val="000000" w:themeColor="text1"/>
                          <w:sz w:val="22"/>
                          <w:szCs w:val="22"/>
                        </w:rPr>
                        <w:t>(</w:t>
                      </w:r>
                      <w:r w:rsidRPr="00092A20">
                        <w:rPr>
                          <w:rFonts w:hint="eastAsia"/>
                          <w:color w:val="000000" w:themeColor="text1"/>
                          <w:sz w:val="22"/>
                          <w:szCs w:val="22"/>
                        </w:rPr>
                        <w:t>2019</w:t>
                      </w:r>
                      <w:r w:rsidRPr="00092A20">
                        <w:rPr>
                          <w:color w:val="000000" w:themeColor="text1"/>
                          <w:sz w:val="22"/>
                          <w:szCs w:val="22"/>
                        </w:rPr>
                        <w:t>)</w:t>
                      </w:r>
                      <w:r w:rsidRPr="00092A20">
                        <w:rPr>
                          <w:rFonts w:hint="eastAsia"/>
                          <w:color w:val="000000" w:themeColor="text1"/>
                          <w:sz w:val="22"/>
                          <w:szCs w:val="22"/>
                        </w:rPr>
                        <w:t>年度より</w:t>
                      </w:r>
                      <w:r w:rsidRPr="00432425">
                        <w:rPr>
                          <w:rFonts w:hint="eastAsia"/>
                          <w:color w:val="000000" w:themeColor="text1"/>
                          <w:sz w:val="22"/>
                          <w:szCs w:val="22"/>
                        </w:rPr>
                        <w:t>生徒自らが地域に関心を持ち、協働の意識や問題解決能力等を養うため「総合的な探求の時間」に取り組んでいます。生徒達はこの授業を「ミライ・ラボ」と呼び、「もっと本宮を好きになる！」をコンセプトに活動に取り組んでいます。</w:t>
                      </w:r>
                    </w:p>
                    <w:p w14:paraId="0E5F801E" w14:textId="3A2D1200" w:rsidR="00666DAF" w:rsidRPr="00432425" w:rsidRDefault="00666DAF" w:rsidP="00B30033">
                      <w:pPr>
                        <w:rPr>
                          <w:color w:val="000000" w:themeColor="text1"/>
                          <w:sz w:val="22"/>
                          <w:szCs w:val="22"/>
                        </w:rPr>
                      </w:pPr>
                      <w:r w:rsidRPr="00432425">
                        <w:rPr>
                          <w:rFonts w:hint="eastAsia"/>
                          <w:color w:val="000000" w:themeColor="text1"/>
                          <w:sz w:val="22"/>
                          <w:szCs w:val="22"/>
                        </w:rPr>
                        <w:t xml:space="preserve">　１年生は共通のテーマでグループ学習、２・３年生は　「そだてる」「からだ」「はたらく」「くらし」という分野にわかれ、ゼミ形式で活動しており、年度末には活動をまとめた報告会が行われます。</w:t>
                      </w:r>
                    </w:p>
                    <w:p w14:paraId="3D7CBEC9" w14:textId="46DDE30D" w:rsidR="00666DAF" w:rsidRPr="00432425" w:rsidRDefault="00666DAF" w:rsidP="00B30033">
                      <w:pPr>
                        <w:rPr>
                          <w:color w:val="000000" w:themeColor="text1"/>
                          <w:sz w:val="22"/>
                          <w:szCs w:val="22"/>
                        </w:rPr>
                      </w:pPr>
                      <w:r w:rsidRPr="00432425">
                        <w:rPr>
                          <w:rFonts w:hint="eastAsia"/>
                          <w:color w:val="000000" w:themeColor="text1"/>
                          <w:sz w:val="22"/>
                          <w:szCs w:val="22"/>
                        </w:rPr>
                        <w:t xml:space="preserve">　本市では、第２次総合計画において、学校・地域等連携の推進を目指した教育の推進と地域産業の担い手の育成を目指しており、この活動をとおして、本市への愛着や郷土愛の情勢などを創出するために、この活動に協力しています。</w:t>
                      </w:r>
                    </w:p>
                  </w:txbxContent>
                </v:textbox>
                <w10:wrap type="square" anchorx="margin"/>
              </v:shape>
            </w:pict>
          </mc:Fallback>
        </mc:AlternateContent>
      </w:r>
      <w:r w:rsidR="001035BF" w:rsidRPr="00F03225">
        <w:rPr>
          <w:rFonts w:hint="eastAsia"/>
          <w:color w:val="000000" w:themeColor="text1"/>
        </w:rPr>
        <w:t>Ｂ</w:t>
      </w:r>
      <w:r w:rsidR="001035BF" w:rsidRPr="00F03225">
        <w:rPr>
          <w:rFonts w:ascii="ＭＳ 明朝" w:eastAsia="ＭＳ 明朝" w:hAnsi="ＭＳ 明朝" w:cs="ＭＳ 明朝" w:hint="eastAsia"/>
          <w:color w:val="000000" w:themeColor="text1"/>
        </w:rPr>
        <w:t>：</w:t>
      </w:r>
      <w:r w:rsidR="001035BF" w:rsidRPr="00F03225">
        <w:rPr>
          <w:rFonts w:hint="eastAsia"/>
          <w:color w:val="000000" w:themeColor="text1"/>
        </w:rPr>
        <w:t>出された意見を参考に「子育てするならどんなまちがいいか、子育てをする側」と</w:t>
      </w:r>
      <w:r w:rsidR="000C2216" w:rsidRPr="00F03225">
        <w:rPr>
          <w:rFonts w:hint="eastAsia"/>
          <w:color w:val="000000" w:themeColor="text1"/>
        </w:rPr>
        <w:t>「</w:t>
      </w:r>
      <w:r w:rsidR="001035BF" w:rsidRPr="00F03225">
        <w:rPr>
          <w:rFonts w:hint="eastAsia"/>
          <w:color w:val="000000" w:themeColor="text1"/>
        </w:rPr>
        <w:t>こどもにとってどんなまちがいいのか」を</w:t>
      </w:r>
      <w:r w:rsidR="00110580" w:rsidRPr="00F03225">
        <w:rPr>
          <w:rFonts w:hint="eastAsia"/>
          <w:color w:val="000000" w:themeColor="text1"/>
        </w:rPr>
        <w:t>グループで</w:t>
      </w:r>
      <w:r w:rsidR="001035BF" w:rsidRPr="00F03225">
        <w:rPr>
          <w:rFonts w:hint="eastAsia"/>
          <w:color w:val="000000" w:themeColor="text1"/>
        </w:rPr>
        <w:t>話し合う</w:t>
      </w:r>
    </w:p>
    <w:p w14:paraId="56173DEE" w14:textId="0FEF0251" w:rsidR="00D32344" w:rsidRDefault="00D32344">
      <w:pPr>
        <w:rPr>
          <w:rFonts w:ascii="BIZ UDゴシック" w:eastAsia="BIZ UDゴシック" w:hAnsi="BIZ UDゴシック" w:cs="Times New Roman"/>
          <w:b/>
          <w:bCs/>
          <w:color w:val="000000" w:themeColor="text1"/>
          <w:kern w:val="2"/>
          <w:u w:color="3333FF"/>
        </w:rPr>
      </w:pPr>
      <w:bookmarkStart w:id="323" w:name="_Toc182917794"/>
      <w:bookmarkStart w:id="324" w:name="_Toc182922857"/>
      <w:bookmarkStart w:id="325" w:name="_Toc184694905"/>
      <w:bookmarkStart w:id="326" w:name="_Toc184805206"/>
      <w:bookmarkStart w:id="327" w:name="_Toc184829128"/>
      <w:r>
        <w:rPr>
          <w:color w:val="000000" w:themeColor="text1"/>
        </w:rPr>
        <w:br w:type="page"/>
      </w:r>
    </w:p>
    <w:p w14:paraId="0B678879" w14:textId="54AFC979" w:rsidR="002F05DE" w:rsidRPr="00F03225" w:rsidRDefault="002F05DE" w:rsidP="002F05DE">
      <w:pPr>
        <w:pStyle w:val="3"/>
        <w:rPr>
          <w:color w:val="000000" w:themeColor="text1"/>
        </w:rPr>
      </w:pPr>
      <w:bookmarkStart w:id="328" w:name="_Toc185414591"/>
      <w:bookmarkStart w:id="329" w:name="_Toc185414879"/>
      <w:bookmarkStart w:id="330" w:name="_Toc186198351"/>
      <w:bookmarkStart w:id="331" w:name="_Toc186994206"/>
      <w:bookmarkStart w:id="332" w:name="_Toc187396849"/>
      <w:bookmarkStart w:id="333" w:name="_Toc188349321"/>
      <w:r w:rsidRPr="00F03225">
        <w:rPr>
          <w:rFonts w:hint="eastAsia"/>
          <w:color w:val="000000" w:themeColor="text1"/>
        </w:rPr>
        <w:lastRenderedPageBreak/>
        <w:t>（２）ワークショップのまとめ</w:t>
      </w:r>
      <w:bookmarkEnd w:id="323"/>
      <w:bookmarkEnd w:id="324"/>
      <w:bookmarkEnd w:id="325"/>
      <w:bookmarkEnd w:id="326"/>
      <w:bookmarkEnd w:id="327"/>
      <w:bookmarkEnd w:id="328"/>
      <w:bookmarkEnd w:id="329"/>
      <w:bookmarkEnd w:id="330"/>
      <w:bookmarkEnd w:id="331"/>
      <w:bookmarkEnd w:id="332"/>
      <w:bookmarkEnd w:id="333"/>
    </w:p>
    <w:p w14:paraId="2CCED395" w14:textId="62CF73F8" w:rsidR="002F05DE" w:rsidRPr="00F03225" w:rsidRDefault="002F05DE" w:rsidP="002F05DE">
      <w:pPr>
        <w:pStyle w:val="4"/>
        <w:spacing w:beforeLines="50" w:before="180"/>
        <w:ind w:left="240"/>
        <w:rPr>
          <w:color w:val="000000" w:themeColor="text1"/>
        </w:rPr>
      </w:pPr>
      <w:r w:rsidRPr="00F03225">
        <w:rPr>
          <w:rFonts w:hint="eastAsia"/>
          <w:color w:val="000000" w:themeColor="text1"/>
        </w:rPr>
        <w:t>Ａ　これまで育ってきた中で「よかったこと」「こうしたらよいと思うこと」</w:t>
      </w:r>
    </w:p>
    <w:p w14:paraId="1023261F" w14:textId="3BD266A2" w:rsidR="0034397E" w:rsidRPr="00F03225" w:rsidRDefault="0034397E" w:rsidP="0034397E">
      <w:pPr>
        <w:pStyle w:val="12"/>
        <w:spacing w:beforeLines="50" w:before="180"/>
        <w:ind w:left="240"/>
        <w:rPr>
          <w:color w:val="000000" w:themeColor="text1"/>
        </w:rPr>
      </w:pPr>
      <w:r w:rsidRPr="00F03225">
        <w:rPr>
          <w:rFonts w:hint="eastAsia"/>
          <w:color w:val="000000" w:themeColor="text1"/>
        </w:rPr>
        <w:t>キーワードとして「体験・経験」、「家族や地域との</w:t>
      </w:r>
      <w:r w:rsidR="00B35C33" w:rsidRPr="00F03225">
        <w:rPr>
          <w:rFonts w:hint="eastAsia"/>
          <w:color w:val="000000" w:themeColor="text1"/>
        </w:rPr>
        <w:t>かか</w:t>
      </w:r>
      <w:r w:rsidRPr="00F03225">
        <w:rPr>
          <w:rFonts w:hint="eastAsia"/>
          <w:color w:val="000000" w:themeColor="text1"/>
        </w:rPr>
        <w:t>わり」、「教育面」、「あそび場・居場所」、「交通面・安全面」、「その他」を掲げ、</w:t>
      </w:r>
      <w:r w:rsidR="00C73AB1" w:rsidRPr="00F03225">
        <w:rPr>
          <w:rFonts w:hint="eastAsia"/>
          <w:color w:val="000000" w:themeColor="text1"/>
        </w:rPr>
        <w:t>意見を出していただきました。</w:t>
      </w:r>
    </w:p>
    <w:p w14:paraId="4FA04443" w14:textId="65052B9F" w:rsidR="002F05DE" w:rsidRPr="00F03225" w:rsidRDefault="002F05DE" w:rsidP="002F05DE">
      <w:pPr>
        <w:pStyle w:val="4"/>
        <w:spacing w:beforeLines="50" w:before="180"/>
        <w:ind w:left="240"/>
        <w:rPr>
          <w:color w:val="000000" w:themeColor="text1"/>
        </w:rPr>
      </w:pPr>
      <w:r w:rsidRPr="00F03225">
        <w:rPr>
          <w:rFonts w:hint="eastAsia"/>
          <w:color w:val="000000" w:themeColor="text1"/>
        </w:rPr>
        <w:t>【よかったこと】</w:t>
      </w:r>
    </w:p>
    <w:p w14:paraId="4F4165D8" w14:textId="55447D90" w:rsidR="00C73AB1" w:rsidRPr="00F03225" w:rsidRDefault="000C2216" w:rsidP="002F05DE">
      <w:pPr>
        <w:pStyle w:val="12"/>
        <w:spacing w:beforeLines="50" w:before="180"/>
        <w:ind w:left="240"/>
        <w:rPr>
          <w:color w:val="000000" w:themeColor="text1"/>
        </w:rPr>
      </w:pPr>
      <w:r w:rsidRPr="00F03225">
        <w:rPr>
          <w:rFonts w:hint="eastAsia"/>
          <w:color w:val="000000" w:themeColor="text1"/>
        </w:rPr>
        <w:t>27件</w:t>
      </w:r>
      <w:r w:rsidR="00C73AB1" w:rsidRPr="00F03225">
        <w:rPr>
          <w:rFonts w:hint="eastAsia"/>
          <w:color w:val="000000" w:themeColor="text1"/>
        </w:rPr>
        <w:t>の意見等が出されました。主な意見を以下に整理します。</w:t>
      </w:r>
    </w:p>
    <w:p w14:paraId="073C9223" w14:textId="4BF9A7A5" w:rsidR="00C73AB1" w:rsidRPr="00F03225" w:rsidRDefault="00110580" w:rsidP="006B687C">
      <w:pPr>
        <w:pStyle w:val="12"/>
        <w:ind w:leftChars="200" w:left="700" w:hangingChars="100" w:hanging="220"/>
        <w:rPr>
          <w:color w:val="000000" w:themeColor="text1"/>
        </w:rPr>
      </w:pPr>
      <w:r w:rsidRPr="00F03225">
        <w:rPr>
          <w:rFonts w:hint="eastAsia"/>
          <w:color w:val="000000" w:themeColor="text1"/>
        </w:rPr>
        <w:t>・</w:t>
      </w:r>
      <w:r w:rsidR="00C73AB1" w:rsidRPr="00F03225">
        <w:rPr>
          <w:rFonts w:hint="eastAsia"/>
          <w:color w:val="000000" w:themeColor="text1"/>
        </w:rPr>
        <w:t>あそび場・居場所：「みずいろ公園」などの公園が多く</w:t>
      </w:r>
      <w:r w:rsidR="00B35C33" w:rsidRPr="00F03225">
        <w:rPr>
          <w:rFonts w:hint="eastAsia"/>
          <w:color w:val="000000" w:themeColor="text1"/>
        </w:rPr>
        <w:t>あ</w:t>
      </w:r>
      <w:r w:rsidR="00C73AB1" w:rsidRPr="00F03225">
        <w:rPr>
          <w:rFonts w:hint="eastAsia"/>
          <w:color w:val="000000" w:themeColor="text1"/>
        </w:rPr>
        <w:t>げられています。</w:t>
      </w:r>
      <w:r w:rsidRPr="00F03225">
        <w:rPr>
          <w:rFonts w:hint="eastAsia"/>
          <w:color w:val="000000" w:themeColor="text1"/>
        </w:rPr>
        <w:t>（意見</w:t>
      </w:r>
      <w:r w:rsidR="000C2216" w:rsidRPr="00F03225">
        <w:rPr>
          <w:rFonts w:hint="eastAsia"/>
          <w:color w:val="000000" w:themeColor="text1"/>
        </w:rPr>
        <w:t>数</w:t>
      </w:r>
      <w:r w:rsidRPr="00F03225">
        <w:rPr>
          <w:rFonts w:hint="eastAsia"/>
          <w:color w:val="000000" w:themeColor="text1"/>
        </w:rPr>
        <w:t>は</w:t>
      </w:r>
      <w:r w:rsidR="000C2216" w:rsidRPr="00F03225">
        <w:rPr>
          <w:rFonts w:hint="eastAsia"/>
          <w:color w:val="000000" w:themeColor="text1"/>
        </w:rPr>
        <w:t>10件</w:t>
      </w:r>
      <w:r w:rsidRPr="00F03225">
        <w:rPr>
          <w:rFonts w:hint="eastAsia"/>
          <w:color w:val="000000" w:themeColor="text1"/>
        </w:rPr>
        <w:t>）</w:t>
      </w:r>
    </w:p>
    <w:p w14:paraId="357A5FFC" w14:textId="71213063" w:rsidR="00C73AB1" w:rsidRPr="00F03225" w:rsidRDefault="00110580" w:rsidP="006B687C">
      <w:pPr>
        <w:pStyle w:val="12"/>
        <w:ind w:leftChars="200" w:left="700" w:hangingChars="100" w:hanging="220"/>
        <w:rPr>
          <w:color w:val="000000" w:themeColor="text1"/>
        </w:rPr>
      </w:pPr>
      <w:r w:rsidRPr="00F03225">
        <w:rPr>
          <w:rFonts w:hint="eastAsia"/>
          <w:color w:val="000000" w:themeColor="text1"/>
        </w:rPr>
        <w:t>・</w:t>
      </w:r>
      <w:r w:rsidR="00C73AB1" w:rsidRPr="00F03225">
        <w:rPr>
          <w:rFonts w:hint="eastAsia"/>
          <w:color w:val="000000" w:themeColor="text1"/>
        </w:rPr>
        <w:t>体験・経験：市内だけでなく、郡山市などの近隣での体験もあげられています。</w:t>
      </w:r>
      <w:r w:rsidRPr="00F03225">
        <w:rPr>
          <w:rFonts w:hint="eastAsia"/>
          <w:color w:val="000000" w:themeColor="text1"/>
        </w:rPr>
        <w:t>（</w:t>
      </w:r>
      <w:r w:rsidR="000C2216" w:rsidRPr="00F03225">
        <w:rPr>
          <w:rFonts w:hint="eastAsia"/>
          <w:color w:val="000000" w:themeColor="text1"/>
        </w:rPr>
        <w:t>意見数は５件</w:t>
      </w:r>
      <w:r w:rsidRPr="00F03225">
        <w:rPr>
          <w:rFonts w:hint="eastAsia"/>
          <w:color w:val="000000" w:themeColor="text1"/>
        </w:rPr>
        <w:t>）</w:t>
      </w:r>
    </w:p>
    <w:p w14:paraId="7E15F492" w14:textId="5634AE24" w:rsidR="00301843" w:rsidRPr="00F03225" w:rsidRDefault="00110580" w:rsidP="006B687C">
      <w:pPr>
        <w:pStyle w:val="12"/>
        <w:ind w:leftChars="200" w:left="700" w:hangingChars="100" w:hanging="220"/>
        <w:rPr>
          <w:color w:val="000000" w:themeColor="text1"/>
        </w:rPr>
      </w:pPr>
      <w:r w:rsidRPr="00F03225">
        <w:rPr>
          <w:rFonts w:hint="eastAsia"/>
          <w:color w:val="000000" w:themeColor="text1"/>
        </w:rPr>
        <w:t>・</w:t>
      </w:r>
      <w:r w:rsidR="00C73AB1" w:rsidRPr="00F03225">
        <w:rPr>
          <w:rFonts w:hint="eastAsia"/>
          <w:color w:val="000000" w:themeColor="text1"/>
        </w:rPr>
        <w:t>家族や地域との</w:t>
      </w:r>
      <w:r w:rsidR="00B35C33" w:rsidRPr="00F03225">
        <w:rPr>
          <w:rFonts w:hint="eastAsia"/>
          <w:color w:val="000000" w:themeColor="text1"/>
        </w:rPr>
        <w:t>かか</w:t>
      </w:r>
      <w:r w:rsidR="00C73AB1" w:rsidRPr="00F03225">
        <w:rPr>
          <w:rFonts w:hint="eastAsia"/>
          <w:color w:val="000000" w:themeColor="text1"/>
        </w:rPr>
        <w:t>わり</w:t>
      </w:r>
      <w:r w:rsidR="00301843" w:rsidRPr="00F03225">
        <w:rPr>
          <w:rFonts w:hint="eastAsia"/>
          <w:color w:val="000000" w:themeColor="text1"/>
        </w:rPr>
        <w:t>：近隣との交流が多く、また、伝統芸能についてもあげられています。</w:t>
      </w:r>
      <w:r w:rsidRPr="00F03225">
        <w:rPr>
          <w:rFonts w:hint="eastAsia"/>
          <w:color w:val="000000" w:themeColor="text1"/>
        </w:rPr>
        <w:t>（意見</w:t>
      </w:r>
      <w:r w:rsidR="000C2216" w:rsidRPr="00F03225">
        <w:rPr>
          <w:rFonts w:hint="eastAsia"/>
          <w:color w:val="000000" w:themeColor="text1"/>
        </w:rPr>
        <w:t>数は５件</w:t>
      </w:r>
      <w:r w:rsidRPr="00F03225">
        <w:rPr>
          <w:rFonts w:hint="eastAsia"/>
          <w:color w:val="000000" w:themeColor="text1"/>
        </w:rPr>
        <w:t>）</w:t>
      </w:r>
    </w:p>
    <w:p w14:paraId="5B86445D" w14:textId="139F891B" w:rsidR="00301843" w:rsidRPr="00F03225" w:rsidRDefault="00110580" w:rsidP="006B687C">
      <w:pPr>
        <w:pStyle w:val="12"/>
        <w:ind w:leftChars="200" w:left="700" w:hangingChars="100" w:hanging="220"/>
        <w:rPr>
          <w:color w:val="000000" w:themeColor="text1"/>
        </w:rPr>
      </w:pPr>
      <w:r w:rsidRPr="00F03225">
        <w:rPr>
          <w:rFonts w:hint="eastAsia"/>
          <w:color w:val="000000" w:themeColor="text1"/>
        </w:rPr>
        <w:t>・</w:t>
      </w:r>
      <w:r w:rsidR="00301843" w:rsidRPr="00F03225">
        <w:rPr>
          <w:rFonts w:hint="eastAsia"/>
          <w:color w:val="000000" w:themeColor="text1"/>
        </w:rPr>
        <w:t>交通面・安全面：</w:t>
      </w:r>
      <w:r w:rsidR="007C6B65" w:rsidRPr="00F03225">
        <w:rPr>
          <w:rFonts w:hint="eastAsia"/>
          <w:color w:val="000000" w:themeColor="text1"/>
        </w:rPr>
        <w:t>駅や高速</w:t>
      </w:r>
      <w:r w:rsidR="007A69EE" w:rsidRPr="0072248B">
        <w:rPr>
          <w:rFonts w:hint="eastAsia"/>
        </w:rPr>
        <w:t>道路</w:t>
      </w:r>
      <w:r w:rsidR="007C6B65" w:rsidRPr="00F03225">
        <w:rPr>
          <w:rFonts w:hint="eastAsia"/>
          <w:color w:val="000000" w:themeColor="text1"/>
        </w:rPr>
        <w:t>が近くにあるといった意見や、</w:t>
      </w:r>
      <w:r w:rsidR="00301843" w:rsidRPr="00F03225">
        <w:rPr>
          <w:rFonts w:hint="eastAsia"/>
          <w:color w:val="000000" w:themeColor="text1"/>
        </w:rPr>
        <w:t>小学生の見守り隊や危険</w:t>
      </w:r>
      <w:r w:rsidR="007A69EE" w:rsidRPr="0072248B">
        <w:rPr>
          <w:rFonts w:hint="eastAsia"/>
        </w:rPr>
        <w:t>箇</w:t>
      </w:r>
      <w:r w:rsidR="007A69EE">
        <w:rPr>
          <w:rFonts w:hint="eastAsia"/>
          <w:color w:val="000000" w:themeColor="text1"/>
        </w:rPr>
        <w:t>所</w:t>
      </w:r>
      <w:r w:rsidR="00301843" w:rsidRPr="00F03225">
        <w:rPr>
          <w:rFonts w:hint="eastAsia"/>
          <w:color w:val="000000" w:themeColor="text1"/>
        </w:rPr>
        <w:t>を話し合ったとの意見もありました。</w:t>
      </w:r>
      <w:r w:rsidRPr="00F03225">
        <w:rPr>
          <w:rFonts w:hint="eastAsia"/>
          <w:color w:val="000000" w:themeColor="text1"/>
        </w:rPr>
        <w:t>（</w:t>
      </w:r>
      <w:r w:rsidR="000C2216" w:rsidRPr="00F03225">
        <w:rPr>
          <w:rFonts w:hint="eastAsia"/>
          <w:color w:val="000000" w:themeColor="text1"/>
        </w:rPr>
        <w:t>意見数は４件</w:t>
      </w:r>
      <w:r w:rsidRPr="00F03225">
        <w:rPr>
          <w:rFonts w:hint="eastAsia"/>
          <w:color w:val="000000" w:themeColor="text1"/>
        </w:rPr>
        <w:t>）</w:t>
      </w:r>
    </w:p>
    <w:p w14:paraId="22C78324" w14:textId="77777777" w:rsidR="00AE27B2" w:rsidRDefault="00110580" w:rsidP="00DD4D17">
      <w:pPr>
        <w:pStyle w:val="12"/>
        <w:ind w:leftChars="200" w:left="480" w:firstLineChars="0" w:firstLine="0"/>
        <w:rPr>
          <w:color w:val="000000" w:themeColor="text1"/>
        </w:rPr>
      </w:pPr>
      <w:r w:rsidRPr="00F03225">
        <w:rPr>
          <w:rFonts w:hint="eastAsia"/>
          <w:color w:val="000000" w:themeColor="text1"/>
        </w:rPr>
        <w:t>・</w:t>
      </w:r>
      <w:r w:rsidR="00557EB4" w:rsidRPr="00F03225">
        <w:rPr>
          <w:rFonts w:hint="eastAsia"/>
          <w:color w:val="000000" w:themeColor="text1"/>
        </w:rPr>
        <w:t>教育</w:t>
      </w:r>
      <w:r w:rsidR="00301843" w:rsidRPr="00F03225">
        <w:rPr>
          <w:rFonts w:hint="eastAsia"/>
          <w:color w:val="000000" w:themeColor="text1"/>
        </w:rPr>
        <w:t>面：塾や習い事などの意見等がありました。</w:t>
      </w:r>
      <w:r w:rsidRPr="00F03225">
        <w:rPr>
          <w:rFonts w:hint="eastAsia"/>
          <w:color w:val="000000" w:themeColor="text1"/>
        </w:rPr>
        <w:t>（</w:t>
      </w:r>
      <w:r w:rsidR="000C2216" w:rsidRPr="00F03225">
        <w:rPr>
          <w:rFonts w:hint="eastAsia"/>
          <w:color w:val="000000" w:themeColor="text1"/>
        </w:rPr>
        <w:t>意見数は３件</w:t>
      </w:r>
      <w:r w:rsidRPr="00F03225">
        <w:rPr>
          <w:rFonts w:hint="eastAsia"/>
          <w:color w:val="000000" w:themeColor="text1"/>
        </w:rPr>
        <w:t>）</w:t>
      </w:r>
    </w:p>
    <w:p w14:paraId="1BA60CFE" w14:textId="6F8D822A" w:rsidR="002F05DE" w:rsidRPr="00F03225" w:rsidRDefault="00301843" w:rsidP="00DD4D17">
      <w:pPr>
        <w:pStyle w:val="12"/>
        <w:ind w:leftChars="200" w:left="480" w:firstLineChars="0" w:firstLine="0"/>
        <w:rPr>
          <w:color w:val="000000" w:themeColor="text1"/>
        </w:rPr>
      </w:pPr>
      <w:r w:rsidRPr="00F03225">
        <w:rPr>
          <w:color w:val="000000" w:themeColor="text1"/>
        </w:rPr>
        <w:br w:type="page"/>
      </w:r>
      <w:r w:rsidR="002F05DE" w:rsidRPr="00F03225">
        <w:rPr>
          <w:rFonts w:ascii="BIZ UDゴシック" w:eastAsia="BIZ UDゴシック" w:hAnsi="BIZ UDゴシック" w:hint="eastAsia"/>
          <w:b/>
          <w:bCs/>
          <w:color w:val="000000" w:themeColor="text1"/>
          <w:sz w:val="24"/>
          <w:szCs w:val="24"/>
        </w:rPr>
        <w:lastRenderedPageBreak/>
        <w:t>【こうしたらよいと思うこと】</w:t>
      </w:r>
    </w:p>
    <w:p w14:paraId="0266FF37" w14:textId="514E6ADB" w:rsidR="00301843" w:rsidRPr="00F03225" w:rsidRDefault="006B687C" w:rsidP="00301843">
      <w:pPr>
        <w:pStyle w:val="12"/>
        <w:spacing w:beforeLines="50" w:before="180"/>
        <w:ind w:left="240"/>
        <w:rPr>
          <w:color w:val="000000" w:themeColor="text1"/>
        </w:rPr>
      </w:pPr>
      <w:r w:rsidRPr="00F03225">
        <w:rPr>
          <w:rFonts w:hint="eastAsia"/>
          <w:color w:val="000000" w:themeColor="text1"/>
        </w:rPr>
        <w:t>36</w:t>
      </w:r>
      <w:r w:rsidR="00557EB4" w:rsidRPr="00F03225">
        <w:rPr>
          <w:rFonts w:hint="eastAsia"/>
          <w:color w:val="000000" w:themeColor="text1"/>
        </w:rPr>
        <w:t>件</w:t>
      </w:r>
      <w:r w:rsidR="00301843" w:rsidRPr="00F03225">
        <w:rPr>
          <w:rFonts w:hint="eastAsia"/>
          <w:color w:val="000000" w:themeColor="text1"/>
        </w:rPr>
        <w:t>の意見等が出されました。主な意見を以下に整理します。</w:t>
      </w:r>
    </w:p>
    <w:p w14:paraId="4459A338" w14:textId="15190962" w:rsidR="00301843" w:rsidRPr="00F03225" w:rsidRDefault="00FE02EF" w:rsidP="006B687C">
      <w:pPr>
        <w:pStyle w:val="12"/>
        <w:ind w:leftChars="200" w:left="700" w:hangingChars="100" w:hanging="220"/>
        <w:rPr>
          <w:color w:val="000000" w:themeColor="text1"/>
        </w:rPr>
      </w:pPr>
      <w:r w:rsidRPr="00F03225">
        <w:rPr>
          <w:rFonts w:hint="eastAsia"/>
          <w:color w:val="000000" w:themeColor="text1"/>
        </w:rPr>
        <w:t>・あそ</w:t>
      </w:r>
      <w:r w:rsidR="00301843" w:rsidRPr="00F03225">
        <w:rPr>
          <w:rFonts w:hint="eastAsia"/>
          <w:color w:val="000000" w:themeColor="text1"/>
        </w:rPr>
        <w:t>び場・居場所：「</w:t>
      </w:r>
      <w:r w:rsidR="006B687C" w:rsidRPr="00F03225">
        <w:rPr>
          <w:rFonts w:hint="eastAsia"/>
          <w:color w:val="000000" w:themeColor="text1"/>
        </w:rPr>
        <w:t>中高生が遊べる場所</w:t>
      </w:r>
      <w:r w:rsidR="00301843" w:rsidRPr="00F03225">
        <w:rPr>
          <w:rFonts w:hint="eastAsia"/>
          <w:color w:val="000000" w:themeColor="text1"/>
        </w:rPr>
        <w:t>」</w:t>
      </w:r>
      <w:r w:rsidR="006B687C" w:rsidRPr="00F03225">
        <w:rPr>
          <w:rFonts w:hint="eastAsia"/>
          <w:color w:val="000000" w:themeColor="text1"/>
        </w:rPr>
        <w:t>や、カラオケや本屋、コンビニ</w:t>
      </w:r>
      <w:r w:rsidR="005009F6" w:rsidRPr="00F03225">
        <w:rPr>
          <w:rFonts w:hint="eastAsia"/>
          <w:color w:val="000000" w:themeColor="text1"/>
        </w:rPr>
        <w:t>エンスストア</w:t>
      </w:r>
      <w:r w:rsidR="006B687C" w:rsidRPr="00F03225">
        <w:rPr>
          <w:rFonts w:hint="eastAsia"/>
          <w:color w:val="000000" w:themeColor="text1"/>
        </w:rPr>
        <w:t>などの「商業施設」をあげる意見が多く見受けられます。</w:t>
      </w:r>
      <w:r w:rsidRPr="00F03225">
        <w:rPr>
          <w:rFonts w:hint="eastAsia"/>
          <w:color w:val="000000" w:themeColor="text1"/>
        </w:rPr>
        <w:t>（意見</w:t>
      </w:r>
      <w:r w:rsidR="00557EB4" w:rsidRPr="00F03225">
        <w:rPr>
          <w:rFonts w:hint="eastAsia"/>
          <w:color w:val="000000" w:themeColor="text1"/>
        </w:rPr>
        <w:t>数</w:t>
      </w:r>
      <w:r w:rsidRPr="00F03225">
        <w:rPr>
          <w:rFonts w:hint="eastAsia"/>
          <w:color w:val="000000" w:themeColor="text1"/>
        </w:rPr>
        <w:t>は</w:t>
      </w:r>
      <w:r w:rsidR="00557EB4" w:rsidRPr="00F03225">
        <w:rPr>
          <w:rFonts w:hint="eastAsia"/>
          <w:color w:val="000000" w:themeColor="text1"/>
        </w:rPr>
        <w:t>12件）</w:t>
      </w:r>
    </w:p>
    <w:p w14:paraId="2E24A820" w14:textId="16701E65" w:rsidR="000208C7" w:rsidRPr="00F03225" w:rsidRDefault="00FE02EF" w:rsidP="000208C7">
      <w:pPr>
        <w:pStyle w:val="12"/>
        <w:ind w:leftChars="200" w:left="700" w:hangingChars="100" w:hanging="220"/>
        <w:rPr>
          <w:color w:val="000000" w:themeColor="text1"/>
        </w:rPr>
      </w:pPr>
      <w:r w:rsidRPr="00F03225">
        <w:rPr>
          <w:rFonts w:hint="eastAsia"/>
          <w:color w:val="000000" w:themeColor="text1"/>
        </w:rPr>
        <w:t>・</w:t>
      </w:r>
      <w:r w:rsidR="000208C7" w:rsidRPr="00F03225">
        <w:rPr>
          <w:rFonts w:hint="eastAsia"/>
          <w:color w:val="000000" w:themeColor="text1"/>
        </w:rPr>
        <w:t>交通面・安全面：バスや電車の運行本数の増加、道路の街灯設置、歩道の拡幅に対する意見が多くありました。</w:t>
      </w:r>
      <w:r w:rsidRPr="00F03225">
        <w:rPr>
          <w:rFonts w:hint="eastAsia"/>
          <w:color w:val="000000" w:themeColor="text1"/>
        </w:rPr>
        <w:t>（</w:t>
      </w:r>
      <w:r w:rsidR="00557EB4" w:rsidRPr="00F03225">
        <w:rPr>
          <w:rFonts w:hint="eastAsia"/>
          <w:color w:val="000000" w:themeColor="text1"/>
        </w:rPr>
        <w:t>意見数は12件</w:t>
      </w:r>
      <w:r w:rsidRPr="00F03225">
        <w:rPr>
          <w:rFonts w:hint="eastAsia"/>
          <w:color w:val="000000" w:themeColor="text1"/>
        </w:rPr>
        <w:t>）</w:t>
      </w:r>
    </w:p>
    <w:p w14:paraId="417BC722" w14:textId="5DAD4501" w:rsidR="000208C7" w:rsidRPr="00F03225" w:rsidRDefault="00FE02EF" w:rsidP="000208C7">
      <w:pPr>
        <w:pStyle w:val="12"/>
        <w:ind w:leftChars="200" w:left="700" w:hangingChars="100" w:hanging="220"/>
        <w:rPr>
          <w:color w:val="000000" w:themeColor="text1"/>
        </w:rPr>
      </w:pPr>
      <w:r w:rsidRPr="00F03225">
        <w:rPr>
          <w:rFonts w:hint="eastAsia"/>
          <w:color w:val="000000" w:themeColor="text1"/>
        </w:rPr>
        <w:t>・</w:t>
      </w:r>
      <w:r w:rsidR="000208C7" w:rsidRPr="00F03225">
        <w:rPr>
          <w:rFonts w:hint="eastAsia"/>
          <w:color w:val="000000" w:themeColor="text1"/>
        </w:rPr>
        <w:t>教育面：</w:t>
      </w:r>
      <w:r w:rsidR="009734D4" w:rsidRPr="00F03225">
        <w:rPr>
          <w:rFonts w:hint="eastAsia"/>
          <w:color w:val="000000" w:themeColor="text1"/>
        </w:rPr>
        <w:t>「</w:t>
      </w:r>
      <w:r w:rsidR="000208C7" w:rsidRPr="00F03225">
        <w:rPr>
          <w:rFonts w:hint="eastAsia"/>
          <w:color w:val="000000" w:themeColor="text1"/>
        </w:rPr>
        <w:t>もっと勉強できる施設が欲しい</w:t>
      </w:r>
      <w:r w:rsidR="009734D4" w:rsidRPr="00F03225">
        <w:rPr>
          <w:rFonts w:hint="eastAsia"/>
          <w:color w:val="000000" w:themeColor="text1"/>
        </w:rPr>
        <w:t>」</w:t>
      </w:r>
      <w:r w:rsidR="000208C7" w:rsidRPr="00F03225">
        <w:rPr>
          <w:rFonts w:hint="eastAsia"/>
          <w:color w:val="000000" w:themeColor="text1"/>
        </w:rPr>
        <w:t>、</w:t>
      </w:r>
      <w:r w:rsidR="009734D4" w:rsidRPr="00F03225">
        <w:rPr>
          <w:rFonts w:hint="eastAsia"/>
          <w:color w:val="000000" w:themeColor="text1"/>
        </w:rPr>
        <w:t>「</w:t>
      </w:r>
      <w:r w:rsidR="000208C7" w:rsidRPr="00F03225">
        <w:rPr>
          <w:rFonts w:hint="eastAsia"/>
          <w:color w:val="000000" w:themeColor="text1"/>
        </w:rPr>
        <w:t>給食費がかかる</w:t>
      </w:r>
      <w:r w:rsidR="009734D4" w:rsidRPr="00F03225">
        <w:rPr>
          <w:rFonts w:hint="eastAsia"/>
          <w:color w:val="000000" w:themeColor="text1"/>
        </w:rPr>
        <w:t>」</w:t>
      </w:r>
      <w:r w:rsidR="000208C7" w:rsidRPr="00F03225">
        <w:rPr>
          <w:rFonts w:hint="eastAsia"/>
          <w:color w:val="000000" w:themeColor="text1"/>
        </w:rPr>
        <w:t>、</w:t>
      </w:r>
      <w:r w:rsidR="009734D4" w:rsidRPr="00F03225">
        <w:rPr>
          <w:rFonts w:hint="eastAsia"/>
          <w:color w:val="000000" w:themeColor="text1"/>
        </w:rPr>
        <w:t>「</w:t>
      </w:r>
      <w:r w:rsidR="000208C7" w:rsidRPr="00F03225">
        <w:rPr>
          <w:rFonts w:hint="eastAsia"/>
          <w:color w:val="000000" w:themeColor="text1"/>
        </w:rPr>
        <w:t>テストがないとよい</w:t>
      </w:r>
      <w:r w:rsidR="009734D4" w:rsidRPr="00F03225">
        <w:rPr>
          <w:rFonts w:hint="eastAsia"/>
          <w:color w:val="000000" w:themeColor="text1"/>
        </w:rPr>
        <w:t>」</w:t>
      </w:r>
      <w:r w:rsidR="000208C7" w:rsidRPr="00F03225">
        <w:rPr>
          <w:rFonts w:hint="eastAsia"/>
          <w:color w:val="000000" w:themeColor="text1"/>
        </w:rPr>
        <w:t>、</w:t>
      </w:r>
      <w:r w:rsidR="009734D4" w:rsidRPr="00F03225">
        <w:rPr>
          <w:rFonts w:hint="eastAsia"/>
          <w:color w:val="000000" w:themeColor="text1"/>
        </w:rPr>
        <w:t>「</w:t>
      </w:r>
      <w:r w:rsidR="000208C7" w:rsidRPr="00F03225">
        <w:rPr>
          <w:rFonts w:hint="eastAsia"/>
          <w:color w:val="000000" w:themeColor="text1"/>
        </w:rPr>
        <w:t>校則</w:t>
      </w:r>
      <w:r w:rsidR="009734D4" w:rsidRPr="00F03225">
        <w:rPr>
          <w:rFonts w:hint="eastAsia"/>
          <w:color w:val="000000" w:themeColor="text1"/>
        </w:rPr>
        <w:t>を</w:t>
      </w:r>
      <w:r w:rsidR="000208C7" w:rsidRPr="00F03225">
        <w:rPr>
          <w:rFonts w:hint="eastAsia"/>
          <w:color w:val="000000" w:themeColor="text1"/>
        </w:rPr>
        <w:t>ゆる</w:t>
      </w:r>
      <w:r w:rsidR="009734D4" w:rsidRPr="00F03225">
        <w:rPr>
          <w:rFonts w:hint="eastAsia"/>
          <w:color w:val="000000" w:themeColor="text1"/>
        </w:rPr>
        <w:t>くしてほしい」</w:t>
      </w:r>
      <w:r w:rsidR="000208C7" w:rsidRPr="00F03225">
        <w:rPr>
          <w:rFonts w:hint="eastAsia"/>
          <w:color w:val="000000" w:themeColor="text1"/>
        </w:rPr>
        <w:t>といっ</w:t>
      </w:r>
      <w:r w:rsidR="009734D4" w:rsidRPr="00F03225">
        <w:rPr>
          <w:rFonts w:hint="eastAsia"/>
          <w:color w:val="000000" w:themeColor="text1"/>
        </w:rPr>
        <w:t>た</w:t>
      </w:r>
      <w:r w:rsidR="000208C7" w:rsidRPr="00F03225">
        <w:rPr>
          <w:rFonts w:hint="eastAsia"/>
          <w:color w:val="000000" w:themeColor="text1"/>
        </w:rPr>
        <w:t>意見がありました。</w:t>
      </w:r>
      <w:r w:rsidRPr="00F03225">
        <w:rPr>
          <w:rFonts w:hint="eastAsia"/>
          <w:color w:val="000000" w:themeColor="text1"/>
        </w:rPr>
        <w:t>(</w:t>
      </w:r>
      <w:r w:rsidR="00557EB4" w:rsidRPr="00F03225">
        <w:rPr>
          <w:rFonts w:hint="eastAsia"/>
          <w:color w:val="000000" w:themeColor="text1"/>
        </w:rPr>
        <w:t>意見数は</w:t>
      </w:r>
      <w:r w:rsidR="00F50614" w:rsidRPr="0072248B">
        <w:rPr>
          <w:rFonts w:hint="eastAsia"/>
        </w:rPr>
        <w:t>５</w:t>
      </w:r>
      <w:r w:rsidR="00557EB4" w:rsidRPr="00F03225">
        <w:rPr>
          <w:rFonts w:hint="eastAsia"/>
          <w:color w:val="000000" w:themeColor="text1"/>
        </w:rPr>
        <w:t>件</w:t>
      </w:r>
      <w:r w:rsidRPr="00F03225">
        <w:rPr>
          <w:rFonts w:hint="eastAsia"/>
          <w:color w:val="000000" w:themeColor="text1"/>
        </w:rPr>
        <w:t>)</w:t>
      </w:r>
    </w:p>
    <w:p w14:paraId="0B3F1134" w14:textId="51BB3EB3" w:rsidR="00301843" w:rsidRPr="0072248B" w:rsidRDefault="00FE02EF" w:rsidP="000208C7">
      <w:pPr>
        <w:pStyle w:val="12"/>
        <w:ind w:leftChars="200" w:left="700" w:hangingChars="100" w:hanging="220"/>
        <w:rPr>
          <w:color w:val="000000" w:themeColor="text1"/>
        </w:rPr>
      </w:pPr>
      <w:r w:rsidRPr="00F03225">
        <w:rPr>
          <w:rFonts w:hint="eastAsia"/>
          <w:color w:val="000000" w:themeColor="text1"/>
        </w:rPr>
        <w:t>・</w:t>
      </w:r>
      <w:r w:rsidR="00301843" w:rsidRPr="0072248B">
        <w:rPr>
          <w:rFonts w:hint="eastAsia"/>
          <w:color w:val="000000" w:themeColor="text1"/>
        </w:rPr>
        <w:t>家族や地域との</w:t>
      </w:r>
      <w:r w:rsidR="00B35C33" w:rsidRPr="0072248B">
        <w:rPr>
          <w:rFonts w:hint="eastAsia"/>
          <w:color w:val="000000" w:themeColor="text1"/>
        </w:rPr>
        <w:t>かか</w:t>
      </w:r>
      <w:r w:rsidR="00301843" w:rsidRPr="0072248B">
        <w:rPr>
          <w:rFonts w:hint="eastAsia"/>
          <w:color w:val="000000" w:themeColor="text1"/>
        </w:rPr>
        <w:t>わり：</w:t>
      </w:r>
      <w:r w:rsidR="009734D4" w:rsidRPr="0072248B">
        <w:rPr>
          <w:rFonts w:hint="eastAsia"/>
          <w:color w:val="000000" w:themeColor="text1"/>
        </w:rPr>
        <w:t>「</w:t>
      </w:r>
      <w:r w:rsidR="000208C7" w:rsidRPr="0072248B">
        <w:rPr>
          <w:rFonts w:hint="eastAsia"/>
          <w:color w:val="000000" w:themeColor="text1"/>
        </w:rPr>
        <w:t>妹が生まれてから寂しかった</w:t>
      </w:r>
      <w:r w:rsidR="009734D4" w:rsidRPr="0072248B">
        <w:rPr>
          <w:rFonts w:hint="eastAsia"/>
          <w:color w:val="000000" w:themeColor="text1"/>
        </w:rPr>
        <w:t>」</w:t>
      </w:r>
      <w:r w:rsidR="000208C7" w:rsidRPr="0072248B">
        <w:rPr>
          <w:rFonts w:hint="eastAsia"/>
          <w:color w:val="000000" w:themeColor="text1"/>
        </w:rPr>
        <w:t>、</w:t>
      </w:r>
      <w:r w:rsidR="009734D4" w:rsidRPr="0072248B">
        <w:rPr>
          <w:rFonts w:hint="eastAsia"/>
          <w:color w:val="000000" w:themeColor="text1"/>
        </w:rPr>
        <w:t>「</w:t>
      </w:r>
      <w:r w:rsidR="000208C7" w:rsidRPr="0072248B">
        <w:rPr>
          <w:rFonts w:hint="eastAsia"/>
          <w:color w:val="000000" w:themeColor="text1"/>
        </w:rPr>
        <w:t>知らない人が武勇伝を</w:t>
      </w:r>
      <w:r w:rsidR="009734D4" w:rsidRPr="0072248B">
        <w:rPr>
          <w:rFonts w:hint="eastAsia"/>
          <w:color w:val="000000" w:themeColor="text1"/>
        </w:rPr>
        <w:t>話し</w:t>
      </w:r>
      <w:r w:rsidR="000208C7" w:rsidRPr="0072248B">
        <w:rPr>
          <w:rFonts w:hint="eastAsia"/>
          <w:color w:val="000000" w:themeColor="text1"/>
        </w:rPr>
        <w:t>てくる</w:t>
      </w:r>
      <w:r w:rsidR="009734D4" w:rsidRPr="0072248B">
        <w:rPr>
          <w:rFonts w:hint="eastAsia"/>
          <w:color w:val="000000" w:themeColor="text1"/>
        </w:rPr>
        <w:t>」</w:t>
      </w:r>
      <w:r w:rsidR="000208C7" w:rsidRPr="0072248B">
        <w:rPr>
          <w:rFonts w:hint="eastAsia"/>
          <w:color w:val="000000" w:themeColor="text1"/>
        </w:rPr>
        <w:t>との意見が</w:t>
      </w:r>
      <w:r w:rsidR="00301843" w:rsidRPr="0072248B">
        <w:rPr>
          <w:rFonts w:hint="eastAsia"/>
          <w:color w:val="000000" w:themeColor="text1"/>
        </w:rPr>
        <w:t>あげられています。</w:t>
      </w:r>
      <w:r w:rsidRPr="0072248B">
        <w:rPr>
          <w:rFonts w:hint="eastAsia"/>
          <w:color w:val="000000" w:themeColor="text1"/>
        </w:rPr>
        <w:t>（</w:t>
      </w:r>
      <w:r w:rsidR="00557EB4" w:rsidRPr="0072248B">
        <w:rPr>
          <w:rFonts w:hint="eastAsia"/>
          <w:color w:val="000000" w:themeColor="text1"/>
        </w:rPr>
        <w:t>意見数は</w:t>
      </w:r>
      <w:r w:rsidR="00F50614" w:rsidRPr="0072248B">
        <w:rPr>
          <w:rFonts w:hint="eastAsia"/>
          <w:color w:val="000000" w:themeColor="text1"/>
        </w:rPr>
        <w:t>２</w:t>
      </w:r>
      <w:r w:rsidR="00557EB4" w:rsidRPr="0072248B">
        <w:rPr>
          <w:rFonts w:hint="eastAsia"/>
          <w:color w:val="000000" w:themeColor="text1"/>
        </w:rPr>
        <w:t>件</w:t>
      </w:r>
      <w:r w:rsidRPr="0072248B">
        <w:rPr>
          <w:rFonts w:hint="eastAsia"/>
          <w:color w:val="000000" w:themeColor="text1"/>
        </w:rPr>
        <w:t>）</w:t>
      </w:r>
    </w:p>
    <w:p w14:paraId="35B748A4" w14:textId="06B582A7" w:rsidR="009734D4" w:rsidRPr="00F03225" w:rsidRDefault="00FE02EF" w:rsidP="009734D4">
      <w:pPr>
        <w:pStyle w:val="12"/>
        <w:ind w:leftChars="200" w:left="700" w:hangingChars="100" w:hanging="220"/>
        <w:rPr>
          <w:color w:val="000000" w:themeColor="text1"/>
        </w:rPr>
      </w:pPr>
      <w:r w:rsidRPr="0072248B">
        <w:rPr>
          <w:rFonts w:hint="eastAsia"/>
          <w:color w:val="000000" w:themeColor="text1"/>
        </w:rPr>
        <w:t>・</w:t>
      </w:r>
      <w:r w:rsidR="009734D4" w:rsidRPr="0072248B">
        <w:rPr>
          <w:rFonts w:hint="eastAsia"/>
          <w:color w:val="000000" w:themeColor="text1"/>
        </w:rPr>
        <w:t>その他：産婦人科がない、観光スポットが少ない、</w:t>
      </w:r>
      <w:r w:rsidR="00FB7C7A" w:rsidRPr="0072248B">
        <w:rPr>
          <w:rFonts w:hint="eastAsia"/>
          <w:color w:val="000000" w:themeColor="text1"/>
        </w:rPr>
        <w:t>直売所</w:t>
      </w:r>
      <w:r w:rsidR="009734D4" w:rsidRPr="0072248B">
        <w:rPr>
          <w:rFonts w:hint="eastAsia"/>
          <w:color w:val="000000" w:themeColor="text1"/>
        </w:rPr>
        <w:t>的なものがほしい、知らない店が多いため「店の宣言</w:t>
      </w:r>
      <w:r w:rsidR="00870D0C" w:rsidRPr="0072248B">
        <w:rPr>
          <w:rFonts w:hint="eastAsia"/>
          <w:color w:val="000000" w:themeColor="text1"/>
        </w:rPr>
        <w:t>を</w:t>
      </w:r>
      <w:r w:rsidR="009734D4" w:rsidRPr="0072248B">
        <w:rPr>
          <w:rFonts w:hint="eastAsia"/>
          <w:color w:val="000000" w:themeColor="text1"/>
        </w:rPr>
        <w:t>してほしい」、「夜にバイク（車）の音がうるさい」といった意見がありました</w:t>
      </w:r>
      <w:r w:rsidRPr="0072248B">
        <w:rPr>
          <w:rFonts w:hint="eastAsia"/>
          <w:color w:val="000000" w:themeColor="text1"/>
        </w:rPr>
        <w:t>。（</w:t>
      </w:r>
      <w:r w:rsidR="00557EB4" w:rsidRPr="0072248B">
        <w:rPr>
          <w:rFonts w:hint="eastAsia"/>
          <w:color w:val="000000" w:themeColor="text1"/>
        </w:rPr>
        <w:t>意見数は</w:t>
      </w:r>
      <w:r w:rsidR="00F50614" w:rsidRPr="0072248B">
        <w:rPr>
          <w:rFonts w:hint="eastAsia"/>
          <w:color w:val="000000" w:themeColor="text1"/>
        </w:rPr>
        <w:t>５</w:t>
      </w:r>
      <w:r w:rsidR="00557EB4" w:rsidRPr="0072248B">
        <w:rPr>
          <w:rFonts w:hint="eastAsia"/>
          <w:color w:val="000000" w:themeColor="text1"/>
        </w:rPr>
        <w:t>件</w:t>
      </w:r>
      <w:r w:rsidRPr="0072248B">
        <w:rPr>
          <w:rFonts w:hint="eastAsia"/>
          <w:color w:val="000000" w:themeColor="text1"/>
        </w:rPr>
        <w:t>）</w:t>
      </w:r>
    </w:p>
    <w:p w14:paraId="143F9201" w14:textId="77777777" w:rsidR="00C73AB1" w:rsidRPr="00F03225" w:rsidRDefault="00C73AB1" w:rsidP="002F05DE">
      <w:pPr>
        <w:rPr>
          <w:rFonts w:ascii="BIZ UD明朝 Medium" w:eastAsia="BIZ UD明朝 Medium" w:hAnsi="BIZ UD明朝 Medium"/>
          <w:color w:val="000000" w:themeColor="text1"/>
          <w:sz w:val="20"/>
          <w:szCs w:val="20"/>
        </w:rPr>
      </w:pPr>
    </w:p>
    <w:p w14:paraId="1C1765E1" w14:textId="31D3559F" w:rsidR="00C73AB1" w:rsidRPr="00F03225" w:rsidRDefault="00C73AB1" w:rsidP="002F05DE">
      <w:pPr>
        <w:rPr>
          <w:rFonts w:ascii="BIZ UD明朝 Medium" w:eastAsia="BIZ UD明朝 Medium" w:hAnsi="BIZ UD明朝 Medium"/>
          <w:color w:val="000000" w:themeColor="text1"/>
          <w:sz w:val="20"/>
          <w:szCs w:val="20"/>
        </w:rPr>
      </w:pPr>
    </w:p>
    <w:p w14:paraId="19785F8C" w14:textId="0D92A963" w:rsidR="00C73AB1" w:rsidRPr="00F03225" w:rsidRDefault="00C73AB1" w:rsidP="002F05DE">
      <w:pPr>
        <w:rPr>
          <w:rFonts w:ascii="BIZ UD明朝 Medium" w:eastAsia="BIZ UD明朝 Medium" w:hAnsi="BIZ UD明朝 Medium"/>
          <w:color w:val="000000" w:themeColor="text1"/>
          <w:sz w:val="20"/>
          <w:szCs w:val="20"/>
        </w:rPr>
      </w:pPr>
    </w:p>
    <w:p w14:paraId="70B66481" w14:textId="33EF28E9" w:rsidR="009734D4" w:rsidRPr="00F03225" w:rsidRDefault="009734D4" w:rsidP="009734D4">
      <w:pPr>
        <w:pStyle w:val="4"/>
        <w:ind w:left="480" w:rightChars="1300" w:right="3120" w:hangingChars="100" w:hanging="240"/>
        <w:rPr>
          <w:color w:val="000000" w:themeColor="text1"/>
        </w:rPr>
      </w:pPr>
      <w:r w:rsidRPr="00F03225">
        <w:rPr>
          <w:rFonts w:hint="eastAsia"/>
          <w:color w:val="000000" w:themeColor="text1"/>
        </w:rPr>
        <w:t>【各班の意見】</w:t>
      </w:r>
    </w:p>
    <w:p w14:paraId="349324A2" w14:textId="753ED26C" w:rsidR="00C73AB1" w:rsidRPr="00F03225" w:rsidRDefault="009734D4" w:rsidP="002F05DE">
      <w:pPr>
        <w:rPr>
          <w:rFonts w:ascii="BIZ UD明朝 Medium" w:eastAsia="BIZ UD明朝 Medium" w:hAnsi="BIZ UD明朝 Medium"/>
          <w:color w:val="000000" w:themeColor="text1"/>
          <w:sz w:val="20"/>
          <w:szCs w:val="20"/>
        </w:rPr>
      </w:pPr>
      <w:r w:rsidRPr="00F03225">
        <w:rPr>
          <w:noProof/>
          <w:color w:val="000000" w:themeColor="text1"/>
        </w:rPr>
        <w:drawing>
          <wp:anchor distT="0" distB="0" distL="114300" distR="114300" simplePos="0" relativeHeight="252779520" behindDoc="0" locked="0" layoutInCell="1" allowOverlap="1" wp14:anchorId="14B1C28A" wp14:editId="448B89EE">
            <wp:simplePos x="0" y="0"/>
            <wp:positionH relativeFrom="column">
              <wp:posOffset>11430</wp:posOffset>
            </wp:positionH>
            <wp:positionV relativeFrom="paragraph">
              <wp:posOffset>86968</wp:posOffset>
            </wp:positionV>
            <wp:extent cx="6096009" cy="4206240"/>
            <wp:effectExtent l="0" t="0" r="0" b="3810"/>
            <wp:wrapNone/>
            <wp:docPr id="587598358"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12493" r="13144" b="7579"/>
                    <a:stretch/>
                  </pic:blipFill>
                  <pic:spPr bwMode="auto">
                    <a:xfrm>
                      <a:off x="0" y="0"/>
                      <a:ext cx="6098451" cy="420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6CE06" w14:textId="2332486B" w:rsidR="00C73AB1" w:rsidRPr="00F03225" w:rsidRDefault="00C73AB1" w:rsidP="002F05DE">
      <w:pPr>
        <w:rPr>
          <w:rFonts w:ascii="BIZ UD明朝 Medium" w:eastAsia="BIZ UD明朝 Medium" w:hAnsi="BIZ UD明朝 Medium"/>
          <w:color w:val="000000" w:themeColor="text1"/>
          <w:sz w:val="20"/>
          <w:szCs w:val="20"/>
        </w:rPr>
      </w:pPr>
    </w:p>
    <w:p w14:paraId="40934C96" w14:textId="6BF01ABE" w:rsidR="00C73AB1" w:rsidRPr="00F03225" w:rsidRDefault="00C73AB1" w:rsidP="002F05DE">
      <w:pPr>
        <w:rPr>
          <w:rFonts w:ascii="BIZ UD明朝 Medium" w:eastAsia="BIZ UD明朝 Medium" w:hAnsi="BIZ UD明朝 Medium"/>
          <w:color w:val="000000" w:themeColor="text1"/>
          <w:sz w:val="20"/>
          <w:szCs w:val="20"/>
        </w:rPr>
      </w:pPr>
    </w:p>
    <w:p w14:paraId="5D129413" w14:textId="2F98F076" w:rsidR="00C73AB1" w:rsidRPr="00F03225" w:rsidRDefault="00C73AB1" w:rsidP="002F05DE">
      <w:pPr>
        <w:rPr>
          <w:rFonts w:ascii="BIZ UD明朝 Medium" w:eastAsia="BIZ UD明朝 Medium" w:hAnsi="BIZ UD明朝 Medium"/>
          <w:color w:val="000000" w:themeColor="text1"/>
          <w:sz w:val="20"/>
          <w:szCs w:val="20"/>
        </w:rPr>
      </w:pPr>
    </w:p>
    <w:p w14:paraId="7CCC958D" w14:textId="77777777" w:rsidR="00C73AB1" w:rsidRPr="00F03225" w:rsidRDefault="00C73AB1" w:rsidP="002F05DE">
      <w:pPr>
        <w:rPr>
          <w:rFonts w:ascii="BIZ UD明朝 Medium" w:eastAsia="BIZ UD明朝 Medium" w:hAnsi="BIZ UD明朝 Medium"/>
          <w:color w:val="000000" w:themeColor="text1"/>
          <w:sz w:val="20"/>
          <w:szCs w:val="20"/>
        </w:rPr>
      </w:pPr>
    </w:p>
    <w:p w14:paraId="398F5B65" w14:textId="77777777" w:rsidR="00C73AB1" w:rsidRPr="00F03225" w:rsidRDefault="00C73AB1" w:rsidP="002F05DE">
      <w:pPr>
        <w:rPr>
          <w:rFonts w:ascii="BIZ UD明朝 Medium" w:eastAsia="BIZ UD明朝 Medium" w:hAnsi="BIZ UD明朝 Medium"/>
          <w:color w:val="000000" w:themeColor="text1"/>
          <w:sz w:val="20"/>
          <w:szCs w:val="20"/>
        </w:rPr>
      </w:pPr>
    </w:p>
    <w:p w14:paraId="09C182F3" w14:textId="77777777" w:rsidR="00C73AB1" w:rsidRPr="00F03225" w:rsidRDefault="00C73AB1" w:rsidP="002F05DE">
      <w:pPr>
        <w:rPr>
          <w:rFonts w:ascii="BIZ UD明朝 Medium" w:eastAsia="BIZ UD明朝 Medium" w:hAnsi="BIZ UD明朝 Medium"/>
          <w:color w:val="000000" w:themeColor="text1"/>
          <w:sz w:val="20"/>
          <w:szCs w:val="20"/>
        </w:rPr>
      </w:pPr>
    </w:p>
    <w:p w14:paraId="4CA25CFB" w14:textId="77777777" w:rsidR="00C73AB1" w:rsidRPr="00F03225" w:rsidRDefault="00C73AB1" w:rsidP="002F05DE">
      <w:pPr>
        <w:rPr>
          <w:rFonts w:ascii="BIZ UD明朝 Medium" w:eastAsia="BIZ UD明朝 Medium" w:hAnsi="BIZ UD明朝 Medium"/>
          <w:color w:val="000000" w:themeColor="text1"/>
          <w:sz w:val="20"/>
          <w:szCs w:val="20"/>
        </w:rPr>
      </w:pPr>
    </w:p>
    <w:p w14:paraId="26D515F7" w14:textId="77777777" w:rsidR="00C73AB1" w:rsidRPr="00F03225" w:rsidRDefault="00C73AB1" w:rsidP="002F05DE">
      <w:pPr>
        <w:rPr>
          <w:rFonts w:ascii="BIZ UD明朝 Medium" w:eastAsia="BIZ UD明朝 Medium" w:hAnsi="BIZ UD明朝 Medium"/>
          <w:color w:val="000000" w:themeColor="text1"/>
          <w:sz w:val="20"/>
          <w:szCs w:val="20"/>
        </w:rPr>
      </w:pPr>
    </w:p>
    <w:p w14:paraId="5B441F90" w14:textId="77777777" w:rsidR="00C73AB1" w:rsidRPr="00F03225" w:rsidRDefault="00C73AB1" w:rsidP="002F05DE">
      <w:pPr>
        <w:rPr>
          <w:rFonts w:ascii="BIZ UD明朝 Medium" w:eastAsia="BIZ UD明朝 Medium" w:hAnsi="BIZ UD明朝 Medium"/>
          <w:color w:val="000000" w:themeColor="text1"/>
          <w:sz w:val="20"/>
          <w:szCs w:val="20"/>
        </w:rPr>
      </w:pPr>
    </w:p>
    <w:p w14:paraId="2B3329B5" w14:textId="77777777" w:rsidR="00C73AB1" w:rsidRPr="00F03225" w:rsidRDefault="00C73AB1" w:rsidP="002F05DE">
      <w:pPr>
        <w:rPr>
          <w:rFonts w:ascii="BIZ UD明朝 Medium" w:eastAsia="BIZ UD明朝 Medium" w:hAnsi="BIZ UD明朝 Medium"/>
          <w:color w:val="000000" w:themeColor="text1"/>
          <w:sz w:val="20"/>
          <w:szCs w:val="20"/>
        </w:rPr>
      </w:pPr>
    </w:p>
    <w:p w14:paraId="2C2C8021" w14:textId="77777777" w:rsidR="00C73AB1" w:rsidRPr="00F03225" w:rsidRDefault="00C73AB1" w:rsidP="002F05DE">
      <w:pPr>
        <w:rPr>
          <w:rFonts w:ascii="BIZ UD明朝 Medium" w:eastAsia="BIZ UD明朝 Medium" w:hAnsi="BIZ UD明朝 Medium"/>
          <w:color w:val="000000" w:themeColor="text1"/>
          <w:sz w:val="20"/>
          <w:szCs w:val="20"/>
        </w:rPr>
      </w:pPr>
    </w:p>
    <w:p w14:paraId="1BE2D076" w14:textId="77777777" w:rsidR="00C73AB1" w:rsidRPr="00F03225" w:rsidRDefault="00C73AB1" w:rsidP="002F05DE">
      <w:pPr>
        <w:rPr>
          <w:rFonts w:ascii="BIZ UD明朝 Medium" w:eastAsia="BIZ UD明朝 Medium" w:hAnsi="BIZ UD明朝 Medium"/>
          <w:color w:val="000000" w:themeColor="text1"/>
          <w:sz w:val="20"/>
          <w:szCs w:val="20"/>
        </w:rPr>
      </w:pPr>
    </w:p>
    <w:p w14:paraId="019F7CC6" w14:textId="77777777" w:rsidR="00C73AB1" w:rsidRPr="00F03225" w:rsidRDefault="00C73AB1" w:rsidP="002F05DE">
      <w:pPr>
        <w:rPr>
          <w:rFonts w:ascii="BIZ UD明朝 Medium" w:eastAsia="BIZ UD明朝 Medium" w:hAnsi="BIZ UD明朝 Medium"/>
          <w:color w:val="000000" w:themeColor="text1"/>
          <w:sz w:val="20"/>
          <w:szCs w:val="20"/>
        </w:rPr>
      </w:pPr>
    </w:p>
    <w:p w14:paraId="4A45BEA3" w14:textId="77777777" w:rsidR="00C73AB1" w:rsidRPr="00F03225" w:rsidRDefault="00C73AB1" w:rsidP="002F05DE">
      <w:pPr>
        <w:rPr>
          <w:rFonts w:ascii="BIZ UD明朝 Medium" w:eastAsia="BIZ UD明朝 Medium" w:hAnsi="BIZ UD明朝 Medium"/>
          <w:color w:val="000000" w:themeColor="text1"/>
          <w:sz w:val="20"/>
          <w:szCs w:val="20"/>
        </w:rPr>
      </w:pPr>
    </w:p>
    <w:p w14:paraId="1253CAEE" w14:textId="77777777" w:rsidR="00C73AB1" w:rsidRPr="00F03225" w:rsidRDefault="00C73AB1" w:rsidP="002F05DE">
      <w:pPr>
        <w:rPr>
          <w:rFonts w:ascii="BIZ UD明朝 Medium" w:eastAsia="BIZ UD明朝 Medium" w:hAnsi="BIZ UD明朝 Medium"/>
          <w:color w:val="000000" w:themeColor="text1"/>
          <w:sz w:val="20"/>
          <w:szCs w:val="20"/>
        </w:rPr>
      </w:pPr>
    </w:p>
    <w:p w14:paraId="2198938C" w14:textId="77777777" w:rsidR="00C73AB1" w:rsidRPr="00F03225" w:rsidRDefault="00C73AB1" w:rsidP="002F05DE">
      <w:pPr>
        <w:rPr>
          <w:rFonts w:ascii="BIZ UD明朝 Medium" w:eastAsia="BIZ UD明朝 Medium" w:hAnsi="BIZ UD明朝 Medium"/>
          <w:color w:val="000000" w:themeColor="text1"/>
          <w:sz w:val="20"/>
          <w:szCs w:val="20"/>
        </w:rPr>
      </w:pPr>
    </w:p>
    <w:p w14:paraId="12486C46" w14:textId="47244839" w:rsidR="00E241D4" w:rsidRPr="00F03225" w:rsidRDefault="00E241D4">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color w:val="000000" w:themeColor="text1"/>
          <w:sz w:val="20"/>
          <w:szCs w:val="20"/>
        </w:rPr>
        <w:br w:type="page"/>
      </w:r>
    </w:p>
    <w:p w14:paraId="021F6078" w14:textId="1DFF9A5B" w:rsidR="001035BF" w:rsidRPr="00F03225" w:rsidRDefault="002F05DE" w:rsidP="0055337B">
      <w:pPr>
        <w:pStyle w:val="4"/>
        <w:ind w:left="480" w:rightChars="1300" w:right="3120" w:hangingChars="100" w:hanging="240"/>
        <w:rPr>
          <w:color w:val="000000" w:themeColor="text1"/>
        </w:rPr>
      </w:pPr>
      <w:r w:rsidRPr="00F03225">
        <w:rPr>
          <w:rFonts w:hint="eastAsia"/>
          <w:color w:val="000000" w:themeColor="text1"/>
        </w:rPr>
        <w:lastRenderedPageBreak/>
        <w:t>【各班の意見】</w:t>
      </w:r>
    </w:p>
    <w:p w14:paraId="17ACACA9" w14:textId="71D147DB" w:rsidR="00A3542D" w:rsidRPr="00F03225" w:rsidRDefault="009734D4">
      <w:pPr>
        <w:rPr>
          <w:rFonts w:ascii="BIZ UD明朝 Medium" w:eastAsia="BIZ UD明朝 Medium" w:hAnsi="BIZ UD明朝 Medium"/>
          <w:color w:val="000000" w:themeColor="text1"/>
          <w:sz w:val="20"/>
          <w:szCs w:val="20"/>
        </w:rPr>
      </w:pPr>
      <w:r w:rsidRPr="00F03225">
        <w:rPr>
          <w:noProof/>
          <w:color w:val="000000" w:themeColor="text1"/>
        </w:rPr>
        <w:drawing>
          <wp:anchor distT="0" distB="0" distL="114300" distR="114300" simplePos="0" relativeHeight="252781568" behindDoc="0" locked="0" layoutInCell="1" allowOverlap="1" wp14:anchorId="03369582" wp14:editId="1308B5B8">
            <wp:simplePos x="0" y="0"/>
            <wp:positionH relativeFrom="column">
              <wp:posOffset>3479</wp:posOffset>
            </wp:positionH>
            <wp:positionV relativeFrom="paragraph">
              <wp:posOffset>34290</wp:posOffset>
            </wp:positionV>
            <wp:extent cx="6117590" cy="4277660"/>
            <wp:effectExtent l="0" t="0" r="0" b="8890"/>
            <wp:wrapNone/>
            <wp:docPr id="56309054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731" t="8854" r="10555" b="12153"/>
                    <a:stretch/>
                  </pic:blipFill>
                  <pic:spPr bwMode="auto">
                    <a:xfrm>
                      <a:off x="0" y="0"/>
                      <a:ext cx="6121326" cy="4280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12A0F" w14:textId="5BBCA707" w:rsidR="007D4A02" w:rsidRPr="00F03225" w:rsidRDefault="007D4A02">
      <w:pPr>
        <w:rPr>
          <w:rFonts w:ascii="BIZ UD明朝 Medium" w:eastAsia="BIZ UD明朝 Medium" w:hAnsi="BIZ UD明朝 Medium"/>
          <w:color w:val="000000" w:themeColor="text1"/>
          <w:sz w:val="20"/>
          <w:szCs w:val="20"/>
        </w:rPr>
      </w:pPr>
    </w:p>
    <w:p w14:paraId="7CB3BFBC" w14:textId="410B4585" w:rsidR="001035BF" w:rsidRPr="00F03225" w:rsidRDefault="001035BF">
      <w:pPr>
        <w:rPr>
          <w:rFonts w:ascii="BIZ UD明朝 Medium" w:eastAsia="BIZ UD明朝 Medium" w:hAnsi="BIZ UD明朝 Medium"/>
          <w:color w:val="000000" w:themeColor="text1"/>
          <w:sz w:val="20"/>
          <w:szCs w:val="20"/>
        </w:rPr>
      </w:pPr>
    </w:p>
    <w:p w14:paraId="71561D3F" w14:textId="34EA05E7" w:rsidR="00E241D4" w:rsidRPr="00F03225" w:rsidRDefault="00E241D4">
      <w:pPr>
        <w:rPr>
          <w:rFonts w:ascii="BIZ UD明朝 Medium" w:eastAsia="BIZ UD明朝 Medium" w:hAnsi="BIZ UD明朝 Medium"/>
          <w:color w:val="000000" w:themeColor="text1"/>
          <w:sz w:val="20"/>
          <w:szCs w:val="20"/>
        </w:rPr>
      </w:pPr>
    </w:p>
    <w:p w14:paraId="76BBBBDD" w14:textId="7E13A34E" w:rsidR="00E241D4" w:rsidRPr="00F03225" w:rsidRDefault="00E241D4">
      <w:pPr>
        <w:rPr>
          <w:rFonts w:ascii="BIZ UD明朝 Medium" w:eastAsia="BIZ UD明朝 Medium" w:hAnsi="BIZ UD明朝 Medium"/>
          <w:color w:val="000000" w:themeColor="text1"/>
          <w:sz w:val="20"/>
          <w:szCs w:val="20"/>
        </w:rPr>
      </w:pPr>
    </w:p>
    <w:p w14:paraId="282004E2" w14:textId="1DC9CFA5" w:rsidR="00E241D4" w:rsidRPr="00F03225" w:rsidRDefault="00E241D4">
      <w:pPr>
        <w:rPr>
          <w:rFonts w:ascii="BIZ UD明朝 Medium" w:eastAsia="BIZ UD明朝 Medium" w:hAnsi="BIZ UD明朝 Medium"/>
          <w:color w:val="000000" w:themeColor="text1"/>
          <w:sz w:val="20"/>
          <w:szCs w:val="20"/>
        </w:rPr>
      </w:pPr>
    </w:p>
    <w:p w14:paraId="0953BAC5" w14:textId="1B6C3029" w:rsidR="00E241D4" w:rsidRPr="00F03225" w:rsidRDefault="00E241D4">
      <w:pPr>
        <w:rPr>
          <w:rFonts w:ascii="BIZ UD明朝 Medium" w:eastAsia="BIZ UD明朝 Medium" w:hAnsi="BIZ UD明朝 Medium"/>
          <w:color w:val="000000" w:themeColor="text1"/>
          <w:sz w:val="20"/>
          <w:szCs w:val="20"/>
        </w:rPr>
      </w:pPr>
    </w:p>
    <w:p w14:paraId="2945DB83" w14:textId="6736BC2F" w:rsidR="00E241D4" w:rsidRPr="00F03225" w:rsidRDefault="00E241D4">
      <w:pPr>
        <w:rPr>
          <w:rFonts w:ascii="BIZ UD明朝 Medium" w:eastAsia="BIZ UD明朝 Medium" w:hAnsi="BIZ UD明朝 Medium"/>
          <w:color w:val="000000" w:themeColor="text1"/>
          <w:sz w:val="20"/>
          <w:szCs w:val="20"/>
        </w:rPr>
      </w:pPr>
    </w:p>
    <w:p w14:paraId="1A0D9318" w14:textId="2CB0176C" w:rsidR="0055337B" w:rsidRPr="00F03225" w:rsidRDefault="0055337B">
      <w:pPr>
        <w:rPr>
          <w:rFonts w:ascii="BIZ UD明朝 Medium" w:eastAsia="BIZ UD明朝 Medium" w:hAnsi="BIZ UD明朝 Medium"/>
          <w:color w:val="000000" w:themeColor="text1"/>
          <w:sz w:val="20"/>
          <w:szCs w:val="20"/>
        </w:rPr>
      </w:pPr>
    </w:p>
    <w:p w14:paraId="06B8C5D3" w14:textId="6C531481" w:rsidR="0055337B" w:rsidRPr="00F03225" w:rsidRDefault="0055337B">
      <w:pPr>
        <w:rPr>
          <w:rFonts w:ascii="BIZ UD明朝 Medium" w:eastAsia="BIZ UD明朝 Medium" w:hAnsi="BIZ UD明朝 Medium"/>
          <w:color w:val="000000" w:themeColor="text1"/>
          <w:sz w:val="20"/>
          <w:szCs w:val="20"/>
        </w:rPr>
      </w:pPr>
    </w:p>
    <w:p w14:paraId="3B70886D" w14:textId="25ED67E0" w:rsidR="0055337B" w:rsidRPr="00F03225" w:rsidRDefault="0055337B">
      <w:pPr>
        <w:rPr>
          <w:rFonts w:ascii="BIZ UD明朝 Medium" w:eastAsia="BIZ UD明朝 Medium" w:hAnsi="BIZ UD明朝 Medium"/>
          <w:color w:val="000000" w:themeColor="text1"/>
          <w:sz w:val="20"/>
          <w:szCs w:val="20"/>
        </w:rPr>
      </w:pPr>
    </w:p>
    <w:p w14:paraId="008E7FB6" w14:textId="65CBDDA0" w:rsidR="0055337B" w:rsidRPr="00F03225" w:rsidRDefault="0055337B">
      <w:pPr>
        <w:rPr>
          <w:rFonts w:ascii="BIZ UD明朝 Medium" w:eastAsia="BIZ UD明朝 Medium" w:hAnsi="BIZ UD明朝 Medium"/>
          <w:color w:val="000000" w:themeColor="text1"/>
          <w:sz w:val="20"/>
          <w:szCs w:val="20"/>
        </w:rPr>
      </w:pPr>
    </w:p>
    <w:p w14:paraId="1594442F" w14:textId="7B72768A" w:rsidR="002F05DE" w:rsidRPr="00F03225" w:rsidRDefault="002F05DE">
      <w:pPr>
        <w:rPr>
          <w:rFonts w:ascii="BIZ UD明朝 Medium" w:eastAsia="BIZ UD明朝 Medium" w:hAnsi="BIZ UD明朝 Medium"/>
          <w:color w:val="000000" w:themeColor="text1"/>
          <w:sz w:val="20"/>
          <w:szCs w:val="20"/>
        </w:rPr>
      </w:pPr>
    </w:p>
    <w:p w14:paraId="066C76E0" w14:textId="57D0620D" w:rsidR="002F05DE" w:rsidRPr="00F03225" w:rsidRDefault="002F05DE">
      <w:pPr>
        <w:rPr>
          <w:rFonts w:ascii="BIZ UD明朝 Medium" w:eastAsia="BIZ UD明朝 Medium" w:hAnsi="BIZ UD明朝 Medium"/>
          <w:color w:val="000000" w:themeColor="text1"/>
          <w:sz w:val="20"/>
          <w:szCs w:val="20"/>
        </w:rPr>
      </w:pPr>
    </w:p>
    <w:p w14:paraId="03B0BBF9" w14:textId="38D9CD17" w:rsidR="002F05DE" w:rsidRPr="00F03225" w:rsidRDefault="002F05DE">
      <w:pPr>
        <w:rPr>
          <w:rFonts w:ascii="BIZ UD明朝 Medium" w:eastAsia="BIZ UD明朝 Medium" w:hAnsi="BIZ UD明朝 Medium"/>
          <w:color w:val="000000" w:themeColor="text1"/>
          <w:sz w:val="20"/>
          <w:szCs w:val="20"/>
        </w:rPr>
      </w:pPr>
    </w:p>
    <w:p w14:paraId="4B946408" w14:textId="3F770E6F" w:rsidR="002F05DE" w:rsidRPr="00F03225" w:rsidRDefault="002F05DE">
      <w:pPr>
        <w:rPr>
          <w:rFonts w:ascii="BIZ UD明朝 Medium" w:eastAsia="BIZ UD明朝 Medium" w:hAnsi="BIZ UD明朝 Medium"/>
          <w:color w:val="000000" w:themeColor="text1"/>
          <w:sz w:val="20"/>
          <w:szCs w:val="20"/>
        </w:rPr>
      </w:pPr>
    </w:p>
    <w:p w14:paraId="097BAD5E" w14:textId="1097D56C" w:rsidR="002F05DE" w:rsidRPr="00F03225" w:rsidRDefault="002F05DE">
      <w:pPr>
        <w:rPr>
          <w:rFonts w:ascii="BIZ UD明朝 Medium" w:eastAsia="BIZ UD明朝 Medium" w:hAnsi="BIZ UD明朝 Medium"/>
          <w:color w:val="000000" w:themeColor="text1"/>
          <w:sz w:val="20"/>
          <w:szCs w:val="20"/>
        </w:rPr>
      </w:pPr>
    </w:p>
    <w:p w14:paraId="437DCF4B" w14:textId="7E9A1E27" w:rsidR="002F05DE" w:rsidRPr="00F03225" w:rsidRDefault="002F05DE">
      <w:pPr>
        <w:rPr>
          <w:rFonts w:ascii="BIZ UD明朝 Medium" w:eastAsia="BIZ UD明朝 Medium" w:hAnsi="BIZ UD明朝 Medium"/>
          <w:color w:val="000000" w:themeColor="text1"/>
          <w:sz w:val="20"/>
          <w:szCs w:val="20"/>
        </w:rPr>
      </w:pPr>
    </w:p>
    <w:p w14:paraId="49DCA091" w14:textId="53640AED" w:rsidR="0055337B" w:rsidRPr="00F03225" w:rsidRDefault="0055337B">
      <w:pPr>
        <w:rPr>
          <w:rFonts w:ascii="BIZ UD明朝 Medium" w:eastAsia="BIZ UD明朝 Medium" w:hAnsi="BIZ UD明朝 Medium"/>
          <w:color w:val="000000" w:themeColor="text1"/>
          <w:sz w:val="20"/>
          <w:szCs w:val="20"/>
        </w:rPr>
      </w:pPr>
    </w:p>
    <w:p w14:paraId="5A9A2B42" w14:textId="169DD0BC" w:rsidR="0055337B" w:rsidRPr="00F03225" w:rsidRDefault="00301843">
      <w:pPr>
        <w:rPr>
          <w:rFonts w:ascii="BIZ UD明朝 Medium" w:eastAsia="BIZ UD明朝 Medium" w:hAnsi="BIZ UD明朝 Medium"/>
          <w:color w:val="000000" w:themeColor="text1"/>
          <w:sz w:val="20"/>
          <w:szCs w:val="20"/>
        </w:rPr>
      </w:pPr>
      <w:r w:rsidRPr="00F03225">
        <w:rPr>
          <w:noProof/>
          <w:color w:val="000000" w:themeColor="text1"/>
          <w:sz w:val="22"/>
          <w:szCs w:val="22"/>
        </w:rPr>
        <w:drawing>
          <wp:anchor distT="0" distB="0" distL="114300" distR="114300" simplePos="0" relativeHeight="252783616" behindDoc="0" locked="0" layoutInCell="1" allowOverlap="1" wp14:anchorId="0CA403A9" wp14:editId="71631FA7">
            <wp:simplePos x="0" y="0"/>
            <wp:positionH relativeFrom="column">
              <wp:posOffset>3478</wp:posOffset>
            </wp:positionH>
            <wp:positionV relativeFrom="paragraph">
              <wp:posOffset>111815</wp:posOffset>
            </wp:positionV>
            <wp:extent cx="6117921" cy="4309312"/>
            <wp:effectExtent l="0" t="0" r="0" b="0"/>
            <wp:wrapNone/>
            <wp:docPr id="1180940519"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rightnessContrast bright="20000" contrast="-20000"/>
                              </a14:imgEffect>
                            </a14:imgLayer>
                          </a14:imgProps>
                        </a:ext>
                        <a:ext uri="{28A0092B-C50C-407E-A947-70E740481C1C}">
                          <a14:useLocalDpi xmlns:a14="http://schemas.microsoft.com/office/drawing/2010/main" val="0"/>
                        </a:ext>
                      </a:extLst>
                    </a:blip>
                    <a:srcRect l="12189" t="11125" r="7552" b="13486"/>
                    <a:stretch/>
                  </pic:blipFill>
                  <pic:spPr bwMode="auto">
                    <a:xfrm>
                      <a:off x="0" y="0"/>
                      <a:ext cx="6119872" cy="4310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05EF8" w14:textId="20C62B60" w:rsidR="0055337B" w:rsidRPr="00F03225" w:rsidRDefault="0055337B">
      <w:pPr>
        <w:rPr>
          <w:rFonts w:ascii="BIZ UD明朝 Medium" w:eastAsia="BIZ UD明朝 Medium" w:hAnsi="BIZ UD明朝 Medium"/>
          <w:color w:val="000000" w:themeColor="text1"/>
          <w:sz w:val="20"/>
          <w:szCs w:val="20"/>
        </w:rPr>
      </w:pPr>
    </w:p>
    <w:p w14:paraId="186D1FED" w14:textId="03A73FF6" w:rsidR="0055337B" w:rsidRPr="00F03225" w:rsidRDefault="0034397E" w:rsidP="0034397E">
      <w:pPr>
        <w:ind w:leftChars="1600" w:left="3840"/>
        <w:rPr>
          <w:color w:val="000000" w:themeColor="text1"/>
          <w:sz w:val="22"/>
          <w:szCs w:val="22"/>
        </w:rPr>
      </w:pPr>
      <w:r w:rsidRPr="00F03225">
        <w:rPr>
          <w:rFonts w:hint="eastAsia"/>
          <w:color w:val="000000" w:themeColor="text1"/>
          <w:sz w:val="22"/>
          <w:szCs w:val="22"/>
        </w:rPr>
        <w:t>【話し合いの様子】</w:t>
      </w:r>
    </w:p>
    <w:p w14:paraId="030DA352" w14:textId="7D055B2A" w:rsidR="0055337B" w:rsidRPr="00F03225" w:rsidRDefault="0055337B">
      <w:pPr>
        <w:rPr>
          <w:rFonts w:ascii="BIZ UD明朝 Medium" w:eastAsia="BIZ UD明朝 Medium" w:hAnsi="BIZ UD明朝 Medium"/>
          <w:color w:val="000000" w:themeColor="text1"/>
          <w:sz w:val="20"/>
          <w:szCs w:val="20"/>
        </w:rPr>
      </w:pPr>
    </w:p>
    <w:p w14:paraId="3A2444A4" w14:textId="6097FC87" w:rsidR="0055337B" w:rsidRPr="00F03225" w:rsidRDefault="0055337B">
      <w:pPr>
        <w:rPr>
          <w:rFonts w:ascii="BIZ UD明朝 Medium" w:eastAsia="BIZ UD明朝 Medium" w:hAnsi="BIZ UD明朝 Medium"/>
          <w:color w:val="000000" w:themeColor="text1"/>
          <w:sz w:val="20"/>
          <w:szCs w:val="20"/>
        </w:rPr>
      </w:pPr>
    </w:p>
    <w:p w14:paraId="2CFB89C8" w14:textId="51D1D1B4" w:rsidR="0055337B" w:rsidRPr="00F03225" w:rsidRDefault="0055337B">
      <w:pPr>
        <w:rPr>
          <w:rFonts w:ascii="BIZ UD明朝 Medium" w:eastAsia="BIZ UD明朝 Medium" w:hAnsi="BIZ UD明朝 Medium"/>
          <w:color w:val="000000" w:themeColor="text1"/>
          <w:sz w:val="20"/>
          <w:szCs w:val="20"/>
        </w:rPr>
      </w:pPr>
    </w:p>
    <w:p w14:paraId="246C9566" w14:textId="55B4D416" w:rsidR="00E241D4" w:rsidRPr="00F03225" w:rsidRDefault="00E241D4">
      <w:pPr>
        <w:rPr>
          <w:rFonts w:ascii="BIZ UD明朝 Medium" w:eastAsia="BIZ UD明朝 Medium" w:hAnsi="BIZ UD明朝 Medium"/>
          <w:color w:val="000000" w:themeColor="text1"/>
          <w:sz w:val="20"/>
          <w:szCs w:val="20"/>
        </w:rPr>
      </w:pPr>
    </w:p>
    <w:p w14:paraId="0C06A449" w14:textId="39A11B4D" w:rsidR="00E241D4" w:rsidRPr="00F03225" w:rsidRDefault="00E241D4">
      <w:pPr>
        <w:rPr>
          <w:rFonts w:ascii="BIZ UD明朝 Medium" w:eastAsia="BIZ UD明朝 Medium" w:hAnsi="BIZ UD明朝 Medium"/>
          <w:color w:val="000000" w:themeColor="text1"/>
          <w:sz w:val="20"/>
          <w:szCs w:val="20"/>
        </w:rPr>
      </w:pPr>
    </w:p>
    <w:p w14:paraId="2A93744F" w14:textId="5A310556" w:rsidR="00E241D4" w:rsidRPr="00F03225" w:rsidRDefault="00E241D4">
      <w:pPr>
        <w:rPr>
          <w:rFonts w:ascii="BIZ UD明朝 Medium" w:eastAsia="BIZ UD明朝 Medium" w:hAnsi="BIZ UD明朝 Medium"/>
          <w:color w:val="000000" w:themeColor="text1"/>
          <w:sz w:val="20"/>
          <w:szCs w:val="20"/>
        </w:rPr>
      </w:pPr>
    </w:p>
    <w:p w14:paraId="70F1A2D7" w14:textId="5D5748F5" w:rsidR="00E241D4" w:rsidRPr="00F03225" w:rsidRDefault="00E241D4">
      <w:pPr>
        <w:rPr>
          <w:rFonts w:ascii="BIZ UD明朝 Medium" w:eastAsia="BIZ UD明朝 Medium" w:hAnsi="BIZ UD明朝 Medium"/>
          <w:color w:val="000000" w:themeColor="text1"/>
          <w:sz w:val="20"/>
          <w:szCs w:val="20"/>
        </w:rPr>
      </w:pPr>
    </w:p>
    <w:p w14:paraId="1FDAC173" w14:textId="4E5BE93E" w:rsidR="00E241D4" w:rsidRPr="00F03225" w:rsidRDefault="00E241D4">
      <w:pPr>
        <w:rPr>
          <w:rFonts w:ascii="BIZ UD明朝 Medium" w:eastAsia="BIZ UD明朝 Medium" w:hAnsi="BIZ UD明朝 Medium"/>
          <w:color w:val="000000" w:themeColor="text1"/>
          <w:sz w:val="20"/>
          <w:szCs w:val="20"/>
        </w:rPr>
      </w:pPr>
    </w:p>
    <w:p w14:paraId="31504F1D" w14:textId="77777777" w:rsidR="00C73AB1" w:rsidRPr="00F03225" w:rsidRDefault="00C73AB1">
      <w:pPr>
        <w:rPr>
          <w:rFonts w:ascii="BIZ UD明朝 Medium" w:eastAsia="BIZ UD明朝 Medium" w:hAnsi="BIZ UD明朝 Medium"/>
          <w:color w:val="000000" w:themeColor="text1"/>
          <w:sz w:val="20"/>
          <w:szCs w:val="20"/>
        </w:rPr>
      </w:pPr>
    </w:p>
    <w:p w14:paraId="6CF455EA" w14:textId="77777777" w:rsidR="00C73AB1" w:rsidRPr="00F03225" w:rsidRDefault="00C73AB1">
      <w:pPr>
        <w:rPr>
          <w:rFonts w:ascii="BIZ UD明朝 Medium" w:eastAsia="BIZ UD明朝 Medium" w:hAnsi="BIZ UD明朝 Medium"/>
          <w:color w:val="000000" w:themeColor="text1"/>
          <w:sz w:val="20"/>
          <w:szCs w:val="20"/>
        </w:rPr>
      </w:pPr>
    </w:p>
    <w:p w14:paraId="72DA8AB6" w14:textId="77777777" w:rsidR="00C73AB1" w:rsidRPr="00F03225" w:rsidRDefault="00C73AB1">
      <w:pPr>
        <w:rPr>
          <w:rFonts w:ascii="BIZ UD明朝 Medium" w:eastAsia="BIZ UD明朝 Medium" w:hAnsi="BIZ UD明朝 Medium"/>
          <w:color w:val="000000" w:themeColor="text1"/>
          <w:sz w:val="20"/>
          <w:szCs w:val="20"/>
        </w:rPr>
      </w:pPr>
    </w:p>
    <w:p w14:paraId="6C4F6D03" w14:textId="48CBCD7A" w:rsidR="00E241D4" w:rsidRPr="00F03225" w:rsidRDefault="00E241D4">
      <w:pPr>
        <w:rPr>
          <w:rFonts w:ascii="BIZ UD明朝 Medium" w:eastAsia="BIZ UD明朝 Medium" w:hAnsi="BIZ UD明朝 Medium"/>
          <w:color w:val="000000" w:themeColor="text1"/>
          <w:sz w:val="20"/>
          <w:szCs w:val="20"/>
        </w:rPr>
      </w:pPr>
    </w:p>
    <w:p w14:paraId="4D0CB3F3" w14:textId="7BDBB0C3" w:rsidR="0055337B" w:rsidRPr="00F03225" w:rsidRDefault="0055337B">
      <w:pPr>
        <w:rPr>
          <w:rFonts w:ascii="BIZ UD明朝 Medium" w:eastAsia="BIZ UD明朝 Medium" w:hAnsi="BIZ UD明朝 Medium"/>
          <w:color w:val="000000" w:themeColor="text1"/>
          <w:sz w:val="20"/>
          <w:szCs w:val="20"/>
        </w:rPr>
      </w:pPr>
      <w:r w:rsidRPr="00F03225">
        <w:rPr>
          <w:rFonts w:ascii="BIZ UD明朝 Medium" w:eastAsia="BIZ UD明朝 Medium" w:hAnsi="BIZ UD明朝 Medium"/>
          <w:b/>
          <w:bCs/>
          <w:color w:val="000000" w:themeColor="text1"/>
          <w:sz w:val="20"/>
          <w:szCs w:val="20"/>
        </w:rPr>
        <w:br w:type="page"/>
      </w:r>
    </w:p>
    <w:p w14:paraId="53985C18" w14:textId="167EB8BD" w:rsidR="00061A61" w:rsidRPr="00F03225" w:rsidRDefault="00CE3BC1" w:rsidP="00CE3BC1">
      <w:pPr>
        <w:pStyle w:val="4"/>
        <w:ind w:leftChars="0" w:left="0"/>
        <w:rPr>
          <w:color w:val="000000" w:themeColor="text1"/>
        </w:rPr>
      </w:pPr>
      <w:r w:rsidRPr="00F03225">
        <w:rPr>
          <w:rFonts w:hint="eastAsia"/>
          <w:color w:val="000000" w:themeColor="text1"/>
        </w:rPr>
        <w:lastRenderedPageBreak/>
        <w:t>Ｂ</w:t>
      </w:r>
      <w:r w:rsidRPr="00F03225">
        <w:rPr>
          <w:rFonts w:hint="eastAsia"/>
          <w:b w:val="0"/>
          <w:bCs w:val="0"/>
          <w:color w:val="000000" w:themeColor="text1"/>
        </w:rPr>
        <w:t xml:space="preserve">　</w:t>
      </w:r>
      <w:r w:rsidR="009734D4" w:rsidRPr="00F03225">
        <w:rPr>
          <w:noProof/>
          <w:color w:val="000000" w:themeColor="text1"/>
        </w:rPr>
        <w:drawing>
          <wp:anchor distT="0" distB="0" distL="114300" distR="114300" simplePos="0" relativeHeight="252784640" behindDoc="0" locked="0" layoutInCell="1" allowOverlap="1" wp14:anchorId="2D2BF197" wp14:editId="4A26AF6A">
            <wp:simplePos x="0" y="0"/>
            <wp:positionH relativeFrom="column">
              <wp:posOffset>3136265</wp:posOffset>
            </wp:positionH>
            <wp:positionV relativeFrom="paragraph">
              <wp:posOffset>19050</wp:posOffset>
            </wp:positionV>
            <wp:extent cx="2921000" cy="3278505"/>
            <wp:effectExtent l="0" t="0" r="0" b="0"/>
            <wp:wrapSquare wrapText="bothSides"/>
            <wp:docPr id="449203260"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1241" t="414" r="22192"/>
                    <a:stretch/>
                  </pic:blipFill>
                  <pic:spPr bwMode="auto">
                    <a:xfrm>
                      <a:off x="0" y="0"/>
                      <a:ext cx="2921000" cy="3278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1D4" w:rsidRPr="00F03225">
        <w:rPr>
          <w:rFonts w:hint="eastAsia"/>
          <w:color w:val="000000" w:themeColor="text1"/>
        </w:rPr>
        <w:t>子育てするならどんなまち</w:t>
      </w:r>
    </w:p>
    <w:p w14:paraId="6718FAF6" w14:textId="2D0D2D02" w:rsidR="009734D4" w:rsidRPr="00F03225" w:rsidRDefault="003118A3" w:rsidP="009734D4">
      <w:pPr>
        <w:pStyle w:val="12"/>
        <w:spacing w:beforeLines="50" w:before="180"/>
        <w:ind w:left="240" w:rightChars="1229" w:right="2950"/>
        <w:rPr>
          <w:color w:val="000000" w:themeColor="text1"/>
        </w:rPr>
      </w:pPr>
      <w:r w:rsidRPr="00F03225">
        <w:rPr>
          <w:rFonts w:hint="eastAsia"/>
          <w:color w:val="000000" w:themeColor="text1"/>
        </w:rPr>
        <w:t>22</w:t>
      </w:r>
      <w:r w:rsidR="00BA1576" w:rsidRPr="00F03225">
        <w:rPr>
          <w:rFonts w:hint="eastAsia"/>
          <w:color w:val="000000" w:themeColor="text1"/>
        </w:rPr>
        <w:t>件</w:t>
      </w:r>
      <w:r w:rsidR="009734D4" w:rsidRPr="00F03225">
        <w:rPr>
          <w:rFonts w:hint="eastAsia"/>
          <w:color w:val="000000" w:themeColor="text1"/>
        </w:rPr>
        <w:t>の</w:t>
      </w:r>
      <w:r w:rsidR="007C6B65" w:rsidRPr="00F03225">
        <w:rPr>
          <w:rFonts w:hint="eastAsia"/>
          <w:color w:val="000000" w:themeColor="text1"/>
        </w:rPr>
        <w:t>“まち”が</w:t>
      </w:r>
      <w:r w:rsidR="009734D4" w:rsidRPr="00F03225">
        <w:rPr>
          <w:rFonts w:hint="eastAsia"/>
          <w:color w:val="000000" w:themeColor="text1"/>
        </w:rPr>
        <w:t>出されました。</w:t>
      </w:r>
    </w:p>
    <w:p w14:paraId="0EBBDFA8" w14:textId="728EDF9B" w:rsidR="003118A3" w:rsidRPr="00F03225" w:rsidRDefault="003118A3" w:rsidP="006B56A7">
      <w:pPr>
        <w:pStyle w:val="12"/>
        <w:ind w:left="240"/>
        <w:rPr>
          <w:color w:val="000000" w:themeColor="text1"/>
        </w:rPr>
      </w:pPr>
      <w:r w:rsidRPr="00F03225">
        <w:rPr>
          <w:rFonts w:hint="eastAsia"/>
          <w:color w:val="000000" w:themeColor="text1"/>
        </w:rPr>
        <w:t>「あそび場・居場所」に関する“まち”が</w:t>
      </w:r>
      <w:r w:rsidR="00B35C33" w:rsidRPr="00F03225">
        <w:rPr>
          <w:rFonts w:hint="eastAsia"/>
          <w:color w:val="000000" w:themeColor="text1"/>
        </w:rPr>
        <w:t>９</w:t>
      </w:r>
      <w:r w:rsidRPr="00F03225">
        <w:rPr>
          <w:rFonts w:hint="eastAsia"/>
          <w:color w:val="000000" w:themeColor="text1"/>
        </w:rPr>
        <w:t>件と最も多くなっています。本市は公園整備に特徴が</w:t>
      </w:r>
      <w:r w:rsidR="00FB55EB" w:rsidRPr="00F03225">
        <w:rPr>
          <w:rFonts w:hint="eastAsia"/>
          <w:color w:val="000000" w:themeColor="text1"/>
        </w:rPr>
        <w:t>あります</w:t>
      </w:r>
      <w:r w:rsidRPr="00F03225">
        <w:rPr>
          <w:rFonts w:hint="eastAsia"/>
          <w:color w:val="000000" w:themeColor="text1"/>
        </w:rPr>
        <w:t>が、高校生向けの</w:t>
      </w:r>
      <w:r w:rsidR="00FB55EB" w:rsidRPr="00F03225">
        <w:rPr>
          <w:rFonts w:hint="eastAsia"/>
          <w:color w:val="000000" w:themeColor="text1"/>
        </w:rPr>
        <w:t>あそ</w:t>
      </w:r>
      <w:r w:rsidRPr="00F03225">
        <w:rPr>
          <w:rFonts w:hint="eastAsia"/>
          <w:color w:val="000000" w:themeColor="text1"/>
        </w:rPr>
        <w:t>び場</w:t>
      </w:r>
      <w:r w:rsidR="006B56A7" w:rsidRPr="00F03225">
        <w:rPr>
          <w:rFonts w:hint="eastAsia"/>
          <w:color w:val="000000" w:themeColor="text1"/>
        </w:rPr>
        <w:t>等</w:t>
      </w:r>
      <w:r w:rsidRPr="00F03225">
        <w:rPr>
          <w:rFonts w:hint="eastAsia"/>
          <w:color w:val="000000" w:themeColor="text1"/>
        </w:rPr>
        <w:t>に対する要望が表れていると考えられます。</w:t>
      </w:r>
    </w:p>
    <w:p w14:paraId="72896660" w14:textId="2F9D6A3B" w:rsidR="003118A3" w:rsidRPr="00F03225" w:rsidRDefault="003118A3" w:rsidP="007C6B65">
      <w:pPr>
        <w:pStyle w:val="12"/>
        <w:ind w:left="240"/>
        <w:rPr>
          <w:color w:val="000000" w:themeColor="text1"/>
        </w:rPr>
      </w:pPr>
      <w:r w:rsidRPr="00F03225">
        <w:rPr>
          <w:rFonts w:hint="eastAsia"/>
          <w:color w:val="000000" w:themeColor="text1"/>
        </w:rPr>
        <w:t>「交通面・安全面」に関する“まち”は</w:t>
      </w:r>
      <w:r w:rsidR="00B35C33" w:rsidRPr="00F03225">
        <w:rPr>
          <w:rFonts w:hint="eastAsia"/>
          <w:color w:val="000000" w:themeColor="text1"/>
        </w:rPr>
        <w:t>５</w:t>
      </w:r>
      <w:r w:rsidRPr="00F03225">
        <w:rPr>
          <w:rFonts w:hint="eastAsia"/>
          <w:color w:val="000000" w:themeColor="text1"/>
        </w:rPr>
        <w:t>件</w:t>
      </w:r>
      <w:r w:rsidR="007C6B65" w:rsidRPr="00F03225">
        <w:rPr>
          <w:rFonts w:hint="eastAsia"/>
          <w:color w:val="000000" w:themeColor="text1"/>
        </w:rPr>
        <w:t>ありました</w:t>
      </w:r>
      <w:r w:rsidRPr="00F03225">
        <w:rPr>
          <w:rFonts w:hint="eastAsia"/>
          <w:color w:val="000000" w:themeColor="text1"/>
        </w:rPr>
        <w:t>。</w:t>
      </w:r>
      <w:r w:rsidR="007C6B65" w:rsidRPr="00F03225">
        <w:rPr>
          <w:rFonts w:hint="eastAsia"/>
          <w:color w:val="000000" w:themeColor="text1"/>
        </w:rPr>
        <w:t>高速</w:t>
      </w:r>
      <w:r w:rsidR="00B35C33" w:rsidRPr="00F03225">
        <w:rPr>
          <w:rFonts w:hint="eastAsia"/>
          <w:color w:val="000000" w:themeColor="text1"/>
        </w:rPr>
        <w:t>道路</w:t>
      </w:r>
      <w:r w:rsidR="007C6B65" w:rsidRPr="00F03225">
        <w:rPr>
          <w:rFonts w:hint="eastAsia"/>
          <w:color w:val="000000" w:themeColor="text1"/>
        </w:rPr>
        <w:t>や鉄道、バスなど比較的利便性はあるものの、高校生にとっては不十分な点もあり、また、歩道の安全な“まち”を望む声も複数ありました。</w:t>
      </w:r>
    </w:p>
    <w:p w14:paraId="4A67E8BB" w14:textId="2222A4FD" w:rsidR="00061A61" w:rsidRPr="00F03225" w:rsidRDefault="007C6B65" w:rsidP="005D646F">
      <w:pPr>
        <w:pStyle w:val="12"/>
        <w:spacing w:afterLines="50" w:after="180"/>
        <w:ind w:left="240"/>
        <w:rPr>
          <w:color w:val="000000" w:themeColor="text1"/>
          <w:sz w:val="20"/>
          <w:szCs w:val="20"/>
        </w:rPr>
      </w:pPr>
      <w:r w:rsidRPr="00F03225">
        <w:rPr>
          <w:rFonts w:hint="eastAsia"/>
          <w:color w:val="000000" w:themeColor="text1"/>
        </w:rPr>
        <w:t>その他、「助け合えるまち」や「自分のやりたいことができるまち」、「学べるまち」、「若い人たちが多く住んでいるまち」、「</w:t>
      </w:r>
      <w:r w:rsidR="00FB55EB" w:rsidRPr="00F03225">
        <w:rPr>
          <w:rFonts w:hint="eastAsia"/>
          <w:color w:val="000000" w:themeColor="text1"/>
        </w:rPr>
        <w:t>ひとり親</w:t>
      </w:r>
      <w:r w:rsidRPr="00F03225">
        <w:rPr>
          <w:rFonts w:hint="eastAsia"/>
          <w:color w:val="000000" w:themeColor="text1"/>
        </w:rPr>
        <w:t>でも十二分に生活できるくらいの金銭の余裕があるまち」なども、大切にしていきたい視点</w:t>
      </w:r>
      <w:r w:rsidR="006B56A7" w:rsidRPr="00F03225">
        <w:rPr>
          <w:rFonts w:hint="eastAsia"/>
          <w:color w:val="000000" w:themeColor="text1"/>
        </w:rPr>
        <w:t>です</w:t>
      </w:r>
      <w:r w:rsidRPr="00F03225">
        <w:rPr>
          <w:rFonts w:hint="eastAsia"/>
          <w:color w:val="000000" w:themeColor="text1"/>
        </w:rPr>
        <w:t>。</w:t>
      </w:r>
    </w:p>
    <w:tbl>
      <w:tblPr>
        <w:tblStyle w:val="22"/>
        <w:tblW w:w="0" w:type="auto"/>
        <w:tblLook w:val="04A0" w:firstRow="1" w:lastRow="0" w:firstColumn="1" w:lastColumn="0" w:noHBand="0" w:noVBand="1"/>
      </w:tblPr>
      <w:tblGrid>
        <w:gridCol w:w="1175"/>
        <w:gridCol w:w="2783"/>
        <w:gridCol w:w="2783"/>
        <w:gridCol w:w="2783"/>
      </w:tblGrid>
      <w:tr w:rsidR="00F03225" w:rsidRPr="00F03225" w14:paraId="57AE7B46" w14:textId="77777777" w:rsidTr="0034397E">
        <w:tc>
          <w:tcPr>
            <w:tcW w:w="1175" w:type="dxa"/>
            <w:shd w:val="clear" w:color="auto" w:fill="CCFFFF"/>
            <w:vAlign w:val="center"/>
          </w:tcPr>
          <w:p w14:paraId="1AFC1DF0" w14:textId="7925FA42" w:rsidR="00061A61" w:rsidRPr="00F03225" w:rsidRDefault="0034397E" w:rsidP="0034397E">
            <w:pPr>
              <w:jc w:val="center"/>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区　分</w:t>
            </w:r>
          </w:p>
        </w:tc>
        <w:tc>
          <w:tcPr>
            <w:tcW w:w="2783" w:type="dxa"/>
            <w:shd w:val="clear" w:color="auto" w:fill="CCFFFF"/>
            <w:vAlign w:val="center"/>
          </w:tcPr>
          <w:p w14:paraId="55153516" w14:textId="1EBB4DBB" w:rsidR="00061A61" w:rsidRPr="00F03225" w:rsidRDefault="00061A61" w:rsidP="0034397E">
            <w:pPr>
              <w:jc w:val="center"/>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１班</w:t>
            </w:r>
          </w:p>
        </w:tc>
        <w:tc>
          <w:tcPr>
            <w:tcW w:w="2783" w:type="dxa"/>
            <w:shd w:val="clear" w:color="auto" w:fill="CCFFFF"/>
            <w:vAlign w:val="center"/>
          </w:tcPr>
          <w:p w14:paraId="3874454F" w14:textId="1024B615" w:rsidR="00061A61" w:rsidRPr="00F03225" w:rsidRDefault="00061A61" w:rsidP="0034397E">
            <w:pPr>
              <w:jc w:val="center"/>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２班</w:t>
            </w:r>
          </w:p>
        </w:tc>
        <w:tc>
          <w:tcPr>
            <w:tcW w:w="2783" w:type="dxa"/>
            <w:shd w:val="clear" w:color="auto" w:fill="CCFFFF"/>
            <w:vAlign w:val="center"/>
          </w:tcPr>
          <w:p w14:paraId="29A26FF9" w14:textId="0DFDD392" w:rsidR="00061A61" w:rsidRPr="00F03225" w:rsidRDefault="00061A61" w:rsidP="0034397E">
            <w:pPr>
              <w:jc w:val="center"/>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３班</w:t>
            </w:r>
          </w:p>
        </w:tc>
      </w:tr>
      <w:tr w:rsidR="00F03225" w:rsidRPr="00F03225" w14:paraId="00C8B5E5" w14:textId="77777777" w:rsidTr="00061A61">
        <w:trPr>
          <w:trHeight w:val="606"/>
        </w:trPr>
        <w:tc>
          <w:tcPr>
            <w:tcW w:w="1175" w:type="dxa"/>
          </w:tcPr>
          <w:p w14:paraId="5BBC01C6" w14:textId="1C8CE505" w:rsidR="00061A61" w:rsidRPr="00F03225" w:rsidRDefault="00061A61"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体験・経験</w:t>
            </w:r>
          </w:p>
        </w:tc>
        <w:tc>
          <w:tcPr>
            <w:tcW w:w="2783" w:type="dxa"/>
          </w:tcPr>
          <w:p w14:paraId="5B10989C" w14:textId="60EA31D1"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自分のやりたいスポーツが出来るまち</w:t>
            </w:r>
          </w:p>
        </w:tc>
        <w:tc>
          <w:tcPr>
            <w:tcW w:w="2783" w:type="dxa"/>
          </w:tcPr>
          <w:p w14:paraId="70C44FCD" w14:textId="77777777" w:rsidR="00061A61" w:rsidRPr="00F03225" w:rsidRDefault="00061A61" w:rsidP="00061A61">
            <w:pPr>
              <w:snapToGrid w:val="0"/>
              <w:rPr>
                <w:rFonts w:ascii="BIZ UD明朝 Medium" w:eastAsia="BIZ UD明朝 Medium" w:hAnsi="BIZ UD明朝 Medium"/>
                <w:color w:val="000000" w:themeColor="text1"/>
                <w:sz w:val="21"/>
                <w:szCs w:val="21"/>
              </w:rPr>
            </w:pPr>
          </w:p>
        </w:tc>
        <w:tc>
          <w:tcPr>
            <w:tcW w:w="2783" w:type="dxa"/>
          </w:tcPr>
          <w:p w14:paraId="26BB76C9" w14:textId="579327B7" w:rsidR="00061A61" w:rsidRPr="00F03225" w:rsidRDefault="00061A61" w:rsidP="00061A61">
            <w:pPr>
              <w:snapToGrid w:val="0"/>
              <w:rPr>
                <w:rFonts w:ascii="BIZ UD明朝 Medium" w:eastAsia="BIZ UD明朝 Medium" w:hAnsi="BIZ UD明朝 Medium"/>
                <w:color w:val="000000" w:themeColor="text1"/>
                <w:sz w:val="21"/>
                <w:szCs w:val="21"/>
              </w:rPr>
            </w:pPr>
          </w:p>
        </w:tc>
      </w:tr>
      <w:tr w:rsidR="00F03225" w:rsidRPr="00F03225" w14:paraId="55C921B0" w14:textId="77777777" w:rsidTr="00061A61">
        <w:trPr>
          <w:trHeight w:val="638"/>
        </w:trPr>
        <w:tc>
          <w:tcPr>
            <w:tcW w:w="1175" w:type="dxa"/>
          </w:tcPr>
          <w:p w14:paraId="4B43ABB8" w14:textId="39B09020" w:rsidR="00061A61" w:rsidRPr="00F03225" w:rsidRDefault="00061A61" w:rsidP="00B35C33">
            <w:pPr>
              <w:snapToGrid w:val="0"/>
              <w:ind w:leftChars="-8" w:left="-19" w:rightChars="-10" w:right="-24"/>
              <w:rPr>
                <w:rFonts w:ascii="BIZ UD明朝 Medium" w:eastAsia="BIZ UD明朝 Medium" w:hAnsi="BIZ UD明朝 Medium"/>
                <w:color w:val="000000" w:themeColor="text1"/>
                <w:spacing w:val="-10"/>
                <w:sz w:val="21"/>
                <w:szCs w:val="21"/>
              </w:rPr>
            </w:pPr>
            <w:r w:rsidRPr="00F03225">
              <w:rPr>
                <w:rFonts w:ascii="BIZ UD明朝 Medium" w:eastAsia="BIZ UD明朝 Medium" w:hAnsi="BIZ UD明朝 Medium" w:hint="eastAsia"/>
                <w:color w:val="000000" w:themeColor="text1"/>
                <w:spacing w:val="-10"/>
                <w:sz w:val="21"/>
                <w:szCs w:val="21"/>
              </w:rPr>
              <w:t>家族や地域とのかかわり</w:t>
            </w:r>
          </w:p>
        </w:tc>
        <w:tc>
          <w:tcPr>
            <w:tcW w:w="2783" w:type="dxa"/>
          </w:tcPr>
          <w:p w14:paraId="19854E10" w14:textId="6D39FB4D"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おたがいに助け合えるまち</w:t>
            </w:r>
          </w:p>
        </w:tc>
        <w:tc>
          <w:tcPr>
            <w:tcW w:w="2783" w:type="dxa"/>
          </w:tcPr>
          <w:p w14:paraId="3950433F" w14:textId="4AD12577" w:rsidR="00061A61" w:rsidRPr="00F03225" w:rsidRDefault="0034397E" w:rsidP="00A14BD3">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近所の人と気軽におしゃべりできるまち</w:t>
            </w:r>
          </w:p>
        </w:tc>
        <w:tc>
          <w:tcPr>
            <w:tcW w:w="2783" w:type="dxa"/>
          </w:tcPr>
          <w:p w14:paraId="2A107E47" w14:textId="004C16B9" w:rsidR="00061A61" w:rsidRPr="00F03225" w:rsidRDefault="00061A61" w:rsidP="00061A61">
            <w:pPr>
              <w:snapToGrid w:val="0"/>
              <w:ind w:left="315" w:hangingChars="150" w:hanging="315"/>
              <w:rPr>
                <w:rFonts w:ascii="BIZ UD明朝 Medium" w:eastAsia="BIZ UD明朝 Medium" w:hAnsi="BIZ UD明朝 Medium"/>
                <w:color w:val="000000" w:themeColor="text1"/>
                <w:sz w:val="21"/>
                <w:szCs w:val="21"/>
              </w:rPr>
            </w:pPr>
          </w:p>
        </w:tc>
      </w:tr>
      <w:tr w:rsidR="00F03225" w:rsidRPr="00F03225" w14:paraId="02E03D1A" w14:textId="77777777" w:rsidTr="00061A61">
        <w:trPr>
          <w:trHeight w:val="656"/>
        </w:trPr>
        <w:tc>
          <w:tcPr>
            <w:tcW w:w="1175" w:type="dxa"/>
          </w:tcPr>
          <w:p w14:paraId="201E4A1C" w14:textId="77777777" w:rsidR="00061A61" w:rsidRPr="00F03225" w:rsidRDefault="00061A61"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教育面</w:t>
            </w:r>
          </w:p>
        </w:tc>
        <w:tc>
          <w:tcPr>
            <w:tcW w:w="2783" w:type="dxa"/>
          </w:tcPr>
          <w:p w14:paraId="280B1293" w14:textId="563F112E" w:rsidR="00061A61" w:rsidRPr="00F03225" w:rsidRDefault="0034397E"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校則がきびしすぎない</w:t>
            </w:r>
          </w:p>
          <w:p w14:paraId="5E7D99CD" w14:textId="49C301C8"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生徒がのびのび生活できるまち</w:t>
            </w:r>
          </w:p>
        </w:tc>
        <w:tc>
          <w:tcPr>
            <w:tcW w:w="2783" w:type="dxa"/>
          </w:tcPr>
          <w:p w14:paraId="1A505DFA" w14:textId="77777777" w:rsidR="00061A61" w:rsidRPr="00F03225" w:rsidRDefault="00061A61" w:rsidP="00061A61">
            <w:pPr>
              <w:snapToGrid w:val="0"/>
              <w:ind w:left="420" w:hangingChars="200" w:hanging="420"/>
              <w:rPr>
                <w:rFonts w:ascii="BIZ UD明朝 Medium" w:eastAsia="BIZ UD明朝 Medium" w:hAnsi="BIZ UD明朝 Medium"/>
                <w:color w:val="000000" w:themeColor="text1"/>
                <w:sz w:val="21"/>
                <w:szCs w:val="21"/>
              </w:rPr>
            </w:pPr>
          </w:p>
        </w:tc>
        <w:tc>
          <w:tcPr>
            <w:tcW w:w="2783" w:type="dxa"/>
          </w:tcPr>
          <w:p w14:paraId="1382255E" w14:textId="539F9347" w:rsidR="00061A61" w:rsidRPr="00F03225" w:rsidRDefault="0034397E" w:rsidP="00A14BD3">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学べるまち</w:t>
            </w:r>
          </w:p>
        </w:tc>
      </w:tr>
      <w:tr w:rsidR="00F03225" w:rsidRPr="00F03225" w14:paraId="1A025AD6" w14:textId="77777777" w:rsidTr="00061A61">
        <w:trPr>
          <w:trHeight w:val="991"/>
        </w:trPr>
        <w:tc>
          <w:tcPr>
            <w:tcW w:w="1175" w:type="dxa"/>
          </w:tcPr>
          <w:p w14:paraId="6F94B987" w14:textId="77777777" w:rsidR="00061A61" w:rsidRPr="00F03225" w:rsidRDefault="00061A61"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あそび場・居場所</w:t>
            </w:r>
          </w:p>
        </w:tc>
        <w:tc>
          <w:tcPr>
            <w:tcW w:w="2783" w:type="dxa"/>
          </w:tcPr>
          <w:p w14:paraId="4CDB9AA0" w14:textId="748ADA20"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自然が多い、公園がたくさんあるまち</w:t>
            </w:r>
          </w:p>
          <w:p w14:paraId="6DF8056B" w14:textId="3F0A1C59"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高校生達が楽しく遊べる場所があるまち</w:t>
            </w:r>
          </w:p>
        </w:tc>
        <w:tc>
          <w:tcPr>
            <w:tcW w:w="2783" w:type="dxa"/>
          </w:tcPr>
          <w:p w14:paraId="4D53CEE6" w14:textId="656F4550" w:rsidR="00061A61" w:rsidRPr="00F03225" w:rsidRDefault="0034397E"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本屋さんが多いまち</w:t>
            </w:r>
          </w:p>
          <w:p w14:paraId="23351D5B" w14:textId="722C93DC"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遊</w:t>
            </w:r>
            <w:r w:rsidR="007A69EE" w:rsidRPr="00C31DBE">
              <w:rPr>
                <w:rFonts w:ascii="BIZ UD明朝 Medium" w:eastAsia="BIZ UD明朝 Medium" w:hAnsi="BIZ UD明朝 Medium" w:hint="eastAsia"/>
                <w:sz w:val="21"/>
                <w:szCs w:val="21"/>
              </w:rPr>
              <w:t>ぶ</w:t>
            </w:r>
            <w:r w:rsidR="00061A61" w:rsidRPr="00C31DBE">
              <w:rPr>
                <w:rFonts w:ascii="BIZ UD明朝 Medium" w:eastAsia="BIZ UD明朝 Medium" w:hAnsi="BIZ UD明朝 Medium" w:hint="eastAsia"/>
                <w:sz w:val="21"/>
                <w:szCs w:val="21"/>
              </w:rPr>
              <w:t>場</w:t>
            </w:r>
            <w:r w:rsidR="00061A61" w:rsidRPr="00F03225">
              <w:rPr>
                <w:rFonts w:ascii="BIZ UD明朝 Medium" w:eastAsia="BIZ UD明朝 Medium" w:hAnsi="BIZ UD明朝 Medium" w:hint="eastAsia"/>
                <w:color w:val="000000" w:themeColor="text1"/>
                <w:sz w:val="21"/>
                <w:szCs w:val="21"/>
              </w:rPr>
              <w:t>所の多いまち→遊園地、テーマパーク、映画館、アスレチックパーク、ゲームセンターなど</w:t>
            </w:r>
          </w:p>
          <w:p w14:paraId="47FDDAD2" w14:textId="4ABAC833"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年代問わず楽しく遊べるまち</w:t>
            </w:r>
          </w:p>
          <w:p w14:paraId="426F49A0" w14:textId="4910B8FB" w:rsidR="00061A61" w:rsidRPr="00F03225" w:rsidRDefault="0034397E"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商業施設のあるまち</w:t>
            </w:r>
          </w:p>
          <w:p w14:paraId="386E5CAF" w14:textId="77777777" w:rsidR="005009F6" w:rsidRPr="00F03225" w:rsidRDefault="0034397E"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FE6EBC" w:rsidRPr="00F03225">
              <w:rPr>
                <w:rFonts w:ascii="BIZ UD明朝 Medium" w:eastAsia="BIZ UD明朝 Medium" w:hAnsi="BIZ UD明朝 Medium" w:hint="eastAsia"/>
                <w:color w:val="000000" w:themeColor="text1"/>
                <w:sz w:val="21"/>
                <w:szCs w:val="21"/>
              </w:rPr>
              <w:t>コンビニ</w:t>
            </w:r>
            <w:r w:rsidR="005009F6" w:rsidRPr="00F03225">
              <w:rPr>
                <w:rFonts w:ascii="BIZ UD明朝 Medium" w:eastAsia="BIZ UD明朝 Medium" w:hAnsi="BIZ UD明朝 Medium" w:hint="eastAsia"/>
                <w:color w:val="000000" w:themeColor="text1"/>
                <w:sz w:val="21"/>
                <w:szCs w:val="21"/>
              </w:rPr>
              <w:t>エンスストア</w:t>
            </w:r>
          </w:p>
          <w:p w14:paraId="2358AEBF" w14:textId="7CE66F13" w:rsidR="00061A61" w:rsidRPr="00F03225" w:rsidRDefault="00061A61" w:rsidP="00B105AA">
            <w:pPr>
              <w:snapToGrid w:val="0"/>
              <w:ind w:firstLineChars="100" w:firstLine="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があるまち</w:t>
            </w:r>
          </w:p>
          <w:p w14:paraId="5B20BCB6" w14:textId="49241A71"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森を活かしたアスレチックがあるまち</w:t>
            </w:r>
          </w:p>
        </w:tc>
        <w:tc>
          <w:tcPr>
            <w:tcW w:w="2783" w:type="dxa"/>
          </w:tcPr>
          <w:p w14:paraId="467BE4B9" w14:textId="3093331F" w:rsidR="00061A61" w:rsidRPr="00F03225" w:rsidRDefault="0034397E"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様々な人が楽しめるまち</w:t>
            </w:r>
          </w:p>
        </w:tc>
      </w:tr>
      <w:tr w:rsidR="00F03225" w:rsidRPr="00F03225" w14:paraId="615D024B" w14:textId="77777777" w:rsidTr="00061A61">
        <w:trPr>
          <w:trHeight w:val="1196"/>
        </w:trPr>
        <w:tc>
          <w:tcPr>
            <w:tcW w:w="1175" w:type="dxa"/>
          </w:tcPr>
          <w:p w14:paraId="67637E1C" w14:textId="77777777" w:rsidR="00061A61" w:rsidRPr="00F03225" w:rsidRDefault="00061A61"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交通面・安全面</w:t>
            </w:r>
          </w:p>
        </w:tc>
        <w:tc>
          <w:tcPr>
            <w:tcW w:w="2783" w:type="dxa"/>
          </w:tcPr>
          <w:p w14:paraId="1491E955" w14:textId="53681A6F"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bookmarkStart w:id="334" w:name="_Hlk184824278"/>
            <w:r w:rsidR="00061A61" w:rsidRPr="00F03225">
              <w:rPr>
                <w:rFonts w:ascii="BIZ UD明朝 Medium" w:eastAsia="BIZ UD明朝 Medium" w:hAnsi="BIZ UD明朝 Medium" w:hint="eastAsia"/>
                <w:color w:val="000000" w:themeColor="text1"/>
                <w:sz w:val="21"/>
                <w:szCs w:val="21"/>
              </w:rPr>
              <w:t>バスや電車を利用しやすいまち</w:t>
            </w:r>
            <w:bookmarkEnd w:id="334"/>
            <w:r w:rsidR="00061A61" w:rsidRPr="00F03225">
              <w:rPr>
                <w:rFonts w:ascii="BIZ UD明朝 Medium" w:eastAsia="BIZ UD明朝 Medium" w:hAnsi="BIZ UD明朝 Medium" w:hint="eastAsia"/>
                <w:color w:val="000000" w:themeColor="text1"/>
                <w:sz w:val="21"/>
                <w:szCs w:val="21"/>
              </w:rPr>
              <w:t>（本数など）</w:t>
            </w:r>
          </w:p>
          <w:p w14:paraId="3250713C" w14:textId="36D8E406"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歩道が整う</w:t>
            </w:r>
            <w:r w:rsidR="006B56A7" w:rsidRPr="00F03225">
              <w:rPr>
                <w:rFonts w:ascii="BIZ UD明朝 Medium" w:eastAsia="BIZ UD明朝 Medium" w:hAnsi="BIZ UD明朝 Medium" w:hint="eastAsia"/>
                <w:color w:val="000000" w:themeColor="text1"/>
                <w:sz w:val="21"/>
                <w:szCs w:val="21"/>
              </w:rPr>
              <w:t>(</w:t>
            </w:r>
            <w:r w:rsidR="00061A61" w:rsidRPr="00F03225">
              <w:rPr>
                <w:rFonts w:ascii="BIZ UD明朝 Medium" w:eastAsia="BIZ UD明朝 Medium" w:hAnsi="BIZ UD明朝 Medium" w:hint="eastAsia"/>
                <w:color w:val="000000" w:themeColor="text1"/>
                <w:sz w:val="21"/>
                <w:szCs w:val="21"/>
              </w:rPr>
              <w:t>雑草などがない</w:t>
            </w:r>
            <w:r w:rsidR="006B56A7" w:rsidRPr="00F03225">
              <w:rPr>
                <w:rFonts w:ascii="BIZ UD明朝 Medium" w:eastAsia="BIZ UD明朝 Medium" w:hAnsi="BIZ UD明朝 Medium" w:hint="eastAsia"/>
                <w:color w:val="000000" w:themeColor="text1"/>
                <w:sz w:val="21"/>
                <w:szCs w:val="21"/>
              </w:rPr>
              <w:t>)</w:t>
            </w:r>
            <w:r w:rsidR="00061A61" w:rsidRPr="00F03225">
              <w:rPr>
                <w:rFonts w:ascii="BIZ UD明朝 Medium" w:eastAsia="BIZ UD明朝 Medium" w:hAnsi="BIZ UD明朝 Medium" w:hint="eastAsia"/>
                <w:color w:val="000000" w:themeColor="text1"/>
                <w:sz w:val="21"/>
                <w:szCs w:val="21"/>
              </w:rPr>
              <w:t>、暗い道がないまち</w:t>
            </w:r>
          </w:p>
        </w:tc>
        <w:tc>
          <w:tcPr>
            <w:tcW w:w="2783" w:type="dxa"/>
          </w:tcPr>
          <w:p w14:paraId="025F51FC" w14:textId="49B86474" w:rsidR="00C97370" w:rsidRPr="00F03225" w:rsidRDefault="0034397E" w:rsidP="00061A61">
            <w:pPr>
              <w:snapToGrid w:val="0"/>
              <w:ind w:left="210" w:hangingChars="100" w:hanging="210"/>
              <w:rPr>
                <w:rFonts w:ascii="BIZ UD明朝 Medium" w:eastAsia="BIZ UD明朝 Medium" w:hAnsi="BIZ UD明朝 Medium"/>
                <w:color w:val="000000" w:themeColor="text1"/>
                <w:spacing w:val="-8"/>
                <w:sz w:val="21"/>
                <w:szCs w:val="21"/>
              </w:rPr>
            </w:pPr>
            <w:r w:rsidRPr="00F03225">
              <w:rPr>
                <w:rFonts w:ascii="BIZ UD明朝 Medium" w:eastAsia="BIZ UD明朝 Medium" w:hAnsi="BIZ UD明朝 Medium" w:hint="eastAsia"/>
                <w:color w:val="000000" w:themeColor="text1"/>
                <w:sz w:val="21"/>
                <w:szCs w:val="21"/>
              </w:rPr>
              <w:t>〇</w:t>
            </w:r>
            <w:r w:rsidR="00C97370" w:rsidRPr="00F03225">
              <w:rPr>
                <w:rFonts w:ascii="BIZ UD明朝 Medium" w:eastAsia="BIZ UD明朝 Medium" w:hAnsi="BIZ UD明朝 Medium" w:hint="eastAsia"/>
                <w:color w:val="000000" w:themeColor="text1"/>
                <w:spacing w:val="-8"/>
                <w:sz w:val="21"/>
                <w:szCs w:val="21"/>
              </w:rPr>
              <w:t>行きたい！と思ったらすぐにどこへでも行けるまち</w:t>
            </w:r>
          </w:p>
          <w:p w14:paraId="5BEF6F10" w14:textId="754D82E1" w:rsidR="00C97370" w:rsidRPr="00F03225" w:rsidRDefault="0034397E" w:rsidP="00C97370">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明るい（街灯が多い）夜道も安全なまち</w:t>
            </w:r>
          </w:p>
        </w:tc>
        <w:tc>
          <w:tcPr>
            <w:tcW w:w="2783" w:type="dxa"/>
          </w:tcPr>
          <w:p w14:paraId="17F306EA" w14:textId="7C4ACC8E" w:rsidR="00061A61" w:rsidRPr="00F03225" w:rsidRDefault="0034397E"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歩行者に優しいまち</w:t>
            </w:r>
          </w:p>
        </w:tc>
      </w:tr>
      <w:tr w:rsidR="00F03225" w:rsidRPr="00F03225" w14:paraId="7BC54BD2" w14:textId="77777777" w:rsidTr="00061A61">
        <w:trPr>
          <w:trHeight w:val="1167"/>
        </w:trPr>
        <w:tc>
          <w:tcPr>
            <w:tcW w:w="1175" w:type="dxa"/>
          </w:tcPr>
          <w:p w14:paraId="482DD56E" w14:textId="77777777" w:rsidR="00061A61" w:rsidRPr="00F03225" w:rsidRDefault="00061A61" w:rsidP="00061A61">
            <w:pPr>
              <w:snapToGrid w:val="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その他</w:t>
            </w:r>
          </w:p>
        </w:tc>
        <w:tc>
          <w:tcPr>
            <w:tcW w:w="2783" w:type="dxa"/>
          </w:tcPr>
          <w:p w14:paraId="2161C32A" w14:textId="77777777" w:rsidR="00061A61" w:rsidRPr="00F03225" w:rsidRDefault="00061A61" w:rsidP="00061A61">
            <w:pPr>
              <w:snapToGrid w:val="0"/>
              <w:rPr>
                <w:rFonts w:ascii="BIZ UD明朝 Medium" w:eastAsia="BIZ UD明朝 Medium" w:hAnsi="BIZ UD明朝 Medium"/>
                <w:color w:val="000000" w:themeColor="text1"/>
                <w:sz w:val="21"/>
                <w:szCs w:val="21"/>
              </w:rPr>
            </w:pPr>
          </w:p>
        </w:tc>
        <w:tc>
          <w:tcPr>
            <w:tcW w:w="2783" w:type="dxa"/>
          </w:tcPr>
          <w:p w14:paraId="7DCE6B95" w14:textId="1EBF9A68"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061A61" w:rsidRPr="00F03225">
              <w:rPr>
                <w:rFonts w:ascii="BIZ UD明朝 Medium" w:eastAsia="BIZ UD明朝 Medium" w:hAnsi="BIZ UD明朝 Medium" w:hint="eastAsia"/>
                <w:color w:val="000000" w:themeColor="text1"/>
                <w:sz w:val="21"/>
                <w:szCs w:val="21"/>
              </w:rPr>
              <w:t>若い人たちが多く住んでいるまち</w:t>
            </w:r>
          </w:p>
          <w:p w14:paraId="2E8C03D8" w14:textId="5CEA2BAD" w:rsidR="00061A61" w:rsidRPr="00F03225" w:rsidRDefault="0034397E" w:rsidP="00061A61">
            <w:pPr>
              <w:snapToGrid w:val="0"/>
              <w:ind w:left="210" w:hangingChars="100" w:hanging="210"/>
              <w:rPr>
                <w:rFonts w:ascii="BIZ UD明朝 Medium" w:eastAsia="BIZ UD明朝 Medium" w:hAnsi="BIZ UD明朝 Medium"/>
                <w:color w:val="000000" w:themeColor="text1"/>
                <w:sz w:val="21"/>
                <w:szCs w:val="21"/>
              </w:rPr>
            </w:pPr>
            <w:r w:rsidRPr="00F03225">
              <w:rPr>
                <w:rFonts w:ascii="BIZ UD明朝 Medium" w:eastAsia="BIZ UD明朝 Medium" w:hAnsi="BIZ UD明朝 Medium" w:hint="eastAsia"/>
                <w:color w:val="000000" w:themeColor="text1"/>
                <w:sz w:val="21"/>
                <w:szCs w:val="21"/>
              </w:rPr>
              <w:t>〇</w:t>
            </w:r>
            <w:r w:rsidR="00FB55EB" w:rsidRPr="00F03225">
              <w:rPr>
                <w:rFonts w:ascii="BIZ UD明朝 Medium" w:eastAsia="BIZ UD明朝 Medium" w:hAnsi="BIZ UD明朝 Medium" w:hint="eastAsia"/>
                <w:color w:val="000000" w:themeColor="text1"/>
                <w:sz w:val="21"/>
                <w:szCs w:val="21"/>
              </w:rPr>
              <w:t>ひとり親</w:t>
            </w:r>
            <w:r w:rsidR="00061A61" w:rsidRPr="00F03225">
              <w:rPr>
                <w:rFonts w:ascii="BIZ UD明朝 Medium" w:eastAsia="BIZ UD明朝 Medium" w:hAnsi="BIZ UD明朝 Medium" w:hint="eastAsia"/>
                <w:color w:val="000000" w:themeColor="text1"/>
                <w:sz w:val="21"/>
                <w:szCs w:val="21"/>
              </w:rPr>
              <w:t>でも十二分に生活できるくらいの金銭の余裕があるまち</w:t>
            </w:r>
          </w:p>
        </w:tc>
        <w:tc>
          <w:tcPr>
            <w:tcW w:w="2783" w:type="dxa"/>
          </w:tcPr>
          <w:p w14:paraId="7D4FDC59" w14:textId="119B5987" w:rsidR="00061A61" w:rsidRPr="00F03225" w:rsidRDefault="00061A61" w:rsidP="00061A61">
            <w:pPr>
              <w:snapToGrid w:val="0"/>
              <w:ind w:left="210" w:hangingChars="100" w:hanging="210"/>
              <w:rPr>
                <w:rFonts w:ascii="BIZ UD明朝 Medium" w:eastAsia="BIZ UD明朝 Medium" w:hAnsi="BIZ UD明朝 Medium"/>
                <w:color w:val="000000" w:themeColor="text1"/>
                <w:sz w:val="21"/>
                <w:szCs w:val="21"/>
              </w:rPr>
            </w:pPr>
          </w:p>
        </w:tc>
      </w:tr>
    </w:tbl>
    <w:p w14:paraId="5CA9EC54" w14:textId="1EC7E239" w:rsidR="00E73C26" w:rsidRPr="00F03225" w:rsidRDefault="007D4A02" w:rsidP="00487EB1">
      <w:pPr>
        <w:pStyle w:val="2"/>
      </w:pPr>
      <w:r w:rsidRPr="00F03225">
        <w:rPr>
          <w:rFonts w:ascii="BIZ UD明朝 Medium" w:eastAsia="BIZ UD明朝 Medium" w:hAnsi="BIZ UD明朝 Medium"/>
          <w:sz w:val="20"/>
          <w:szCs w:val="20"/>
        </w:rPr>
        <w:br w:type="page"/>
      </w:r>
      <w:bookmarkStart w:id="335" w:name="_Toc188349322"/>
      <w:bookmarkStart w:id="336" w:name="_Hlk184815354"/>
      <w:bookmarkEnd w:id="247"/>
      <w:r w:rsidR="005D646F" w:rsidRPr="00F03225">
        <w:rPr>
          <w:rFonts w:hint="eastAsia"/>
        </w:rPr>
        <w:lastRenderedPageBreak/>
        <w:t>４</w:t>
      </w:r>
      <w:r w:rsidR="00E73C26" w:rsidRPr="00F03225">
        <w:rPr>
          <w:rFonts w:hint="eastAsia"/>
        </w:rPr>
        <w:t xml:space="preserve">　計画策定に向けた現状と課題のまとめ</w:t>
      </w:r>
      <w:bookmarkEnd w:id="335"/>
    </w:p>
    <w:p w14:paraId="1A5855FC" w14:textId="626FAC7D" w:rsidR="00070673" w:rsidRPr="00F03225" w:rsidRDefault="00070673" w:rsidP="00F47E0C">
      <w:pPr>
        <w:rPr>
          <w:rFonts w:ascii="BIZ UD明朝 Medium" w:eastAsia="BIZ UD明朝 Medium" w:hAnsi="BIZ UD明朝 Medium"/>
          <w:color w:val="000000" w:themeColor="text1"/>
          <w:sz w:val="22"/>
          <w:szCs w:val="22"/>
        </w:rPr>
      </w:pPr>
    </w:p>
    <w:p w14:paraId="26C945AF" w14:textId="70A7DF77" w:rsidR="00070673" w:rsidRPr="00F03225" w:rsidRDefault="00070673" w:rsidP="005D646F">
      <w:pPr>
        <w:pStyle w:val="3"/>
        <w:rPr>
          <w:color w:val="000000" w:themeColor="text1"/>
        </w:rPr>
      </w:pPr>
      <w:bookmarkStart w:id="337" w:name="_Toc177111975"/>
      <w:bookmarkStart w:id="338" w:name="_Toc182823457"/>
      <w:bookmarkStart w:id="339" w:name="_Toc182827328"/>
      <w:bookmarkStart w:id="340" w:name="_Toc182917797"/>
      <w:bookmarkStart w:id="341" w:name="_Toc182922860"/>
      <w:bookmarkStart w:id="342" w:name="_Toc184694908"/>
      <w:bookmarkStart w:id="343" w:name="_Toc184805209"/>
      <w:bookmarkStart w:id="344" w:name="_Toc184829130"/>
      <w:bookmarkStart w:id="345" w:name="_Toc185414593"/>
      <w:bookmarkStart w:id="346" w:name="_Toc185414881"/>
      <w:bookmarkStart w:id="347" w:name="_Toc186198353"/>
      <w:bookmarkStart w:id="348" w:name="_Toc186994208"/>
      <w:bookmarkStart w:id="349" w:name="_Toc187396851"/>
      <w:bookmarkStart w:id="350" w:name="_Toc188349323"/>
      <w:r w:rsidRPr="00F03225">
        <w:rPr>
          <w:rFonts w:hint="eastAsia"/>
          <w:color w:val="000000" w:themeColor="text1"/>
        </w:rPr>
        <w:t>（１）</w:t>
      </w:r>
      <w:bookmarkEnd w:id="337"/>
      <w:bookmarkEnd w:id="338"/>
      <w:bookmarkEnd w:id="339"/>
      <w:bookmarkEnd w:id="340"/>
      <w:bookmarkEnd w:id="341"/>
      <w:bookmarkEnd w:id="342"/>
      <w:bookmarkEnd w:id="343"/>
      <w:r w:rsidR="00F52823" w:rsidRPr="00F03225">
        <w:rPr>
          <w:rFonts w:hint="eastAsia"/>
          <w:color w:val="000000" w:themeColor="text1"/>
        </w:rPr>
        <w:t>こども・若者の動向から</w:t>
      </w:r>
      <w:bookmarkEnd w:id="344"/>
      <w:bookmarkEnd w:id="345"/>
      <w:bookmarkEnd w:id="346"/>
      <w:bookmarkEnd w:id="347"/>
      <w:bookmarkEnd w:id="348"/>
      <w:bookmarkEnd w:id="349"/>
      <w:bookmarkEnd w:id="350"/>
    </w:p>
    <w:bookmarkEnd w:id="336"/>
    <w:p w14:paraId="62579A22" w14:textId="04BBA7C9" w:rsidR="005D646F" w:rsidRPr="00F03225" w:rsidRDefault="005D646F" w:rsidP="005D646F">
      <w:pPr>
        <w:pStyle w:val="4"/>
        <w:spacing w:beforeLines="50" w:before="180"/>
        <w:ind w:left="240"/>
        <w:rPr>
          <w:color w:val="000000" w:themeColor="text1"/>
        </w:rPr>
      </w:pPr>
      <w:r w:rsidRPr="00F03225">
        <w:rPr>
          <w:noProof/>
          <w:color w:val="000000" w:themeColor="text1"/>
        </w:rPr>
        <mc:AlternateContent>
          <mc:Choice Requires="wps">
            <w:drawing>
              <wp:anchor distT="0" distB="0" distL="114300" distR="114300" simplePos="0" relativeHeight="253019136" behindDoc="1" locked="0" layoutInCell="1" allowOverlap="1" wp14:anchorId="09E25A7A" wp14:editId="6D37FAB4">
                <wp:simplePos x="0" y="0"/>
                <wp:positionH relativeFrom="column">
                  <wp:posOffset>203835</wp:posOffset>
                </wp:positionH>
                <wp:positionV relativeFrom="paragraph">
                  <wp:posOffset>356235</wp:posOffset>
                </wp:positionV>
                <wp:extent cx="5916295" cy="1152525"/>
                <wp:effectExtent l="0" t="0" r="27305" b="28575"/>
                <wp:wrapNone/>
                <wp:docPr id="311187474" name="四角形: 角を丸くする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152525"/>
                        </a:xfrm>
                        <a:prstGeom prst="roundRect">
                          <a:avLst>
                            <a:gd name="adj" fmla="val 23875"/>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20C32DBE" id="四角形: 角を丸くする 168" o:spid="_x0000_s1026" style="position:absolute;left:0;text-align:left;margin-left:16.05pt;margin-top:28.05pt;width:465.85pt;height:90.75pt;z-index:-2502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" filled="f" strokecolor="#69f" strokeweight="2pt">
                <v:stroke dashstyle="1 1" joinstyle="miter"/>
              </v:roundrect>
            </w:pict>
          </mc:Fallback>
        </mc:AlternateContent>
      </w:r>
      <w:r w:rsidRPr="00F03225">
        <w:rPr>
          <w:rFonts w:hint="eastAsia"/>
          <w:color w:val="000000" w:themeColor="text1"/>
        </w:rPr>
        <w:t>①こどもの人口減少</w:t>
      </w:r>
    </w:p>
    <w:p w14:paraId="55C1066F" w14:textId="2225C1C3" w:rsidR="005D646F" w:rsidRPr="00144B51" w:rsidRDefault="005D646F" w:rsidP="005D646F">
      <w:pPr>
        <w:pStyle w:val="12"/>
        <w:ind w:leftChars="200" w:left="700" w:rightChars="100" w:right="240" w:hangingChars="100" w:hanging="220"/>
        <w:rPr>
          <w:color w:val="000000" w:themeColor="text1"/>
          <w:sz w:val="18"/>
          <w:szCs w:val="18"/>
        </w:rPr>
      </w:pPr>
      <w:r w:rsidRPr="00F03225">
        <w:rPr>
          <w:rFonts w:hint="eastAsia"/>
          <w:color w:val="000000" w:themeColor="text1"/>
        </w:rPr>
        <w:t>・０～14歳の年少人口比率は、国や県よりは高いものの毎年減少しています。</w:t>
      </w:r>
      <w:r w:rsidR="00144B51">
        <w:rPr>
          <w:rFonts w:hint="eastAsia"/>
          <w:color w:val="000000" w:themeColor="text1"/>
        </w:rPr>
        <w:t>（</w:t>
      </w:r>
      <w:r w:rsidR="0090515D">
        <w:rPr>
          <w:rFonts w:hint="eastAsia"/>
          <w:color w:val="000000" w:themeColor="text1"/>
        </w:rPr>
        <w:t>Ｐ６</w:t>
      </w:r>
      <w:r w:rsidR="00144B51">
        <w:rPr>
          <w:rFonts w:hint="eastAsia"/>
          <w:color w:val="000000" w:themeColor="text1"/>
        </w:rPr>
        <w:t>）</w:t>
      </w:r>
    </w:p>
    <w:p w14:paraId="6920A25E" w14:textId="3BF5A41E"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・40歳未満人口</w:t>
      </w:r>
      <w:r w:rsidR="009B2EF7" w:rsidRPr="00F03225">
        <w:rPr>
          <w:rFonts w:hint="eastAsia"/>
          <w:color w:val="000000" w:themeColor="text1"/>
        </w:rPr>
        <w:t>も</w:t>
      </w:r>
      <w:r w:rsidRPr="00F03225">
        <w:rPr>
          <w:rFonts w:hint="eastAsia"/>
          <w:color w:val="000000" w:themeColor="text1"/>
        </w:rPr>
        <w:t>減少しています。</w:t>
      </w:r>
      <w:r w:rsidR="00144B51">
        <w:rPr>
          <w:rFonts w:hint="eastAsia"/>
          <w:color w:val="000000" w:themeColor="text1"/>
        </w:rPr>
        <w:t>（</w:t>
      </w:r>
      <w:r w:rsidR="0090515D">
        <w:rPr>
          <w:rFonts w:hint="eastAsia"/>
          <w:color w:val="000000" w:themeColor="text1"/>
        </w:rPr>
        <w:t>Ｐ７</w:t>
      </w:r>
      <w:r w:rsidR="00144B51">
        <w:rPr>
          <w:rFonts w:hint="eastAsia"/>
          <w:color w:val="000000" w:themeColor="text1"/>
        </w:rPr>
        <w:t>）</w:t>
      </w:r>
    </w:p>
    <w:p w14:paraId="2401EC62" w14:textId="6E67B6BE"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・コーホート変化率法による将来推計人口においても、総人口の減少とともに、こどもの</w:t>
      </w:r>
      <w:r w:rsidR="008F4643">
        <w:rPr>
          <w:rFonts w:hint="eastAsia"/>
          <w:color w:val="000000" w:themeColor="text1"/>
        </w:rPr>
        <w:t xml:space="preserve">　</w:t>
      </w:r>
      <w:r w:rsidRPr="00F03225">
        <w:rPr>
          <w:rFonts w:hint="eastAsia"/>
          <w:color w:val="000000" w:themeColor="text1"/>
        </w:rPr>
        <w:t>人口は減少することが見込まれています。</w:t>
      </w:r>
      <w:r w:rsidR="00144B51">
        <w:rPr>
          <w:rFonts w:hint="eastAsia"/>
          <w:color w:val="000000" w:themeColor="text1"/>
        </w:rPr>
        <w:t>（</w:t>
      </w:r>
      <w:r w:rsidR="0090515D">
        <w:rPr>
          <w:rFonts w:hint="eastAsia"/>
          <w:color w:val="000000" w:themeColor="text1"/>
        </w:rPr>
        <w:t>Ｐ12</w:t>
      </w:r>
      <w:r w:rsidR="00144B51">
        <w:rPr>
          <w:rFonts w:hint="eastAsia"/>
          <w:color w:val="000000" w:themeColor="text1"/>
        </w:rPr>
        <w:t>）</w:t>
      </w:r>
    </w:p>
    <w:p w14:paraId="7364D760" w14:textId="77777777" w:rsidR="00F043C3" w:rsidRPr="00F03225" w:rsidRDefault="00F043C3" w:rsidP="00F043C3">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75808" behindDoc="0" locked="0" layoutInCell="1" allowOverlap="1" wp14:anchorId="4877C119" wp14:editId="3537C296">
                <wp:simplePos x="0" y="0"/>
                <wp:positionH relativeFrom="column">
                  <wp:posOffset>2260600</wp:posOffset>
                </wp:positionH>
                <wp:positionV relativeFrom="paragraph">
                  <wp:posOffset>213360</wp:posOffset>
                </wp:positionV>
                <wp:extent cx="3857625" cy="541020"/>
                <wp:effectExtent l="0" t="0" r="28575" b="11430"/>
                <wp:wrapNone/>
                <wp:docPr id="620946353" name="テキスト ボックス 130"/>
                <wp:cNvGraphicFramePr/>
                <a:graphic xmlns:a="http://schemas.openxmlformats.org/drawingml/2006/main">
                  <a:graphicData uri="http://schemas.microsoft.com/office/word/2010/wordprocessingShape">
                    <wps:wsp>
                      <wps:cNvSpPr txBox="1"/>
                      <wps:spPr>
                        <a:xfrm>
                          <a:off x="0" y="0"/>
                          <a:ext cx="3857625" cy="541020"/>
                        </a:xfrm>
                        <a:prstGeom prst="rect">
                          <a:avLst/>
                        </a:prstGeom>
                        <a:solidFill>
                          <a:srgbClr val="FFFFCC"/>
                        </a:solidFill>
                        <a:ln w="6350">
                          <a:solidFill>
                            <a:srgbClr val="6699FF"/>
                          </a:solidFill>
                        </a:ln>
                      </wps:spPr>
                      <wps:txbx>
                        <w:txbxContent>
                          <w:p w14:paraId="7FEFA803" w14:textId="77777777" w:rsidR="00666DAF" w:rsidRPr="00A80C41" w:rsidRDefault="00666DAF" w:rsidP="00F043C3">
                            <w:pPr>
                              <w:pStyle w:val="12"/>
                              <w:ind w:leftChars="0" w:left="0" w:firstLineChars="0" w:firstLine="0"/>
                            </w:pPr>
                            <w:r w:rsidRPr="00A80C41">
                              <w:rPr>
                                <w:rFonts w:hint="eastAsia"/>
                                <w:color w:val="000000" w:themeColor="text1"/>
                              </w:rPr>
                              <w:t>こどもの人口減少への対策</w:t>
                            </w:r>
                            <w:r w:rsidRPr="00C31DBE">
                              <w:rPr>
                                <w:rFonts w:hint="eastAsia"/>
                                <w:color w:val="000000" w:themeColor="text1"/>
                              </w:rPr>
                              <w:t>（妊娠・出産・子育て支援等）は喫緊の課題です。</w:t>
                            </w:r>
                          </w:p>
                          <w:p w14:paraId="217DD519" w14:textId="30E5EE31" w:rsidR="00666DAF" w:rsidRPr="00F043C3" w:rsidRDefault="00666DAF" w:rsidP="00F043C3">
                            <w:pPr>
                              <w:pStyle w:val="12"/>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C119" id="_x0000_s1085" type="#_x0000_t202" style="position:absolute;margin-left:178pt;margin-top:16.8pt;width:303.75pt;height:42.6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" fillcolor="#ffc" strokecolor="#69f" strokeweight=".5pt">
                <v:textbox>
                  <w:txbxContent>
                    <w:p w14:paraId="7FEFA803" w14:textId="77777777" w:rsidR="00666DAF" w:rsidRPr="00A80C41" w:rsidRDefault="00666DAF" w:rsidP="00F043C3">
                      <w:pPr>
                        <w:pStyle w:val="12"/>
                        <w:ind w:leftChars="0" w:left="0" w:firstLineChars="0" w:firstLine="0"/>
                      </w:pPr>
                      <w:r w:rsidRPr="00A80C41">
                        <w:rPr>
                          <w:rFonts w:hint="eastAsia"/>
                          <w:color w:val="000000" w:themeColor="text1"/>
                        </w:rPr>
                        <w:t>こどもの人口減少への対策</w:t>
                      </w:r>
                      <w:r w:rsidRPr="00C31DBE">
                        <w:rPr>
                          <w:rFonts w:hint="eastAsia"/>
                          <w:color w:val="000000" w:themeColor="text1"/>
                        </w:rPr>
                        <w:t>（妊娠・出産・子育て支援等）は喫緊の課題です。</w:t>
                      </w:r>
                    </w:p>
                    <w:p w14:paraId="217DD519" w14:textId="30E5EE31" w:rsidR="00666DAF" w:rsidRPr="00F043C3" w:rsidRDefault="00666DAF" w:rsidP="00F043C3">
                      <w:pPr>
                        <w:pStyle w:val="12"/>
                        <w:ind w:leftChars="0" w:left="0" w:firstLineChars="0" w:firstLine="0"/>
                      </w:pPr>
                    </w:p>
                  </w:txbxContent>
                </v:textbox>
              </v:shape>
            </w:pict>
          </mc:Fallback>
        </mc:AlternateContent>
      </w:r>
    </w:p>
    <w:p w14:paraId="44E5D4C3" w14:textId="77777777" w:rsidR="007E2361" w:rsidRDefault="00F043C3" w:rsidP="00F043C3">
      <w:pPr>
        <w:pStyle w:val="12"/>
        <w:ind w:leftChars="300" w:left="1160" w:rightChars="2574" w:right="6178" w:hangingChars="200" w:hanging="440"/>
        <w:rPr>
          <w:rFonts w:ascii="BIZ UDゴシック" w:eastAsia="BIZ UDゴシック" w:hAnsi="BIZ UDゴシック"/>
          <w:b/>
          <w:bCs/>
          <w:color w:val="002060"/>
          <w:sz w:val="24"/>
          <w:szCs w:val="24"/>
        </w:rPr>
      </w:pPr>
      <w:r w:rsidRPr="00C31DBE">
        <w:rPr>
          <w:rFonts w:hint="eastAsia"/>
          <w:noProof/>
          <w:color w:val="002060"/>
        </w:rPr>
        <mc:AlternateContent>
          <mc:Choice Requires="wps">
            <w:drawing>
              <wp:anchor distT="0" distB="0" distL="114300" distR="114300" simplePos="0" relativeHeight="253174784" behindDoc="0" locked="0" layoutInCell="1" allowOverlap="1" wp14:anchorId="3730BA8D" wp14:editId="637186B1">
                <wp:simplePos x="0" y="0"/>
                <wp:positionH relativeFrom="column">
                  <wp:posOffset>506730</wp:posOffset>
                </wp:positionH>
                <wp:positionV relativeFrom="paragraph">
                  <wp:posOffset>87630</wp:posOffset>
                </wp:positionV>
                <wp:extent cx="177800" cy="274320"/>
                <wp:effectExtent l="0" t="38100" r="31750" b="49530"/>
                <wp:wrapNone/>
                <wp:docPr id="434155125"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04175919" id="矢印: 右 129" o:spid="_x0000_s1026" type="#_x0000_t13" style="position:absolute;left:0;text-align:left;margin-left:39.9pt;margin-top:6.9pt;width:14pt;height:21.6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" adj="10800" fillcolor="#3494ba [3204]" strokecolor="#07151b [484]" strokeweight="1pt"/>
            </w:pict>
          </mc:Fallback>
        </mc:AlternateContent>
      </w:r>
      <w:r w:rsidRPr="00C31DBE">
        <w:rPr>
          <w:rFonts w:hint="eastAsia"/>
          <w:color w:val="002060"/>
          <w:sz w:val="24"/>
          <w:szCs w:val="24"/>
        </w:rPr>
        <w:t xml:space="preserve">　　</w:t>
      </w:r>
      <w:r w:rsidRPr="00C31DBE">
        <w:rPr>
          <w:rFonts w:ascii="BIZ UDゴシック" w:eastAsia="BIZ UDゴシック" w:hAnsi="BIZ UDゴシック" w:hint="eastAsia"/>
          <w:b/>
          <w:bCs/>
          <w:color w:val="002060"/>
          <w:sz w:val="24"/>
          <w:szCs w:val="24"/>
        </w:rPr>
        <w:t>子育て支援等の</w:t>
      </w:r>
    </w:p>
    <w:p w14:paraId="7EA78006" w14:textId="40200BE4" w:rsidR="00F043C3" w:rsidRPr="003C0A3E" w:rsidRDefault="00F043C3" w:rsidP="007E2361">
      <w:pPr>
        <w:pStyle w:val="12"/>
        <w:ind w:leftChars="500" w:left="1200" w:rightChars="2574" w:right="6178" w:firstLineChars="0" w:firstLine="0"/>
        <w:rPr>
          <w:rFonts w:ascii="BIZ UDゴシック" w:eastAsia="BIZ UDゴシック" w:hAnsi="BIZ UDゴシック"/>
          <w:b/>
          <w:bCs/>
          <w:color w:val="002060"/>
          <w:sz w:val="24"/>
          <w:szCs w:val="24"/>
        </w:rPr>
      </w:pPr>
      <w:r w:rsidRPr="00C31DBE">
        <w:rPr>
          <w:rFonts w:ascii="BIZ UDゴシック" w:eastAsia="BIZ UDゴシック" w:hAnsi="BIZ UDゴシック" w:hint="eastAsia"/>
          <w:b/>
          <w:bCs/>
          <w:color w:val="002060"/>
          <w:sz w:val="24"/>
          <w:szCs w:val="24"/>
        </w:rPr>
        <w:t>推進等</w:t>
      </w:r>
    </w:p>
    <w:p w14:paraId="1BEFA8EE" w14:textId="77777777" w:rsidR="00A80C41" w:rsidRPr="00F03225" w:rsidRDefault="00A80C41" w:rsidP="00A80C41">
      <w:pPr>
        <w:rPr>
          <w:rFonts w:ascii="BIZ UD明朝 Medium" w:eastAsia="BIZ UD明朝 Medium" w:hAnsi="BIZ UD明朝 Medium"/>
          <w:color w:val="000000" w:themeColor="text1"/>
          <w:sz w:val="22"/>
          <w:szCs w:val="22"/>
        </w:rPr>
      </w:pPr>
    </w:p>
    <w:p w14:paraId="4A5EC955" w14:textId="433CB7EF" w:rsidR="005D646F" w:rsidRPr="00F03225" w:rsidRDefault="005D646F" w:rsidP="00144B51">
      <w:pPr>
        <w:pStyle w:val="4"/>
        <w:numPr>
          <w:ilvl w:val="0"/>
          <w:numId w:val="20"/>
        </w:numPr>
        <w:spacing w:beforeLines="50" w:before="180"/>
        <w:ind w:leftChars="0"/>
        <w:rPr>
          <w:color w:val="000000" w:themeColor="text1"/>
        </w:rPr>
      </w:pPr>
      <w:r w:rsidRPr="00F03225">
        <w:rPr>
          <w:noProof/>
          <w:color w:val="000000" w:themeColor="text1"/>
        </w:rPr>
        <mc:AlternateContent>
          <mc:Choice Requires="wps">
            <w:drawing>
              <wp:anchor distT="0" distB="0" distL="114300" distR="114300" simplePos="0" relativeHeight="253020160" behindDoc="1" locked="0" layoutInCell="1" allowOverlap="1" wp14:anchorId="4BB5A70D" wp14:editId="59983ED3">
                <wp:simplePos x="0" y="0"/>
                <wp:positionH relativeFrom="column">
                  <wp:posOffset>203835</wp:posOffset>
                </wp:positionH>
                <wp:positionV relativeFrom="paragraph">
                  <wp:posOffset>403860</wp:posOffset>
                </wp:positionV>
                <wp:extent cx="5916295" cy="2171700"/>
                <wp:effectExtent l="0" t="0" r="27305" b="19050"/>
                <wp:wrapNone/>
                <wp:docPr id="711183940" name="四角形: 角を丸くする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2171700"/>
                        </a:xfrm>
                        <a:prstGeom prst="roundRect">
                          <a:avLst>
                            <a:gd name="adj" fmla="val 12639"/>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75DDC4B3" id="四角形: 角を丸くする 167" o:spid="_x0000_s1026" style="position:absolute;left:0;text-align:left;margin-left:16.05pt;margin-top:31.8pt;width:465.85pt;height:171pt;z-index:-2502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" filled="f" strokecolor="#69f" strokeweight="2pt">
                <v:stroke dashstyle="1 1" joinstyle="miter"/>
              </v:roundrect>
            </w:pict>
          </mc:Fallback>
        </mc:AlternateContent>
      </w:r>
      <w:r w:rsidRPr="00F03225">
        <w:rPr>
          <w:rFonts w:hint="eastAsia"/>
          <w:color w:val="000000" w:themeColor="text1"/>
        </w:rPr>
        <w:t>就労・貧困など女性やこどもの生活環境の変化等への対応</w:t>
      </w:r>
    </w:p>
    <w:p w14:paraId="01A2D105" w14:textId="2E903CB7" w:rsidR="008F4643" w:rsidRDefault="008F4643" w:rsidP="005D646F">
      <w:pPr>
        <w:pStyle w:val="12"/>
        <w:ind w:leftChars="200" w:left="700" w:rightChars="100" w:right="240" w:hangingChars="100" w:hanging="220"/>
        <w:rPr>
          <w:color w:val="000000" w:themeColor="text1"/>
        </w:rPr>
      </w:pPr>
      <w:r w:rsidRPr="00C31DBE">
        <w:rPr>
          <w:rFonts w:hint="eastAsia"/>
        </w:rPr>
        <w:t>・出生数は、多少の増減を繰り返しながら減少しています。</w:t>
      </w:r>
      <w:r w:rsidR="00144B51">
        <w:rPr>
          <w:rFonts w:hint="eastAsia"/>
        </w:rPr>
        <w:t>（</w:t>
      </w:r>
      <w:r w:rsidR="0090515D">
        <w:rPr>
          <w:rFonts w:hint="eastAsia"/>
        </w:rPr>
        <w:t>Ｐ８</w:t>
      </w:r>
      <w:r w:rsidR="00144B51">
        <w:rPr>
          <w:rFonts w:hint="eastAsia"/>
        </w:rPr>
        <w:t>）</w:t>
      </w:r>
      <w:r w:rsidRPr="008F4643">
        <w:rPr>
          <w:rFonts w:hint="eastAsia"/>
          <w:color w:val="000000" w:themeColor="text1"/>
        </w:rPr>
        <w:t xml:space="preserve">　　　　　　　　　　　　　　　　</w:t>
      </w:r>
    </w:p>
    <w:p w14:paraId="1691279F" w14:textId="1860D19E" w:rsidR="005D646F" w:rsidRDefault="005D646F" w:rsidP="005D646F">
      <w:pPr>
        <w:pStyle w:val="12"/>
        <w:ind w:leftChars="200" w:left="700" w:rightChars="100" w:right="240" w:hangingChars="100" w:hanging="220"/>
        <w:rPr>
          <w:color w:val="000000" w:themeColor="text1"/>
        </w:rPr>
      </w:pPr>
      <w:r w:rsidRPr="00F03225">
        <w:rPr>
          <w:rFonts w:hint="eastAsia"/>
          <w:color w:val="000000" w:themeColor="text1"/>
        </w:rPr>
        <w:t>・未婚率は男女とも各年代とも上昇し、</w:t>
      </w:r>
      <w:r w:rsidR="00BC76C1">
        <w:rPr>
          <w:rFonts w:hint="eastAsia"/>
          <w:color w:val="000000" w:themeColor="text1"/>
        </w:rPr>
        <w:t>未婚化・</w:t>
      </w:r>
      <w:r w:rsidRPr="00F03225">
        <w:rPr>
          <w:rFonts w:hint="eastAsia"/>
          <w:color w:val="000000" w:themeColor="text1"/>
        </w:rPr>
        <w:t>晩婚化が顕著な結果として表れています。</w:t>
      </w:r>
    </w:p>
    <w:p w14:paraId="307AF75E" w14:textId="602289D3" w:rsidR="00144B51" w:rsidRPr="00F03225" w:rsidRDefault="00144B51" w:rsidP="005D646F">
      <w:pPr>
        <w:pStyle w:val="12"/>
        <w:ind w:leftChars="200" w:left="700" w:rightChars="100" w:right="240" w:hangingChars="100" w:hanging="220"/>
        <w:rPr>
          <w:color w:val="000000" w:themeColor="text1"/>
        </w:rPr>
      </w:pPr>
      <w:r>
        <w:rPr>
          <w:rFonts w:hint="eastAsia"/>
          <w:color w:val="000000" w:themeColor="text1"/>
        </w:rPr>
        <w:t xml:space="preserve">　　　　　　　　　　　　　　　　　　　　　　　　　　　　　　　　　　　　　（</w:t>
      </w:r>
      <w:r w:rsidR="0090515D">
        <w:rPr>
          <w:rFonts w:hint="eastAsia"/>
          <w:color w:val="000000" w:themeColor="text1"/>
        </w:rPr>
        <w:t>Ｐ９</w:t>
      </w:r>
      <w:r>
        <w:rPr>
          <w:rFonts w:hint="eastAsia"/>
          <w:color w:val="000000" w:themeColor="text1"/>
        </w:rPr>
        <w:t>）</w:t>
      </w:r>
    </w:p>
    <w:p w14:paraId="59A9B648" w14:textId="58D2FDC5"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・女性の労働力率は上昇してきましたが、30代前半がやや低いＭ字カーブの傾向が読み取れます。</w:t>
      </w:r>
      <w:bookmarkStart w:id="351" w:name="_Hlk187253794"/>
      <w:r w:rsidR="00144B51">
        <w:rPr>
          <w:rFonts w:hint="eastAsia"/>
          <w:color w:val="000000" w:themeColor="text1"/>
        </w:rPr>
        <w:t>（</w:t>
      </w:r>
      <w:r w:rsidR="0090515D">
        <w:rPr>
          <w:rFonts w:hint="eastAsia"/>
          <w:color w:val="000000" w:themeColor="text1"/>
        </w:rPr>
        <w:t>Ｐ10</w:t>
      </w:r>
      <w:r w:rsidR="00144B51">
        <w:rPr>
          <w:rFonts w:hint="eastAsia"/>
          <w:color w:val="000000" w:themeColor="text1"/>
        </w:rPr>
        <w:t>）</w:t>
      </w:r>
      <w:bookmarkEnd w:id="351"/>
    </w:p>
    <w:p w14:paraId="0F37E9DE" w14:textId="6729A07F" w:rsidR="00144B51" w:rsidRDefault="005D646F" w:rsidP="005D646F">
      <w:pPr>
        <w:pStyle w:val="12"/>
        <w:ind w:leftChars="200" w:left="700" w:rightChars="100" w:right="240" w:hangingChars="100" w:hanging="220"/>
      </w:pPr>
      <w:r w:rsidRPr="00F03225">
        <w:rPr>
          <w:rFonts w:hint="eastAsia"/>
          <w:color w:val="000000" w:themeColor="text1"/>
        </w:rPr>
        <w:t>・</w:t>
      </w:r>
      <w:r w:rsidRPr="00701014">
        <w:rPr>
          <w:rFonts w:hint="eastAsia"/>
          <w:color w:val="000000" w:themeColor="text1"/>
          <w:spacing w:val="-4"/>
        </w:rPr>
        <w:t>令和</w:t>
      </w:r>
      <w:r w:rsidRPr="00092A20">
        <w:rPr>
          <w:rFonts w:hint="eastAsia"/>
          <w:color w:val="000000" w:themeColor="text1"/>
          <w:spacing w:val="-4"/>
        </w:rPr>
        <w:t>２</w:t>
      </w:r>
      <w:r w:rsidR="00701014" w:rsidRPr="00092A20">
        <w:rPr>
          <w:color w:val="000000" w:themeColor="text1"/>
          <w:spacing w:val="-4"/>
        </w:rPr>
        <w:t>(202</w:t>
      </w:r>
      <w:r w:rsidR="00701014" w:rsidRPr="00092A20">
        <w:rPr>
          <w:rFonts w:hint="eastAsia"/>
          <w:color w:val="000000" w:themeColor="text1"/>
          <w:spacing w:val="-4"/>
        </w:rPr>
        <w:t>0</w:t>
      </w:r>
      <w:r w:rsidR="00701014" w:rsidRPr="00092A20">
        <w:rPr>
          <w:color w:val="000000" w:themeColor="text1"/>
          <w:spacing w:val="-4"/>
        </w:rPr>
        <w:t>)</w:t>
      </w:r>
      <w:r w:rsidRPr="00092A20">
        <w:rPr>
          <w:rFonts w:hint="eastAsia"/>
          <w:color w:val="000000" w:themeColor="text1"/>
          <w:spacing w:val="-4"/>
        </w:rPr>
        <w:t>年のひ</w:t>
      </w:r>
      <w:r w:rsidRPr="00701014">
        <w:rPr>
          <w:rFonts w:hint="eastAsia"/>
          <w:color w:val="000000" w:themeColor="text1"/>
          <w:spacing w:val="-4"/>
        </w:rPr>
        <w:t>とり親世帯は330世帯（国勢調査）であり、</w:t>
      </w:r>
      <w:r w:rsidRPr="00701014">
        <w:rPr>
          <w:rFonts w:hint="eastAsia"/>
          <w:spacing w:val="-4"/>
        </w:rPr>
        <w:t>近年は</w:t>
      </w:r>
      <w:r w:rsidR="00D643B0" w:rsidRPr="00701014">
        <w:rPr>
          <w:rFonts w:hint="eastAsia"/>
          <w:spacing w:val="-4"/>
        </w:rPr>
        <w:t>減少</w:t>
      </w:r>
      <w:r w:rsidRPr="00701014">
        <w:rPr>
          <w:rFonts w:hint="eastAsia"/>
          <w:spacing w:val="-4"/>
        </w:rPr>
        <w:t>傾向</w:t>
      </w:r>
      <w:r w:rsidR="00D643B0" w:rsidRPr="00701014">
        <w:rPr>
          <w:rFonts w:hint="eastAsia"/>
          <w:spacing w:val="-4"/>
        </w:rPr>
        <w:t>にあります</w:t>
      </w:r>
      <w:r w:rsidRPr="00701014">
        <w:rPr>
          <w:rFonts w:hint="eastAsia"/>
          <w:spacing w:val="-4"/>
        </w:rPr>
        <w:t>。</w:t>
      </w:r>
    </w:p>
    <w:p w14:paraId="305B4C37" w14:textId="68556D38" w:rsidR="0090515D" w:rsidRDefault="0090515D" w:rsidP="005D646F">
      <w:pPr>
        <w:pStyle w:val="12"/>
        <w:ind w:leftChars="200" w:left="700" w:rightChars="100" w:right="240" w:hangingChars="100" w:hanging="220"/>
      </w:pPr>
      <w:r>
        <w:rPr>
          <w:rFonts w:hint="eastAsia"/>
        </w:rPr>
        <w:t xml:space="preserve">　　　　　　　　　　　　　　　　　　　　　　　　　　　　　　　　　　　　</w:t>
      </w:r>
      <w:r>
        <w:rPr>
          <w:rFonts w:hint="eastAsia"/>
          <w:color w:val="000000" w:themeColor="text1"/>
        </w:rPr>
        <w:t>（Ｐ10）</w:t>
      </w:r>
    </w:p>
    <w:p w14:paraId="7405DDDC" w14:textId="575F0781" w:rsidR="005D646F" w:rsidRDefault="005D646F" w:rsidP="005D646F">
      <w:pPr>
        <w:pStyle w:val="12"/>
        <w:ind w:leftChars="200" w:left="700" w:rightChars="100" w:right="240" w:hangingChars="100" w:hanging="220"/>
        <w:rPr>
          <w:color w:val="000000" w:themeColor="text1"/>
        </w:rPr>
      </w:pPr>
      <w:r w:rsidRPr="00F03225">
        <w:rPr>
          <w:rFonts w:hint="eastAsia"/>
          <w:color w:val="000000" w:themeColor="text1"/>
        </w:rPr>
        <w:t>・全国のこどもの相対的貧困率は11.5％で、９人に１人が貧困状態にあると考えられます。</w:t>
      </w:r>
    </w:p>
    <w:p w14:paraId="73AFB49B" w14:textId="14158800" w:rsidR="0090515D" w:rsidRDefault="0090515D" w:rsidP="005D646F">
      <w:pPr>
        <w:pStyle w:val="12"/>
        <w:ind w:leftChars="200" w:left="700" w:rightChars="100" w:right="240" w:hangingChars="100" w:hanging="220"/>
        <w:rPr>
          <w:color w:val="000000" w:themeColor="text1"/>
        </w:rPr>
      </w:pPr>
      <w:r>
        <w:rPr>
          <w:rFonts w:hint="eastAsia"/>
          <w:color w:val="000000" w:themeColor="text1"/>
        </w:rPr>
        <w:t xml:space="preserve">　　　　　　　　　　　　　　　　　　　　　　　　　　　　　　　　　　　　（Ｐ</w:t>
      </w:r>
      <w:r>
        <w:rPr>
          <w:color w:val="000000" w:themeColor="text1"/>
        </w:rPr>
        <w:t>11</w:t>
      </w:r>
      <w:r>
        <w:rPr>
          <w:rFonts w:hint="eastAsia"/>
          <w:color w:val="000000" w:themeColor="text1"/>
        </w:rPr>
        <w:t>）</w:t>
      </w:r>
    </w:p>
    <w:p w14:paraId="4E080108" w14:textId="6248C9A4" w:rsidR="00144B51" w:rsidRPr="00C31DBE" w:rsidRDefault="0090515D" w:rsidP="0090515D">
      <w:pPr>
        <w:pStyle w:val="12"/>
        <w:ind w:leftChars="300" w:left="720" w:rightChars="100" w:right="240" w:firstLineChars="3600" w:firstLine="7920"/>
      </w:pPr>
      <w:r>
        <w:rPr>
          <w:rFonts w:hint="eastAsia"/>
          <w:color w:val="000000" w:themeColor="text1"/>
        </w:rPr>
        <w:t xml:space="preserve">　　　　　　　　　　　　　　　　　　　　　　　　　　　　　　　　</w:t>
      </w:r>
      <w:r w:rsidR="00144B51">
        <w:rPr>
          <w:rFonts w:hint="eastAsia"/>
          <w:color w:val="000000" w:themeColor="text1"/>
        </w:rPr>
        <w:t xml:space="preserve">　　　　　　　　　　　　　　　　　　　　　　　　　　　　　　　　　　　　　　</w:t>
      </w:r>
    </w:p>
    <w:p w14:paraId="0DA8A352" w14:textId="1A0D7EDD" w:rsidR="00F043C3" w:rsidRPr="003C0A3E" w:rsidRDefault="00837480" w:rsidP="00F043C3">
      <w:pPr>
        <w:pStyle w:val="12"/>
        <w:ind w:leftChars="300" w:left="1160" w:rightChars="2574" w:right="6178" w:hangingChars="200" w:hanging="440"/>
        <w:rPr>
          <w:rFonts w:ascii="BIZ UDゴシック" w:eastAsia="BIZ UDゴシック" w:hAnsi="BIZ UDゴシック"/>
          <w:b/>
          <w:bCs/>
          <w:color w:val="002060"/>
          <w:sz w:val="24"/>
          <w:szCs w:val="24"/>
        </w:rPr>
      </w:pPr>
      <w:r>
        <w:rPr>
          <w:noProof/>
          <w:color w:val="000000" w:themeColor="text1"/>
        </w:rPr>
        <mc:AlternateContent>
          <mc:Choice Requires="wps">
            <w:drawing>
              <wp:anchor distT="0" distB="0" distL="114300" distR="114300" simplePos="0" relativeHeight="253172736" behindDoc="0" locked="0" layoutInCell="1" allowOverlap="1" wp14:anchorId="5534F424" wp14:editId="50A94A5D">
                <wp:simplePos x="0" y="0"/>
                <wp:positionH relativeFrom="margin">
                  <wp:posOffset>2262505</wp:posOffset>
                </wp:positionH>
                <wp:positionV relativeFrom="paragraph">
                  <wp:posOffset>32385</wp:posOffset>
                </wp:positionV>
                <wp:extent cx="3857625" cy="541020"/>
                <wp:effectExtent l="0" t="0" r="28575" b="11430"/>
                <wp:wrapNone/>
                <wp:docPr id="540428037" name="テキスト ボックス 130"/>
                <wp:cNvGraphicFramePr/>
                <a:graphic xmlns:a="http://schemas.openxmlformats.org/drawingml/2006/main">
                  <a:graphicData uri="http://schemas.microsoft.com/office/word/2010/wordprocessingShape">
                    <wps:wsp>
                      <wps:cNvSpPr txBox="1"/>
                      <wps:spPr>
                        <a:xfrm>
                          <a:off x="0" y="0"/>
                          <a:ext cx="3857625" cy="541020"/>
                        </a:xfrm>
                        <a:prstGeom prst="rect">
                          <a:avLst/>
                        </a:prstGeom>
                        <a:solidFill>
                          <a:srgbClr val="FFFFCC"/>
                        </a:solidFill>
                        <a:ln w="6350">
                          <a:solidFill>
                            <a:srgbClr val="6699FF"/>
                          </a:solidFill>
                        </a:ln>
                      </wps:spPr>
                      <wps:txbx>
                        <w:txbxContent>
                          <w:p w14:paraId="20765FDD" w14:textId="773B11C1" w:rsidR="00666DAF" w:rsidRPr="00A80C41" w:rsidRDefault="00666DAF" w:rsidP="00F043C3">
                            <w:pPr>
                              <w:pStyle w:val="12"/>
                              <w:ind w:leftChars="0" w:left="0" w:firstLineChars="0" w:firstLine="0"/>
                            </w:pPr>
                            <w:r w:rsidRPr="00F043C3">
                              <w:rPr>
                                <w:rFonts w:hint="eastAsia"/>
                                <w:color w:val="000000" w:themeColor="text1"/>
                              </w:rPr>
                              <w:t>出生</w:t>
                            </w:r>
                            <w:r w:rsidRPr="00C31DBE">
                              <w:rPr>
                                <w:rFonts w:hint="eastAsia"/>
                              </w:rPr>
                              <w:t>数</w:t>
                            </w:r>
                            <w:r w:rsidRPr="00F043C3">
                              <w:rPr>
                                <w:rFonts w:hint="eastAsia"/>
                                <w:color w:val="000000" w:themeColor="text1"/>
                              </w:rPr>
                              <w:t>・就労・貧困など最低水準を更新せず改善できるような支援が必要です</w:t>
                            </w:r>
                            <w:r w:rsidRPr="003C0A3E">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F424" id="_x0000_s1086" type="#_x0000_t202" style="position:absolute;left:0;text-align:left;margin-left:178.15pt;margin-top:2.55pt;width:303.75pt;height:42.6pt;z-index:2531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" fillcolor="#ffc" strokecolor="#69f" strokeweight=".5pt">
                <v:textbox>
                  <w:txbxContent>
                    <w:p w14:paraId="20765FDD" w14:textId="773B11C1" w:rsidR="00666DAF" w:rsidRPr="00A80C41" w:rsidRDefault="00666DAF" w:rsidP="00F043C3">
                      <w:pPr>
                        <w:pStyle w:val="12"/>
                        <w:ind w:leftChars="0" w:left="0" w:firstLineChars="0" w:firstLine="0"/>
                      </w:pPr>
                      <w:r w:rsidRPr="00F043C3">
                        <w:rPr>
                          <w:rFonts w:hint="eastAsia"/>
                          <w:color w:val="000000" w:themeColor="text1"/>
                        </w:rPr>
                        <w:t>出生</w:t>
                      </w:r>
                      <w:r w:rsidRPr="00C31DBE">
                        <w:rPr>
                          <w:rFonts w:hint="eastAsia"/>
                        </w:rPr>
                        <w:t>数</w:t>
                      </w:r>
                      <w:r w:rsidRPr="00F043C3">
                        <w:rPr>
                          <w:rFonts w:hint="eastAsia"/>
                          <w:color w:val="000000" w:themeColor="text1"/>
                        </w:rPr>
                        <w:t>・就労・貧困など最低水準を更新せず改善できるような支援が必要です</w:t>
                      </w:r>
                      <w:r w:rsidRPr="003C0A3E">
                        <w:rPr>
                          <w:rFonts w:hint="eastAsia"/>
                          <w:color w:val="000000" w:themeColor="text1"/>
                        </w:rPr>
                        <w:t>。</w:t>
                      </w:r>
                    </w:p>
                  </w:txbxContent>
                </v:textbox>
                <w10:wrap anchorx="margin"/>
              </v:shape>
            </w:pict>
          </mc:Fallback>
        </mc:AlternateContent>
      </w:r>
      <w:r w:rsidR="00F043C3" w:rsidRPr="00C31DBE">
        <w:rPr>
          <w:rFonts w:hint="eastAsia"/>
          <w:noProof/>
          <w:color w:val="002060"/>
        </w:rPr>
        <mc:AlternateContent>
          <mc:Choice Requires="wps">
            <w:drawing>
              <wp:anchor distT="0" distB="0" distL="114300" distR="114300" simplePos="0" relativeHeight="253171712" behindDoc="0" locked="0" layoutInCell="1" allowOverlap="1" wp14:anchorId="32238084" wp14:editId="17061342">
                <wp:simplePos x="0" y="0"/>
                <wp:positionH relativeFrom="column">
                  <wp:posOffset>506730</wp:posOffset>
                </wp:positionH>
                <wp:positionV relativeFrom="paragraph">
                  <wp:posOffset>87630</wp:posOffset>
                </wp:positionV>
                <wp:extent cx="177800" cy="274320"/>
                <wp:effectExtent l="0" t="38100" r="31750" b="49530"/>
                <wp:wrapNone/>
                <wp:docPr id="2031508073"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3725329B" id="矢印: 右 129" o:spid="_x0000_s1026" type="#_x0000_t13" style="position:absolute;left:0;text-align:left;margin-left:39.9pt;margin-top:6.9pt;width:14pt;height:21.6pt;z-index:2531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w0yRxZ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00F043C3" w:rsidRPr="00C31DBE">
        <w:rPr>
          <w:rFonts w:hint="eastAsia"/>
          <w:color w:val="002060"/>
          <w:sz w:val="24"/>
          <w:szCs w:val="24"/>
        </w:rPr>
        <w:t xml:space="preserve">　　</w:t>
      </w:r>
      <w:r w:rsidR="00F043C3" w:rsidRPr="00C31DBE">
        <w:rPr>
          <w:rFonts w:ascii="BIZ UDゴシック" w:eastAsia="BIZ UDゴシック" w:hAnsi="BIZ UDゴシック" w:hint="eastAsia"/>
          <w:b/>
          <w:bCs/>
          <w:color w:val="002060"/>
          <w:sz w:val="24"/>
          <w:szCs w:val="24"/>
        </w:rPr>
        <w:t>若者を支える取組の推進等</w:t>
      </w:r>
    </w:p>
    <w:p w14:paraId="2AB2D543" w14:textId="77777777" w:rsidR="003C0A3E" w:rsidRPr="00F03225" w:rsidRDefault="003C0A3E" w:rsidP="003C0A3E">
      <w:pPr>
        <w:rPr>
          <w:rFonts w:ascii="BIZ UD明朝 Medium" w:eastAsia="BIZ UD明朝 Medium" w:hAnsi="BIZ UD明朝 Medium"/>
          <w:color w:val="000000" w:themeColor="text1"/>
          <w:sz w:val="22"/>
          <w:szCs w:val="22"/>
        </w:rPr>
      </w:pPr>
    </w:p>
    <w:p w14:paraId="4526A14B" w14:textId="77777777" w:rsidR="00685BF8" w:rsidRPr="003C0A3E" w:rsidRDefault="00685BF8" w:rsidP="00685BF8">
      <w:pPr>
        <w:rPr>
          <w:rFonts w:ascii="BIZ UD明朝 Medium" w:eastAsia="BIZ UD明朝 Medium" w:hAnsi="BIZ UD明朝 Medium"/>
          <w:color w:val="000000" w:themeColor="text1"/>
          <w:sz w:val="22"/>
          <w:szCs w:val="22"/>
        </w:rPr>
      </w:pPr>
    </w:p>
    <w:p w14:paraId="6668A02A" w14:textId="77777777" w:rsidR="005D646F" w:rsidRPr="00F03225" w:rsidRDefault="005D646F" w:rsidP="005D646F">
      <w:pPr>
        <w:pStyle w:val="3"/>
        <w:rPr>
          <w:color w:val="000000" w:themeColor="text1"/>
        </w:rPr>
      </w:pPr>
      <w:bookmarkStart w:id="352" w:name="_Toc184829131"/>
      <w:bookmarkStart w:id="353" w:name="_Toc185414594"/>
      <w:bookmarkStart w:id="354" w:name="_Toc185414882"/>
      <w:bookmarkStart w:id="355" w:name="_Toc186198354"/>
      <w:bookmarkStart w:id="356" w:name="_Toc186994209"/>
      <w:bookmarkStart w:id="357" w:name="_Toc187396852"/>
      <w:bookmarkStart w:id="358" w:name="_Toc188349324"/>
      <w:r w:rsidRPr="00F03225">
        <w:rPr>
          <w:rFonts w:hint="eastAsia"/>
          <w:color w:val="000000" w:themeColor="text1"/>
        </w:rPr>
        <w:t>（２）子ども・子育て支援ニーズ調査結果から</w:t>
      </w:r>
      <w:bookmarkEnd w:id="352"/>
      <w:bookmarkEnd w:id="353"/>
      <w:bookmarkEnd w:id="354"/>
      <w:bookmarkEnd w:id="355"/>
      <w:bookmarkEnd w:id="356"/>
      <w:bookmarkEnd w:id="357"/>
      <w:bookmarkEnd w:id="358"/>
    </w:p>
    <w:p w14:paraId="56D55C53" w14:textId="26CBB9D1" w:rsidR="005D646F" w:rsidRPr="00F03225" w:rsidRDefault="005D646F" w:rsidP="005D646F">
      <w:pPr>
        <w:pStyle w:val="4"/>
        <w:spacing w:beforeLines="50" w:before="180"/>
        <w:ind w:left="240"/>
        <w:rPr>
          <w:color w:val="000000" w:themeColor="text1"/>
        </w:rPr>
      </w:pPr>
      <w:r w:rsidRPr="00F03225">
        <w:rPr>
          <w:noProof/>
          <w:color w:val="000000" w:themeColor="text1"/>
        </w:rPr>
        <mc:AlternateContent>
          <mc:Choice Requires="wps">
            <w:drawing>
              <wp:anchor distT="0" distB="0" distL="114300" distR="114300" simplePos="0" relativeHeight="253021184" behindDoc="1" locked="0" layoutInCell="1" allowOverlap="1" wp14:anchorId="12D6886C" wp14:editId="61160E08">
                <wp:simplePos x="0" y="0"/>
                <wp:positionH relativeFrom="column">
                  <wp:posOffset>203835</wp:posOffset>
                </wp:positionH>
                <wp:positionV relativeFrom="paragraph">
                  <wp:posOffset>365760</wp:posOffset>
                </wp:positionV>
                <wp:extent cx="5916295" cy="914400"/>
                <wp:effectExtent l="0" t="0" r="27305" b="19050"/>
                <wp:wrapNone/>
                <wp:docPr id="2090173834" name="四角形: 角を丸くする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914400"/>
                        </a:xfrm>
                        <a:prstGeom prst="roundRect">
                          <a:avLst>
                            <a:gd name="adj" fmla="val 23875"/>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6CFDF393" id="四角形: 角を丸くする 166" o:spid="_x0000_s1026" style="position:absolute;left:0;text-align:left;margin-left:16.05pt;margin-top:28.8pt;width:465.85pt;height:1in;z-index:-2502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" filled="f" strokecolor="#69f" strokeweight="2pt">
                <v:stroke dashstyle="1 1" joinstyle="miter"/>
              </v:roundrect>
            </w:pict>
          </mc:Fallback>
        </mc:AlternateContent>
      </w:r>
      <w:r w:rsidRPr="00F03225">
        <w:rPr>
          <w:rFonts w:hint="eastAsia"/>
          <w:color w:val="000000" w:themeColor="text1"/>
        </w:rPr>
        <w:t>①母親の就労に伴う子育て支援の充実</w:t>
      </w:r>
    </w:p>
    <w:p w14:paraId="5243B9A9" w14:textId="2897F9CA"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・就学前児童の母親の88.2％が就労し、うち60.4％がフルタイムの就労であり、小学生児童の母親では84.8％が就労し、うち55.0％がフルタイムの就労です。</w:t>
      </w:r>
      <w:r w:rsidR="00C739CB">
        <w:rPr>
          <w:rFonts w:hint="eastAsia"/>
          <w:color w:val="000000" w:themeColor="text1"/>
        </w:rPr>
        <w:t>（Ｐ</w:t>
      </w:r>
      <w:r w:rsidR="00C739CB">
        <w:rPr>
          <w:color w:val="000000" w:themeColor="text1"/>
        </w:rPr>
        <w:t>14</w:t>
      </w:r>
      <w:r w:rsidR="00C739CB">
        <w:rPr>
          <w:rFonts w:hint="eastAsia"/>
          <w:color w:val="000000" w:themeColor="text1"/>
        </w:rPr>
        <w:t>）</w:t>
      </w:r>
    </w:p>
    <w:p w14:paraId="0B367C9D" w14:textId="3A919951" w:rsidR="005D646F" w:rsidRPr="0010608B" w:rsidRDefault="005D646F" w:rsidP="005D646F">
      <w:pPr>
        <w:pStyle w:val="12"/>
        <w:ind w:leftChars="200" w:left="700" w:rightChars="100" w:right="240" w:hangingChars="100" w:hanging="220"/>
      </w:pPr>
      <w:r w:rsidRPr="00F03225">
        <w:rPr>
          <w:rFonts w:hint="eastAsia"/>
          <w:color w:val="000000" w:themeColor="text1"/>
        </w:rPr>
        <w:t>・</w:t>
      </w:r>
      <w:r w:rsidR="0010608B" w:rsidRPr="0010608B">
        <w:rPr>
          <w:rFonts w:hint="eastAsia"/>
        </w:rPr>
        <w:t>女性の</w:t>
      </w:r>
      <w:r w:rsidR="0088492C">
        <w:rPr>
          <w:rFonts w:hint="eastAsia"/>
        </w:rPr>
        <w:t>労働力率</w:t>
      </w:r>
      <w:r w:rsidRPr="0010608B">
        <w:rPr>
          <w:rFonts w:hint="eastAsia"/>
        </w:rPr>
        <w:t>は増加しており、子育て支援サービスの充実が望まれます。</w:t>
      </w:r>
      <w:r w:rsidR="00051246">
        <w:rPr>
          <w:rFonts w:hint="eastAsia"/>
          <w:color w:val="000000" w:themeColor="text1"/>
        </w:rPr>
        <w:t>（Ｐ</w:t>
      </w:r>
      <w:r w:rsidR="00051246">
        <w:rPr>
          <w:color w:val="000000" w:themeColor="text1"/>
        </w:rPr>
        <w:t>1</w:t>
      </w:r>
      <w:r w:rsidR="00051246">
        <w:rPr>
          <w:rFonts w:hint="eastAsia"/>
          <w:color w:val="000000" w:themeColor="text1"/>
        </w:rPr>
        <w:t>0）</w:t>
      </w:r>
    </w:p>
    <w:p w14:paraId="4B17CCD2" w14:textId="77777777" w:rsidR="003C0A3E" w:rsidRPr="00F03225" w:rsidRDefault="003C0A3E" w:rsidP="003C0A3E">
      <w:pPr>
        <w:rPr>
          <w:rFonts w:ascii="BIZ UD明朝 Medium" w:eastAsia="BIZ UD明朝 Medium" w:hAnsi="BIZ UD明朝 Medium"/>
          <w:color w:val="000000" w:themeColor="text1"/>
          <w:sz w:val="22"/>
          <w:szCs w:val="22"/>
        </w:rPr>
      </w:pPr>
      <w:bookmarkStart w:id="359" w:name="_Hlk186993858"/>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18464" behindDoc="0" locked="0" layoutInCell="1" allowOverlap="1" wp14:anchorId="2ABD82D6" wp14:editId="43511566">
                <wp:simplePos x="0" y="0"/>
                <wp:positionH relativeFrom="column">
                  <wp:posOffset>2260600</wp:posOffset>
                </wp:positionH>
                <wp:positionV relativeFrom="paragraph">
                  <wp:posOffset>213360</wp:posOffset>
                </wp:positionV>
                <wp:extent cx="3857625" cy="541020"/>
                <wp:effectExtent l="0" t="0" r="28575" b="11430"/>
                <wp:wrapNone/>
                <wp:docPr id="1546349155" name="テキスト ボックス 130"/>
                <wp:cNvGraphicFramePr/>
                <a:graphic xmlns:a="http://schemas.openxmlformats.org/drawingml/2006/main">
                  <a:graphicData uri="http://schemas.microsoft.com/office/word/2010/wordprocessingShape">
                    <wps:wsp>
                      <wps:cNvSpPr txBox="1"/>
                      <wps:spPr>
                        <a:xfrm>
                          <a:off x="0" y="0"/>
                          <a:ext cx="3857625" cy="541020"/>
                        </a:xfrm>
                        <a:prstGeom prst="rect">
                          <a:avLst/>
                        </a:prstGeom>
                        <a:solidFill>
                          <a:srgbClr val="FFFFCC"/>
                        </a:solidFill>
                        <a:ln w="6350">
                          <a:solidFill>
                            <a:srgbClr val="6699FF"/>
                          </a:solidFill>
                        </a:ln>
                      </wps:spPr>
                      <wps:txbx>
                        <w:txbxContent>
                          <w:p w14:paraId="654FBAD4" w14:textId="29A2F2AB" w:rsidR="00666DAF" w:rsidRPr="00A80C41" w:rsidRDefault="00666DAF" w:rsidP="003C0A3E">
                            <w:pPr>
                              <w:pStyle w:val="12"/>
                              <w:ind w:leftChars="0" w:left="0" w:firstLineChars="0" w:firstLine="0"/>
                            </w:pPr>
                            <w:r w:rsidRPr="003C0A3E">
                              <w:rPr>
                                <w:rFonts w:hint="eastAsia"/>
                                <w:color w:val="000000" w:themeColor="text1"/>
                              </w:rPr>
                              <w:t>母親が子育てをしながら、継続して就労できる環境を整えることが課題です。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82D6" id="_x0000_s1087" type="#_x0000_t202" style="position:absolute;margin-left:178pt;margin-top:16.8pt;width:303.75pt;height:42.6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" fillcolor="#ffc" strokecolor="#69f" strokeweight=".5pt">
                <v:textbox>
                  <w:txbxContent>
                    <w:p w14:paraId="654FBAD4" w14:textId="29A2F2AB" w:rsidR="00666DAF" w:rsidRPr="00A80C41" w:rsidRDefault="00666DAF" w:rsidP="003C0A3E">
                      <w:pPr>
                        <w:pStyle w:val="12"/>
                        <w:ind w:leftChars="0" w:left="0" w:firstLineChars="0" w:firstLine="0"/>
                      </w:pPr>
                      <w:r w:rsidRPr="003C0A3E">
                        <w:rPr>
                          <w:rFonts w:hint="eastAsia"/>
                          <w:color w:val="000000" w:themeColor="text1"/>
                        </w:rPr>
                        <w:t>母親が子育てをしながら、継続して就労できる環境を整えることが課題です。</w:t>
                      </w:r>
                    </w:p>
                  </w:txbxContent>
                </v:textbox>
              </v:shape>
            </w:pict>
          </mc:Fallback>
        </mc:AlternateContent>
      </w:r>
    </w:p>
    <w:p w14:paraId="6B197159" w14:textId="0C84C446" w:rsidR="003C0A3E" w:rsidRPr="003C0A3E" w:rsidRDefault="003C0A3E" w:rsidP="003C0A3E">
      <w:pPr>
        <w:pStyle w:val="12"/>
        <w:ind w:leftChars="300" w:left="1160" w:rightChars="2574" w:right="6178" w:hangingChars="200" w:hanging="440"/>
        <w:rPr>
          <w:rFonts w:ascii="BIZ UDゴシック" w:eastAsia="BIZ UDゴシック" w:hAnsi="BIZ UDゴシック"/>
          <w:b/>
          <w:bCs/>
          <w:color w:val="002060"/>
          <w:sz w:val="24"/>
          <w:szCs w:val="24"/>
        </w:rPr>
      </w:pPr>
      <w:r w:rsidRPr="00C31DBE">
        <w:rPr>
          <w:rFonts w:hint="eastAsia"/>
          <w:noProof/>
          <w:color w:val="002060"/>
        </w:rPr>
        <mc:AlternateContent>
          <mc:Choice Requires="wps">
            <w:drawing>
              <wp:anchor distT="0" distB="0" distL="114300" distR="114300" simplePos="0" relativeHeight="253117440" behindDoc="0" locked="0" layoutInCell="1" allowOverlap="1" wp14:anchorId="18AEB2BD" wp14:editId="010BB77C">
                <wp:simplePos x="0" y="0"/>
                <wp:positionH relativeFrom="column">
                  <wp:posOffset>506730</wp:posOffset>
                </wp:positionH>
                <wp:positionV relativeFrom="paragraph">
                  <wp:posOffset>87630</wp:posOffset>
                </wp:positionV>
                <wp:extent cx="177800" cy="274320"/>
                <wp:effectExtent l="0" t="38100" r="31750" b="49530"/>
                <wp:wrapNone/>
                <wp:docPr id="2055605217"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6194EEDE" id="矢印: 右 129" o:spid="_x0000_s1026" type="#_x0000_t13" style="position:absolute;left:0;text-align:left;margin-left:39.9pt;margin-top:6.9pt;width:14pt;height:21.6pt;z-index:2531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lA8luZ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C31DBE">
        <w:rPr>
          <w:rFonts w:hint="eastAsia"/>
          <w:color w:val="002060"/>
          <w:sz w:val="24"/>
          <w:szCs w:val="24"/>
        </w:rPr>
        <w:t xml:space="preserve">　　</w:t>
      </w:r>
      <w:r w:rsidRPr="00C31DBE">
        <w:rPr>
          <w:rFonts w:ascii="BIZ UDゴシック" w:eastAsia="BIZ UDゴシック" w:hAnsi="BIZ UDゴシック" w:hint="eastAsia"/>
          <w:b/>
          <w:bCs/>
          <w:color w:val="002060"/>
          <w:sz w:val="24"/>
          <w:szCs w:val="24"/>
        </w:rPr>
        <w:t>こどもの育ちの保障と遊びの充実</w:t>
      </w:r>
      <w:r w:rsidR="002F3644">
        <w:rPr>
          <w:rFonts w:ascii="BIZ UDゴシック" w:eastAsia="BIZ UDゴシック" w:hAnsi="BIZ UDゴシック" w:hint="eastAsia"/>
          <w:b/>
          <w:bCs/>
          <w:color w:val="002060"/>
          <w:sz w:val="24"/>
          <w:szCs w:val="24"/>
        </w:rPr>
        <w:t>等</w:t>
      </w:r>
    </w:p>
    <w:bookmarkEnd w:id="359"/>
    <w:p w14:paraId="44573BF2" w14:textId="6B4463F5" w:rsidR="003C0A3E" w:rsidRDefault="003C0A3E">
      <w:pPr>
        <w:rPr>
          <w:rFonts w:ascii="BIZ UD明朝 Medium" w:eastAsia="BIZ UD明朝 Medium" w:hAnsi="BIZ UD明朝 Medium" w:cs="Times New Roman"/>
          <w:color w:val="000000" w:themeColor="text1"/>
          <w:kern w:val="2"/>
          <w:sz w:val="22"/>
          <w:szCs w:val="22"/>
          <w:u w:color="3333FF"/>
        </w:rPr>
      </w:pPr>
      <w:r>
        <w:rPr>
          <w:rFonts w:ascii="BIZ UD明朝 Medium" w:eastAsia="BIZ UD明朝 Medium" w:hAnsi="BIZ UD明朝 Medium" w:cs="Times New Roman"/>
          <w:color w:val="000000" w:themeColor="text1"/>
          <w:kern w:val="2"/>
          <w:sz w:val="22"/>
          <w:szCs w:val="22"/>
          <w:u w:color="3333FF"/>
        </w:rPr>
        <w:br w:type="page"/>
      </w:r>
    </w:p>
    <w:p w14:paraId="61A3937F" w14:textId="02E47CD8" w:rsidR="005D646F" w:rsidRPr="00F03225" w:rsidRDefault="003C0A3E" w:rsidP="00E6330B">
      <w:pPr>
        <w:pStyle w:val="4"/>
        <w:spacing w:beforeLines="50" w:before="180"/>
        <w:ind w:leftChars="0"/>
        <w:rPr>
          <w:color w:val="000000" w:themeColor="text1"/>
        </w:rPr>
      </w:pPr>
      <w:r w:rsidRPr="00F03225">
        <w:rPr>
          <w:noProof/>
          <w:color w:val="000000" w:themeColor="text1"/>
        </w:rPr>
        <w:lastRenderedPageBreak/>
        <mc:AlternateContent>
          <mc:Choice Requires="wps">
            <w:drawing>
              <wp:anchor distT="0" distB="0" distL="114300" distR="114300" simplePos="0" relativeHeight="253022208" behindDoc="1" locked="0" layoutInCell="1" allowOverlap="1" wp14:anchorId="4B3C63E3" wp14:editId="5CEC7019">
                <wp:simplePos x="0" y="0"/>
                <wp:positionH relativeFrom="column">
                  <wp:posOffset>203835</wp:posOffset>
                </wp:positionH>
                <wp:positionV relativeFrom="paragraph">
                  <wp:posOffset>270510</wp:posOffset>
                </wp:positionV>
                <wp:extent cx="5916295" cy="857250"/>
                <wp:effectExtent l="0" t="0" r="27305" b="19050"/>
                <wp:wrapNone/>
                <wp:docPr id="974793577" name="四角形: 角を丸くする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857250"/>
                        </a:xfrm>
                        <a:prstGeom prst="roundRect">
                          <a:avLst>
                            <a:gd name="adj" fmla="val 18532"/>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67C9C043" id="四角形: 角を丸くする 165" o:spid="_x0000_s1026" style="position:absolute;left:0;text-align:left;margin-left:16.05pt;margin-top:21.3pt;width:465.85pt;height:67.5pt;z-index:-2502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" filled="f" strokecolor="#69f" strokeweight="2pt">
                <v:stroke dashstyle="1 1" joinstyle="miter"/>
              </v:roundrect>
            </w:pict>
          </mc:Fallback>
        </mc:AlternateContent>
      </w:r>
      <w:r w:rsidR="00E6330B">
        <w:rPr>
          <w:rFonts w:ascii="ＭＳ 明朝" w:eastAsia="ＭＳ 明朝" w:hAnsi="ＭＳ 明朝" w:cs="ＭＳ 明朝" w:hint="eastAsia"/>
          <w:color w:val="000000" w:themeColor="text1"/>
        </w:rPr>
        <w:t>➁</w:t>
      </w:r>
      <w:r w:rsidR="005D646F" w:rsidRPr="00F03225">
        <w:rPr>
          <w:rFonts w:hint="eastAsia"/>
          <w:color w:val="000000" w:themeColor="text1"/>
        </w:rPr>
        <w:t>子育ての悩みへの対応</w:t>
      </w:r>
    </w:p>
    <w:p w14:paraId="5B5E4E25" w14:textId="149B4E79" w:rsidR="005D646F" w:rsidRDefault="005D646F" w:rsidP="005D646F">
      <w:pPr>
        <w:pStyle w:val="12"/>
        <w:ind w:leftChars="200" w:left="700" w:rightChars="100" w:right="240" w:hangingChars="100" w:hanging="220"/>
        <w:rPr>
          <w:color w:val="000000" w:themeColor="text1"/>
        </w:rPr>
      </w:pPr>
      <w:r w:rsidRPr="00F03225">
        <w:rPr>
          <w:rFonts w:hint="eastAsia"/>
          <w:color w:val="000000" w:themeColor="text1"/>
        </w:rPr>
        <w:t>・子育ての悩みは、就学前では「遊ばせ方やしつけ」、「食事や栄養」、「養育費など経済的なこと」などが上位であり、</w:t>
      </w:r>
      <w:r w:rsidR="00665B46">
        <w:rPr>
          <w:rFonts w:hint="eastAsia"/>
          <w:color w:val="000000" w:themeColor="text1"/>
        </w:rPr>
        <w:t>第２期本宮市子ども・子育て支援事業計画策定時のニーズ調査時（</w:t>
      </w:r>
      <w:r w:rsidR="00665B46" w:rsidRPr="00092A20">
        <w:rPr>
          <w:rFonts w:hint="eastAsia"/>
          <w:color w:val="000000" w:themeColor="text1"/>
        </w:rPr>
        <w:t>平成3</w:t>
      </w:r>
      <w:r w:rsidR="00665B46" w:rsidRPr="00092A20">
        <w:rPr>
          <w:color w:val="000000" w:themeColor="text1"/>
        </w:rPr>
        <w:t>0</w:t>
      </w:r>
      <w:r w:rsidR="00D32344" w:rsidRPr="00092A20">
        <w:rPr>
          <w:rFonts w:hint="eastAsia"/>
          <w:color w:val="000000" w:themeColor="text1"/>
        </w:rPr>
        <w:t>(</w:t>
      </w:r>
      <w:r w:rsidR="00D32344" w:rsidRPr="00092A20">
        <w:rPr>
          <w:color w:val="000000" w:themeColor="text1"/>
        </w:rPr>
        <w:t>2018</w:t>
      </w:r>
      <w:r w:rsidR="00D32344" w:rsidRPr="00092A20">
        <w:rPr>
          <w:rFonts w:hint="eastAsia"/>
          <w:color w:val="000000" w:themeColor="text1"/>
        </w:rPr>
        <w:t>)</w:t>
      </w:r>
      <w:r w:rsidR="00665B46" w:rsidRPr="00092A20">
        <w:rPr>
          <w:rFonts w:hint="eastAsia"/>
          <w:color w:val="000000" w:themeColor="text1"/>
        </w:rPr>
        <w:t>年</w:t>
      </w:r>
      <w:r w:rsidR="00665B46">
        <w:rPr>
          <w:rFonts w:hint="eastAsia"/>
          <w:color w:val="000000" w:themeColor="text1"/>
        </w:rPr>
        <w:t>度）と</w:t>
      </w:r>
      <w:r w:rsidRPr="00F03225">
        <w:rPr>
          <w:rFonts w:hint="eastAsia"/>
          <w:color w:val="000000" w:themeColor="text1"/>
        </w:rPr>
        <w:t>同様の傾向にあります。</w:t>
      </w:r>
      <w:r w:rsidR="00C739CB">
        <w:rPr>
          <w:rFonts w:hint="eastAsia"/>
          <w:color w:val="000000" w:themeColor="text1"/>
        </w:rPr>
        <w:t>（Ｐ</w:t>
      </w:r>
      <w:r w:rsidR="00C739CB">
        <w:rPr>
          <w:color w:val="000000" w:themeColor="text1"/>
        </w:rPr>
        <w:t>16</w:t>
      </w:r>
      <w:r w:rsidR="00C739CB">
        <w:rPr>
          <w:rFonts w:hint="eastAsia"/>
          <w:color w:val="000000" w:themeColor="text1"/>
        </w:rPr>
        <w:t>）</w:t>
      </w:r>
    </w:p>
    <w:p w14:paraId="458FCD71" w14:textId="55CBFF2A" w:rsidR="003C0A3E" w:rsidRPr="00F03225" w:rsidRDefault="0090360C" w:rsidP="003C0A3E">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21536" behindDoc="0" locked="0" layoutInCell="1" allowOverlap="1" wp14:anchorId="0035E9F1" wp14:editId="66D82A4B">
                <wp:simplePos x="0" y="0"/>
                <wp:positionH relativeFrom="column">
                  <wp:posOffset>3632200</wp:posOffset>
                </wp:positionH>
                <wp:positionV relativeFrom="paragraph">
                  <wp:posOffset>184785</wp:posOffset>
                </wp:positionV>
                <wp:extent cx="2484755" cy="798195"/>
                <wp:effectExtent l="0" t="0" r="10795" b="20955"/>
                <wp:wrapNone/>
                <wp:docPr id="269652824" name="テキスト ボックス 130"/>
                <wp:cNvGraphicFramePr/>
                <a:graphic xmlns:a="http://schemas.openxmlformats.org/drawingml/2006/main">
                  <a:graphicData uri="http://schemas.microsoft.com/office/word/2010/wordprocessingShape">
                    <wps:wsp>
                      <wps:cNvSpPr txBox="1"/>
                      <wps:spPr>
                        <a:xfrm>
                          <a:off x="0" y="0"/>
                          <a:ext cx="2484755" cy="798195"/>
                        </a:xfrm>
                        <a:prstGeom prst="rect">
                          <a:avLst/>
                        </a:prstGeom>
                        <a:solidFill>
                          <a:srgbClr val="FFFFCC"/>
                        </a:solidFill>
                        <a:ln w="6350">
                          <a:solidFill>
                            <a:srgbClr val="6699FF"/>
                          </a:solidFill>
                        </a:ln>
                      </wps:spPr>
                      <wps:txbx>
                        <w:txbxContent>
                          <w:p w14:paraId="4915C1B2" w14:textId="0B5BE3C0" w:rsidR="00666DAF" w:rsidRPr="00A80C41" w:rsidRDefault="00666DAF" w:rsidP="003C0A3E">
                            <w:pPr>
                              <w:pStyle w:val="12"/>
                              <w:ind w:leftChars="0" w:left="0" w:firstLineChars="0" w:firstLine="0"/>
                            </w:pPr>
                            <w:r w:rsidRPr="003C0A3E">
                              <w:rPr>
                                <w:rFonts w:hint="eastAsia"/>
                                <w:color w:val="000000" w:themeColor="text1"/>
                              </w:rPr>
                              <w:t>子育ての悩みを気軽に相談したり、共有し改善できるような支援が必要です。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E9F1" id="_x0000_s1088" type="#_x0000_t202" style="position:absolute;margin-left:286pt;margin-top:14.55pt;width:195.65pt;height:62.8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" fillcolor="#ffc" strokecolor="#69f" strokeweight=".5pt">
                <v:textbox>
                  <w:txbxContent>
                    <w:p w14:paraId="4915C1B2" w14:textId="0B5BE3C0" w:rsidR="00666DAF" w:rsidRPr="00A80C41" w:rsidRDefault="00666DAF" w:rsidP="003C0A3E">
                      <w:pPr>
                        <w:pStyle w:val="12"/>
                        <w:ind w:leftChars="0" w:left="0" w:firstLineChars="0" w:firstLine="0"/>
                      </w:pPr>
                      <w:r w:rsidRPr="003C0A3E">
                        <w:rPr>
                          <w:rFonts w:hint="eastAsia"/>
                          <w:color w:val="000000" w:themeColor="text1"/>
                        </w:rPr>
                        <w:t>子育ての悩みを気軽に相談したり、共有し改善できるような支援が必要です。</w:t>
                      </w:r>
                    </w:p>
                  </w:txbxContent>
                </v:textbox>
              </v:shape>
            </w:pict>
          </mc:Fallback>
        </mc:AlternateContent>
      </w:r>
    </w:p>
    <w:p w14:paraId="29FB413D" w14:textId="77777777" w:rsidR="007E2361" w:rsidRDefault="003C0A3E" w:rsidP="003C0A3E">
      <w:pPr>
        <w:pStyle w:val="12"/>
        <w:ind w:leftChars="300" w:left="1200" w:rightChars="100" w:right="240" w:hangingChars="200" w:hanging="480"/>
        <w:rPr>
          <w:rFonts w:ascii="BIZ UDゴシック" w:eastAsia="BIZ UDゴシック" w:hAnsi="BIZ UDゴシック"/>
          <w:b/>
          <w:bCs/>
          <w:color w:val="002060"/>
          <w:sz w:val="24"/>
          <w:szCs w:val="24"/>
        </w:rPr>
      </w:pPr>
      <w:r w:rsidRPr="00C31DBE">
        <w:rPr>
          <w:rFonts w:ascii="BIZ UDゴシック" w:eastAsia="BIZ UDゴシック" w:hAnsi="BIZ UDゴシック" w:hint="eastAsia"/>
          <w:b/>
          <w:bCs/>
          <w:noProof/>
          <w:color w:val="002060"/>
          <w:sz w:val="24"/>
          <w:szCs w:val="24"/>
        </w:rPr>
        <mc:AlternateContent>
          <mc:Choice Requires="wps">
            <w:drawing>
              <wp:anchor distT="0" distB="0" distL="114300" distR="114300" simplePos="0" relativeHeight="253120512" behindDoc="0" locked="0" layoutInCell="1" allowOverlap="1" wp14:anchorId="0A313052" wp14:editId="016977E2">
                <wp:simplePos x="0" y="0"/>
                <wp:positionH relativeFrom="column">
                  <wp:posOffset>506730</wp:posOffset>
                </wp:positionH>
                <wp:positionV relativeFrom="paragraph">
                  <wp:posOffset>87630</wp:posOffset>
                </wp:positionV>
                <wp:extent cx="177800" cy="274320"/>
                <wp:effectExtent l="0" t="38100" r="31750" b="49530"/>
                <wp:wrapNone/>
                <wp:docPr id="1318525808"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352D3516" id="矢印: 右 129" o:spid="_x0000_s1026" type="#_x0000_t13" style="position:absolute;left:0;text-align:left;margin-left:39.9pt;margin-top:6.9pt;width:14pt;height:21.6pt;z-index:2531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fJuxGZ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C31DBE">
        <w:rPr>
          <w:rFonts w:ascii="BIZ UDゴシック" w:eastAsia="BIZ UDゴシック" w:hAnsi="BIZ UDゴシック" w:hint="eastAsia"/>
          <w:b/>
          <w:bCs/>
          <w:color w:val="002060"/>
          <w:sz w:val="24"/>
          <w:szCs w:val="24"/>
        </w:rPr>
        <w:t xml:space="preserve">　　援助を必要とするこどもや家庭への</w:t>
      </w:r>
    </w:p>
    <w:p w14:paraId="6BC49130" w14:textId="77777777" w:rsidR="007E2361" w:rsidRDefault="003C0A3E" w:rsidP="007E2361">
      <w:pPr>
        <w:pStyle w:val="12"/>
        <w:ind w:leftChars="500" w:left="1200" w:rightChars="100" w:right="240" w:firstLineChars="0" w:firstLine="0"/>
        <w:rPr>
          <w:rFonts w:ascii="BIZ UDゴシック" w:eastAsia="BIZ UDゴシック" w:hAnsi="BIZ UDゴシック"/>
          <w:b/>
          <w:bCs/>
          <w:color w:val="002060"/>
          <w:sz w:val="24"/>
          <w:szCs w:val="24"/>
        </w:rPr>
      </w:pPr>
      <w:r w:rsidRPr="00C31DBE">
        <w:rPr>
          <w:rFonts w:ascii="BIZ UDゴシック" w:eastAsia="BIZ UDゴシック" w:hAnsi="BIZ UDゴシック" w:hint="eastAsia"/>
          <w:b/>
          <w:bCs/>
          <w:color w:val="002060"/>
          <w:sz w:val="24"/>
          <w:szCs w:val="24"/>
        </w:rPr>
        <w:t>支援</w:t>
      </w:r>
      <w:r w:rsidR="007E2361">
        <w:rPr>
          <w:rFonts w:ascii="BIZ UDゴシック" w:eastAsia="BIZ UDゴシック" w:hAnsi="BIZ UDゴシック" w:hint="eastAsia"/>
          <w:b/>
          <w:bCs/>
          <w:color w:val="002060"/>
          <w:sz w:val="24"/>
          <w:szCs w:val="24"/>
        </w:rPr>
        <w:t>、</w:t>
      </w:r>
      <w:r w:rsidRPr="00C31DBE">
        <w:rPr>
          <w:rFonts w:ascii="BIZ UDゴシック" w:eastAsia="BIZ UDゴシック" w:hAnsi="BIZ UDゴシック" w:hint="eastAsia"/>
          <w:b/>
          <w:bCs/>
          <w:color w:val="002060"/>
          <w:sz w:val="24"/>
          <w:szCs w:val="24"/>
        </w:rPr>
        <w:t>子育てや教育に関する経済的</w:t>
      </w:r>
    </w:p>
    <w:p w14:paraId="6FE29FAC" w14:textId="4EAA5FEC" w:rsidR="00FB3D3F" w:rsidRPr="00A80C41" w:rsidRDefault="003C0A3E" w:rsidP="007E2361">
      <w:pPr>
        <w:pStyle w:val="12"/>
        <w:ind w:leftChars="500" w:left="1200" w:rightChars="100" w:right="240" w:firstLineChars="0" w:firstLine="0"/>
        <w:rPr>
          <w:rFonts w:ascii="BIZ UDゴシック" w:eastAsia="BIZ UDゴシック" w:hAnsi="BIZ UDゴシック"/>
          <w:b/>
          <w:bCs/>
          <w:color w:val="002060"/>
          <w:sz w:val="24"/>
          <w:szCs w:val="24"/>
        </w:rPr>
      </w:pPr>
      <w:r w:rsidRPr="00C31DBE">
        <w:rPr>
          <w:rFonts w:ascii="BIZ UDゴシック" w:eastAsia="BIZ UDゴシック" w:hAnsi="BIZ UDゴシック" w:hint="eastAsia"/>
          <w:b/>
          <w:bCs/>
          <w:color w:val="002060"/>
          <w:sz w:val="24"/>
          <w:szCs w:val="24"/>
        </w:rPr>
        <w:t>負担の軽減</w:t>
      </w:r>
      <w:r w:rsidR="00FB3D3F" w:rsidRPr="00C31DBE">
        <w:rPr>
          <w:rFonts w:ascii="BIZ UDゴシック" w:eastAsia="BIZ UDゴシック" w:hAnsi="BIZ UDゴシック" w:hint="eastAsia"/>
          <w:b/>
          <w:bCs/>
          <w:color w:val="002060"/>
          <w:sz w:val="24"/>
          <w:szCs w:val="24"/>
        </w:rPr>
        <w:t>等</w:t>
      </w:r>
    </w:p>
    <w:p w14:paraId="57AFF1E6" w14:textId="77777777" w:rsidR="003C0A3E" w:rsidRDefault="003C0A3E" w:rsidP="005D646F">
      <w:pPr>
        <w:rPr>
          <w:rFonts w:ascii="BIZ UD明朝 Medium" w:eastAsia="BIZ UD明朝 Medium" w:hAnsi="BIZ UD明朝 Medium"/>
          <w:color w:val="000000" w:themeColor="text1"/>
          <w:sz w:val="22"/>
        </w:rPr>
      </w:pPr>
    </w:p>
    <w:p w14:paraId="7D448542" w14:textId="5DED3C67" w:rsidR="005D646F" w:rsidRPr="00F03225" w:rsidRDefault="005D646F" w:rsidP="00C739CB">
      <w:pPr>
        <w:pStyle w:val="4"/>
        <w:numPr>
          <w:ilvl w:val="0"/>
          <w:numId w:val="20"/>
        </w:numPr>
        <w:spacing w:beforeLines="50" w:before="180"/>
        <w:ind w:leftChars="0"/>
        <w:rPr>
          <w:color w:val="000000" w:themeColor="text1"/>
        </w:rPr>
      </w:pPr>
      <w:r w:rsidRPr="00F03225">
        <w:rPr>
          <w:noProof/>
          <w:color w:val="000000" w:themeColor="text1"/>
        </w:rPr>
        <mc:AlternateContent>
          <mc:Choice Requires="wps">
            <w:drawing>
              <wp:anchor distT="0" distB="0" distL="114300" distR="114300" simplePos="0" relativeHeight="253023232" behindDoc="1" locked="0" layoutInCell="1" allowOverlap="1" wp14:anchorId="66D0CE55" wp14:editId="6190EEB5">
                <wp:simplePos x="0" y="0"/>
                <wp:positionH relativeFrom="column">
                  <wp:posOffset>222885</wp:posOffset>
                </wp:positionH>
                <wp:positionV relativeFrom="paragraph">
                  <wp:posOffset>394336</wp:posOffset>
                </wp:positionV>
                <wp:extent cx="5887720" cy="1352550"/>
                <wp:effectExtent l="0" t="0" r="17780" b="19050"/>
                <wp:wrapNone/>
                <wp:docPr id="570839341" name="四角形: 角を丸くする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720" cy="1352550"/>
                        </a:xfrm>
                        <a:prstGeom prst="roundRect">
                          <a:avLst>
                            <a:gd name="adj" fmla="val 11921"/>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060D6F4A" id="四角形: 角を丸くする 164" o:spid="_x0000_s1026" style="position:absolute;left:0;text-align:left;margin-left:17.55pt;margin-top:31.05pt;width:463.6pt;height:106.5pt;z-index:-2502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" filled="f" strokecolor="#69f" strokeweight="2pt">
                <v:stroke dashstyle="1 1" joinstyle="miter"/>
              </v:roundrect>
            </w:pict>
          </mc:Fallback>
        </mc:AlternateContent>
      </w:r>
      <w:r w:rsidRPr="00F03225">
        <w:rPr>
          <w:rFonts w:hint="eastAsia"/>
          <w:color w:val="000000" w:themeColor="text1"/>
        </w:rPr>
        <w:t>育児休業の取得支援</w:t>
      </w:r>
    </w:p>
    <w:p w14:paraId="48B924FF" w14:textId="04AC3801"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・育児休業を取得していない人は、母親</w:t>
      </w:r>
      <w:r w:rsidR="00F50614" w:rsidRPr="00C31DBE">
        <w:rPr>
          <w:rFonts w:hint="eastAsia"/>
          <w:color w:val="000000" w:themeColor="text1"/>
        </w:rPr>
        <w:t>の</w:t>
      </w:r>
      <w:r w:rsidRPr="00F03225">
        <w:rPr>
          <w:color w:val="000000" w:themeColor="text1"/>
        </w:rPr>
        <w:t>11.1％</w:t>
      </w:r>
      <w:r w:rsidRPr="00F03225">
        <w:rPr>
          <w:rFonts w:hint="eastAsia"/>
          <w:color w:val="000000" w:themeColor="text1"/>
        </w:rPr>
        <w:t>に対し</w:t>
      </w:r>
      <w:r w:rsidRPr="00F03225">
        <w:rPr>
          <w:color w:val="000000" w:themeColor="text1"/>
        </w:rPr>
        <w:t>、父親は83.9％</w:t>
      </w:r>
      <w:r w:rsidRPr="00F03225">
        <w:rPr>
          <w:rFonts w:hint="eastAsia"/>
          <w:color w:val="000000" w:themeColor="text1"/>
        </w:rPr>
        <w:t>と多数を占める結果となっています。</w:t>
      </w:r>
      <w:r w:rsidR="00C739CB">
        <w:rPr>
          <w:rFonts w:hint="eastAsia"/>
          <w:color w:val="000000" w:themeColor="text1"/>
        </w:rPr>
        <w:t>（Ｐ</w:t>
      </w:r>
      <w:r w:rsidR="00C739CB">
        <w:rPr>
          <w:color w:val="000000" w:themeColor="text1"/>
        </w:rPr>
        <w:t>17</w:t>
      </w:r>
      <w:r w:rsidR="00C739CB">
        <w:rPr>
          <w:rFonts w:hint="eastAsia"/>
          <w:color w:val="000000" w:themeColor="text1"/>
        </w:rPr>
        <w:t>）</w:t>
      </w:r>
    </w:p>
    <w:p w14:paraId="167E74B0" w14:textId="77777777" w:rsidR="008F4643" w:rsidRDefault="005D646F" w:rsidP="005D646F">
      <w:pPr>
        <w:pStyle w:val="12"/>
        <w:ind w:leftChars="200" w:left="700" w:rightChars="100" w:right="240" w:hangingChars="100" w:hanging="220"/>
        <w:rPr>
          <w:color w:val="000000" w:themeColor="text1"/>
        </w:rPr>
      </w:pPr>
      <w:r w:rsidRPr="00F03225">
        <w:rPr>
          <w:rFonts w:hint="eastAsia"/>
          <w:color w:val="000000" w:themeColor="text1"/>
        </w:rPr>
        <w:t>・取得していない理由は、母親では「退職した」や「職場に制度がなかった」が上位で、</w:t>
      </w:r>
    </w:p>
    <w:p w14:paraId="01CD1365" w14:textId="1DEB7C1F" w:rsidR="005D646F" w:rsidRPr="00F03225" w:rsidRDefault="005D646F" w:rsidP="008F4643">
      <w:pPr>
        <w:pStyle w:val="12"/>
        <w:ind w:leftChars="300" w:left="720" w:rightChars="100" w:right="240" w:firstLineChars="0" w:firstLine="0"/>
        <w:rPr>
          <w:color w:val="000000" w:themeColor="text1"/>
        </w:rPr>
      </w:pPr>
      <w:r w:rsidRPr="00F03225">
        <w:rPr>
          <w:rFonts w:hint="eastAsia"/>
          <w:color w:val="000000" w:themeColor="text1"/>
        </w:rPr>
        <w:t>父親は「仕事が忙しい」や「収入減になり経済的に苦しい」、「職場に取りにくい雰囲気がある」、「配偶者が制度を利用した」が上位となっています。</w:t>
      </w:r>
      <w:r w:rsidR="00C739CB">
        <w:rPr>
          <w:rFonts w:hint="eastAsia"/>
          <w:color w:val="000000" w:themeColor="text1"/>
        </w:rPr>
        <w:t>（Ｐ</w:t>
      </w:r>
      <w:r w:rsidR="00C739CB">
        <w:rPr>
          <w:color w:val="000000" w:themeColor="text1"/>
        </w:rPr>
        <w:t>18</w:t>
      </w:r>
      <w:r w:rsidR="00D92C93">
        <w:rPr>
          <w:rFonts w:hint="eastAsia"/>
          <w:color w:val="000000" w:themeColor="text1"/>
        </w:rPr>
        <w:t>～</w:t>
      </w:r>
      <w:r w:rsidR="00C739CB">
        <w:rPr>
          <w:rFonts w:hint="eastAsia"/>
          <w:color w:val="000000" w:themeColor="text1"/>
        </w:rPr>
        <w:t>19）</w:t>
      </w:r>
    </w:p>
    <w:p w14:paraId="16203492" w14:textId="77777777" w:rsidR="0090360C" w:rsidRPr="00F03225" w:rsidRDefault="0090360C" w:rsidP="0090360C">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24608" behindDoc="0" locked="0" layoutInCell="1" allowOverlap="1" wp14:anchorId="34AE792A" wp14:editId="2424200C">
                <wp:simplePos x="0" y="0"/>
                <wp:positionH relativeFrom="column">
                  <wp:posOffset>2261235</wp:posOffset>
                </wp:positionH>
                <wp:positionV relativeFrom="paragraph">
                  <wp:posOffset>213360</wp:posOffset>
                </wp:positionV>
                <wp:extent cx="3857625" cy="666750"/>
                <wp:effectExtent l="0" t="0" r="28575" b="19050"/>
                <wp:wrapNone/>
                <wp:docPr id="2093747999" name="テキスト ボックス 130"/>
                <wp:cNvGraphicFramePr/>
                <a:graphic xmlns:a="http://schemas.openxmlformats.org/drawingml/2006/main">
                  <a:graphicData uri="http://schemas.microsoft.com/office/word/2010/wordprocessingShape">
                    <wps:wsp>
                      <wps:cNvSpPr txBox="1"/>
                      <wps:spPr>
                        <a:xfrm>
                          <a:off x="0" y="0"/>
                          <a:ext cx="3857625" cy="666750"/>
                        </a:xfrm>
                        <a:prstGeom prst="rect">
                          <a:avLst/>
                        </a:prstGeom>
                        <a:solidFill>
                          <a:srgbClr val="FFFFCC"/>
                        </a:solidFill>
                        <a:ln w="6350">
                          <a:solidFill>
                            <a:srgbClr val="6699FF"/>
                          </a:solidFill>
                        </a:ln>
                      </wps:spPr>
                      <wps:txbx>
                        <w:txbxContent>
                          <w:p w14:paraId="0BD2ECA4" w14:textId="321BA52A" w:rsidR="00666DAF" w:rsidRPr="00C31DBE" w:rsidRDefault="00666DAF" w:rsidP="0090360C">
                            <w:pPr>
                              <w:pStyle w:val="12"/>
                              <w:ind w:leftChars="0" w:left="0" w:firstLineChars="0" w:firstLine="0"/>
                            </w:pPr>
                            <w:r w:rsidRPr="0090360C">
                              <w:rPr>
                                <w:rFonts w:hint="eastAsia"/>
                                <w:color w:val="000000" w:themeColor="text1"/>
                              </w:rPr>
                              <w:t>母親と父親どちらも育児休業を取得できるような</w:t>
                            </w:r>
                            <w:r w:rsidRPr="00C31DBE">
                              <w:rPr>
                                <w:rFonts w:hint="eastAsia"/>
                              </w:rPr>
                              <w:t>社会の気運醸成</w:t>
                            </w:r>
                            <w:r>
                              <w:rPr>
                                <w:rFonts w:hint="eastAsia"/>
                              </w:rPr>
                              <w:t>が必要</w:t>
                            </w:r>
                            <w:r w:rsidRPr="00C31DBE">
                              <w:rPr>
                                <w:rFonts w:hint="eastAsia"/>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792A" id="_x0000_s1089" type="#_x0000_t202" style="position:absolute;margin-left:178.05pt;margin-top:16.8pt;width:303.75pt;height:52.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" fillcolor="#ffc" strokecolor="#69f" strokeweight=".5pt">
                <v:textbox>
                  <w:txbxContent>
                    <w:p w14:paraId="0BD2ECA4" w14:textId="321BA52A" w:rsidR="00666DAF" w:rsidRPr="00C31DBE" w:rsidRDefault="00666DAF" w:rsidP="0090360C">
                      <w:pPr>
                        <w:pStyle w:val="12"/>
                        <w:ind w:leftChars="0" w:left="0" w:firstLineChars="0" w:firstLine="0"/>
                      </w:pPr>
                      <w:r w:rsidRPr="0090360C">
                        <w:rPr>
                          <w:rFonts w:hint="eastAsia"/>
                          <w:color w:val="000000" w:themeColor="text1"/>
                        </w:rPr>
                        <w:t>母親と父親どちらも育児休業を取得できるような</w:t>
                      </w:r>
                      <w:r w:rsidRPr="00C31DBE">
                        <w:rPr>
                          <w:rFonts w:hint="eastAsia"/>
                        </w:rPr>
                        <w:t>社会の気運醸成</w:t>
                      </w:r>
                      <w:r>
                        <w:rPr>
                          <w:rFonts w:hint="eastAsia"/>
                        </w:rPr>
                        <w:t>が必要</w:t>
                      </w:r>
                      <w:r w:rsidRPr="00C31DBE">
                        <w:rPr>
                          <w:rFonts w:hint="eastAsia"/>
                        </w:rPr>
                        <w:t>です。</w:t>
                      </w:r>
                    </w:p>
                  </w:txbxContent>
                </v:textbox>
              </v:shape>
            </w:pict>
          </mc:Fallback>
        </mc:AlternateContent>
      </w:r>
    </w:p>
    <w:p w14:paraId="10764E0D" w14:textId="77777777" w:rsidR="007E2361" w:rsidRDefault="0090360C" w:rsidP="0090360C">
      <w:pPr>
        <w:pStyle w:val="12"/>
        <w:ind w:leftChars="300" w:left="1160" w:rightChars="2574" w:right="6178" w:hangingChars="200" w:hanging="440"/>
        <w:rPr>
          <w:rFonts w:ascii="BIZ UDゴシック" w:eastAsia="BIZ UDゴシック" w:hAnsi="BIZ UDゴシック"/>
          <w:b/>
          <w:bCs/>
          <w:color w:val="002060"/>
          <w:sz w:val="24"/>
          <w:szCs w:val="24"/>
        </w:rPr>
      </w:pPr>
      <w:r w:rsidRPr="00C31DBE">
        <w:rPr>
          <w:rFonts w:hint="eastAsia"/>
          <w:noProof/>
          <w:color w:val="002060"/>
        </w:rPr>
        <mc:AlternateContent>
          <mc:Choice Requires="wps">
            <w:drawing>
              <wp:anchor distT="0" distB="0" distL="114300" distR="114300" simplePos="0" relativeHeight="253123584" behindDoc="0" locked="0" layoutInCell="1" allowOverlap="1" wp14:anchorId="3B8A461E" wp14:editId="140B3035">
                <wp:simplePos x="0" y="0"/>
                <wp:positionH relativeFrom="column">
                  <wp:posOffset>506730</wp:posOffset>
                </wp:positionH>
                <wp:positionV relativeFrom="paragraph">
                  <wp:posOffset>87630</wp:posOffset>
                </wp:positionV>
                <wp:extent cx="177800" cy="274320"/>
                <wp:effectExtent l="0" t="38100" r="31750" b="49530"/>
                <wp:wrapNone/>
                <wp:docPr id="877736829"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1D65CE48" id="矢印: 右 129" o:spid="_x0000_s1026" type="#_x0000_t13" style="position:absolute;left:0;text-align:left;margin-left:39.9pt;margin-top:6.9pt;width:14pt;height:21.6pt;z-index:2531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" adj="10800" fillcolor="#3494ba [3204]" strokecolor="#07151b [484]" strokeweight="1pt"/>
            </w:pict>
          </mc:Fallback>
        </mc:AlternateContent>
      </w:r>
      <w:r w:rsidRPr="00C31DBE">
        <w:rPr>
          <w:rFonts w:hint="eastAsia"/>
          <w:color w:val="002060"/>
          <w:sz w:val="24"/>
          <w:szCs w:val="24"/>
        </w:rPr>
        <w:t xml:space="preserve">　　</w:t>
      </w:r>
      <w:r w:rsidRPr="00C31DBE">
        <w:rPr>
          <w:rFonts w:ascii="BIZ UDゴシック" w:eastAsia="BIZ UDゴシック" w:hAnsi="BIZ UDゴシック" w:hint="eastAsia"/>
          <w:b/>
          <w:bCs/>
          <w:color w:val="002060"/>
          <w:sz w:val="24"/>
          <w:szCs w:val="24"/>
        </w:rPr>
        <w:t>共働き・共育ての</w:t>
      </w:r>
    </w:p>
    <w:p w14:paraId="6C8D79B6" w14:textId="792EB8D9" w:rsidR="0090360C" w:rsidRPr="003C0A3E" w:rsidRDefault="0090360C" w:rsidP="007E2361">
      <w:pPr>
        <w:pStyle w:val="12"/>
        <w:ind w:leftChars="500" w:left="1200" w:rightChars="2574" w:right="6178" w:firstLineChars="0" w:firstLine="0"/>
        <w:rPr>
          <w:rFonts w:ascii="BIZ UDゴシック" w:eastAsia="BIZ UDゴシック" w:hAnsi="BIZ UDゴシック"/>
          <w:b/>
          <w:bCs/>
          <w:color w:val="002060"/>
          <w:sz w:val="24"/>
          <w:szCs w:val="24"/>
        </w:rPr>
      </w:pPr>
      <w:r w:rsidRPr="00C31DBE">
        <w:rPr>
          <w:rFonts w:ascii="BIZ UDゴシック" w:eastAsia="BIZ UDゴシック" w:hAnsi="BIZ UDゴシック" w:hint="eastAsia"/>
          <w:b/>
          <w:bCs/>
          <w:color w:val="002060"/>
          <w:sz w:val="24"/>
          <w:szCs w:val="24"/>
        </w:rPr>
        <w:t>推進</w:t>
      </w:r>
      <w:r w:rsidR="002F3644">
        <w:rPr>
          <w:rFonts w:ascii="BIZ UDゴシック" w:eastAsia="BIZ UDゴシック" w:hAnsi="BIZ UDゴシック" w:hint="eastAsia"/>
          <w:b/>
          <w:bCs/>
          <w:color w:val="002060"/>
          <w:sz w:val="24"/>
          <w:szCs w:val="24"/>
        </w:rPr>
        <w:t>等</w:t>
      </w:r>
    </w:p>
    <w:p w14:paraId="0A832F8F" w14:textId="559FBA4A" w:rsidR="0090360C" w:rsidRPr="00F03225" w:rsidRDefault="0090360C" w:rsidP="0090360C">
      <w:pPr>
        <w:rPr>
          <w:rFonts w:ascii="BIZ UD明朝 Medium" w:eastAsia="BIZ UD明朝 Medium" w:hAnsi="BIZ UD明朝 Medium"/>
          <w:color w:val="000000" w:themeColor="text1"/>
          <w:sz w:val="22"/>
          <w:szCs w:val="22"/>
        </w:rPr>
      </w:pPr>
    </w:p>
    <w:p w14:paraId="65C43EEA" w14:textId="6F082086" w:rsidR="0090360C" w:rsidRDefault="0090360C" w:rsidP="0090360C">
      <w:pPr>
        <w:rPr>
          <w:rFonts w:ascii="BIZ UD明朝 Medium" w:eastAsia="BIZ UD明朝 Medium" w:hAnsi="BIZ UD明朝 Medium"/>
          <w:color w:val="000000" w:themeColor="text1"/>
          <w:sz w:val="22"/>
          <w:szCs w:val="22"/>
        </w:rPr>
      </w:pPr>
    </w:p>
    <w:p w14:paraId="25D495B7" w14:textId="77777777" w:rsidR="00541983" w:rsidRPr="00C31DBE" w:rsidRDefault="00541983" w:rsidP="0090360C">
      <w:pPr>
        <w:rPr>
          <w:rFonts w:ascii="BIZ UD明朝 Medium" w:eastAsia="BIZ UD明朝 Medium" w:hAnsi="BIZ UD明朝 Medium"/>
          <w:color w:val="000000" w:themeColor="text1"/>
          <w:sz w:val="22"/>
          <w:szCs w:val="22"/>
        </w:rPr>
      </w:pPr>
    </w:p>
    <w:p w14:paraId="7AEED476" w14:textId="7E050B46" w:rsidR="005D646F" w:rsidRPr="00F03225" w:rsidRDefault="005D646F" w:rsidP="005D646F">
      <w:pPr>
        <w:pStyle w:val="3"/>
        <w:rPr>
          <w:color w:val="000000" w:themeColor="text1"/>
        </w:rPr>
      </w:pPr>
      <w:bookmarkStart w:id="360" w:name="_Toc184829132"/>
      <w:bookmarkStart w:id="361" w:name="_Toc185414595"/>
      <w:bookmarkStart w:id="362" w:name="_Toc185414883"/>
      <w:bookmarkStart w:id="363" w:name="_Toc186198355"/>
      <w:bookmarkStart w:id="364" w:name="_Toc186994210"/>
      <w:bookmarkStart w:id="365" w:name="_Toc187396853"/>
      <w:bookmarkStart w:id="366" w:name="_Toc188349325"/>
      <w:r w:rsidRPr="00F03225">
        <w:rPr>
          <w:rFonts w:hint="eastAsia"/>
          <w:color w:val="000000" w:themeColor="text1"/>
        </w:rPr>
        <w:t>（３）子どもの生活に関するアンケート（中学校２年生）調査結果から</w:t>
      </w:r>
      <w:bookmarkEnd w:id="360"/>
      <w:bookmarkEnd w:id="361"/>
      <w:bookmarkEnd w:id="362"/>
      <w:bookmarkEnd w:id="363"/>
      <w:bookmarkEnd w:id="364"/>
      <w:bookmarkEnd w:id="365"/>
      <w:bookmarkEnd w:id="366"/>
    </w:p>
    <w:p w14:paraId="3759B7DE" w14:textId="7E9B0A53" w:rsidR="005D646F" w:rsidRPr="00F03225" w:rsidRDefault="005D646F" w:rsidP="005D646F">
      <w:pPr>
        <w:pStyle w:val="4"/>
        <w:spacing w:beforeLines="50" w:before="180"/>
        <w:ind w:left="240"/>
        <w:rPr>
          <w:color w:val="000000" w:themeColor="text1"/>
        </w:rPr>
      </w:pPr>
      <w:r w:rsidRPr="00F03225">
        <w:rPr>
          <w:noProof/>
          <w:color w:val="000000" w:themeColor="text1"/>
        </w:rPr>
        <mc:AlternateContent>
          <mc:Choice Requires="wps">
            <w:drawing>
              <wp:anchor distT="0" distB="0" distL="114300" distR="114300" simplePos="0" relativeHeight="253024256" behindDoc="1" locked="0" layoutInCell="1" allowOverlap="1" wp14:anchorId="73888F08" wp14:editId="42B43C8D">
                <wp:simplePos x="0" y="0"/>
                <wp:positionH relativeFrom="column">
                  <wp:posOffset>203835</wp:posOffset>
                </wp:positionH>
                <wp:positionV relativeFrom="paragraph">
                  <wp:posOffset>413385</wp:posOffset>
                </wp:positionV>
                <wp:extent cx="5916295" cy="866775"/>
                <wp:effectExtent l="0" t="0" r="27305" b="28575"/>
                <wp:wrapNone/>
                <wp:docPr id="1456424196" name="四角形: 角を丸くする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866775"/>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2E3DFB1C" id="四角形: 角を丸くする 163" o:spid="_x0000_s1026" style="position:absolute;left:0;text-align:left;margin-left:16.05pt;margin-top:32.55pt;width:465.85pt;height:68.25pt;z-index:-2502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" filled="f" strokecolor="#69f" strokeweight="2pt">
                <v:stroke dashstyle="1 1" joinstyle="miter"/>
              </v:roundrect>
            </w:pict>
          </mc:Fallback>
        </mc:AlternateContent>
      </w:r>
      <w:r w:rsidRPr="00F03225">
        <w:rPr>
          <w:rFonts w:hint="eastAsia"/>
          <w:color w:val="000000" w:themeColor="text1"/>
        </w:rPr>
        <w:t>①</w:t>
      </w:r>
      <w:r w:rsidR="008E2E71">
        <w:rPr>
          <w:rFonts w:hint="eastAsia"/>
          <w:color w:val="000000" w:themeColor="text1"/>
        </w:rPr>
        <w:t>地域の中でのびのびと育ち、自分で将来のことを考える</w:t>
      </w:r>
      <w:r w:rsidRPr="00F03225">
        <w:rPr>
          <w:rFonts w:hint="eastAsia"/>
          <w:color w:val="000000" w:themeColor="text1"/>
        </w:rPr>
        <w:t>こどもへ</w:t>
      </w:r>
    </w:p>
    <w:p w14:paraId="07EF8303" w14:textId="6E821B27" w:rsidR="005D646F" w:rsidRDefault="005D646F" w:rsidP="005D646F">
      <w:pPr>
        <w:pStyle w:val="12"/>
        <w:ind w:leftChars="200" w:left="700" w:rightChars="100" w:right="240" w:hangingChars="100" w:hanging="220"/>
        <w:rPr>
          <w:color w:val="000000" w:themeColor="text1"/>
        </w:rPr>
      </w:pPr>
      <w:r w:rsidRPr="00F03225">
        <w:rPr>
          <w:rFonts w:hint="eastAsia"/>
          <w:color w:val="000000" w:themeColor="text1"/>
        </w:rPr>
        <w:t>・進学先について、将来のことを考えているこどもの様子が伺えます</w:t>
      </w:r>
      <w:r w:rsidR="004227EF" w:rsidRPr="00F03225">
        <w:rPr>
          <w:rFonts w:hint="eastAsia"/>
          <w:color w:val="000000" w:themeColor="text1"/>
        </w:rPr>
        <w:t>。</w:t>
      </w:r>
      <w:r w:rsidRPr="00F03225">
        <w:rPr>
          <w:rFonts w:hint="eastAsia"/>
          <w:color w:val="000000" w:themeColor="text1"/>
        </w:rPr>
        <w:t>一方で「わからない」との回答も</w:t>
      </w:r>
      <w:r w:rsidR="004227EF" w:rsidRPr="00F03225">
        <w:rPr>
          <w:rFonts w:hint="eastAsia"/>
          <w:color w:val="000000" w:themeColor="text1"/>
        </w:rPr>
        <w:t>ありました。</w:t>
      </w:r>
      <w:bookmarkStart w:id="367" w:name="_Hlk187254868"/>
      <w:r w:rsidR="00C739CB">
        <w:rPr>
          <w:rFonts w:hint="eastAsia"/>
          <w:color w:val="000000" w:themeColor="text1"/>
        </w:rPr>
        <w:t>（Ｐ</w:t>
      </w:r>
      <w:r w:rsidR="00C739CB">
        <w:rPr>
          <w:color w:val="000000" w:themeColor="text1"/>
        </w:rPr>
        <w:t>21</w:t>
      </w:r>
      <w:r w:rsidR="00E674F5">
        <w:rPr>
          <w:rFonts w:hint="eastAsia"/>
          <w:color w:val="000000" w:themeColor="text1"/>
        </w:rPr>
        <w:t>～</w:t>
      </w:r>
      <w:r w:rsidR="00C739CB">
        <w:rPr>
          <w:rFonts w:hint="eastAsia"/>
          <w:color w:val="000000" w:themeColor="text1"/>
        </w:rPr>
        <w:t>2</w:t>
      </w:r>
      <w:r w:rsidR="009D4BF0">
        <w:rPr>
          <w:color w:val="000000" w:themeColor="text1"/>
        </w:rPr>
        <w:t>2</w:t>
      </w:r>
      <w:r w:rsidR="00C739CB">
        <w:rPr>
          <w:rFonts w:hint="eastAsia"/>
          <w:color w:val="000000" w:themeColor="text1"/>
        </w:rPr>
        <w:t>）</w:t>
      </w:r>
      <w:bookmarkEnd w:id="367"/>
    </w:p>
    <w:p w14:paraId="030C6472" w14:textId="6F5EA6A8" w:rsidR="00B17718" w:rsidRPr="00C739CB" w:rsidRDefault="00B17718" w:rsidP="005D646F">
      <w:pPr>
        <w:pStyle w:val="12"/>
        <w:ind w:leftChars="200" w:left="700" w:rightChars="100" w:right="240" w:hangingChars="100" w:hanging="220"/>
        <w:rPr>
          <w:color w:val="FF0000"/>
        </w:rPr>
      </w:pPr>
      <w:r w:rsidRPr="00541983">
        <w:rPr>
          <w:rFonts w:hint="eastAsia"/>
        </w:rPr>
        <w:t>・</w:t>
      </w:r>
      <w:r w:rsidR="00A871CE" w:rsidRPr="00541983">
        <w:rPr>
          <w:rFonts w:hint="eastAsia"/>
        </w:rPr>
        <w:t>将来の</w:t>
      </w:r>
      <w:r w:rsidR="000A7BC4" w:rsidRPr="00541983">
        <w:rPr>
          <w:rFonts w:hint="eastAsia"/>
        </w:rPr>
        <w:t>働きたい場所についても「わからない」という回答が多くありました。</w:t>
      </w:r>
      <w:r w:rsidR="00FA425A">
        <w:rPr>
          <w:rFonts w:hint="eastAsia"/>
          <w:color w:val="000000" w:themeColor="text1"/>
        </w:rPr>
        <w:t>（Ｐ</w:t>
      </w:r>
      <w:r w:rsidR="00FA425A">
        <w:rPr>
          <w:color w:val="000000" w:themeColor="text1"/>
        </w:rPr>
        <w:t>2</w:t>
      </w:r>
      <w:r w:rsidR="009D4BF0">
        <w:rPr>
          <w:color w:val="000000" w:themeColor="text1"/>
        </w:rPr>
        <w:t>3</w:t>
      </w:r>
      <w:r w:rsidR="00FA425A">
        <w:rPr>
          <w:rFonts w:hint="eastAsia"/>
          <w:color w:val="000000" w:themeColor="text1"/>
        </w:rPr>
        <w:t>）</w:t>
      </w:r>
    </w:p>
    <w:p w14:paraId="46133C74" w14:textId="1B7824CA" w:rsidR="0090360C" w:rsidRDefault="0090360C" w:rsidP="0090360C">
      <w:pPr>
        <w:rPr>
          <w:rFonts w:ascii="BIZ UD明朝 Medium" w:eastAsia="BIZ UD明朝 Medium" w:hAnsi="BIZ UD明朝 Medium"/>
          <w:color w:val="000000" w:themeColor="text1"/>
          <w:sz w:val="22"/>
          <w:szCs w:val="22"/>
        </w:rPr>
      </w:pPr>
    </w:p>
    <w:p w14:paraId="6FF7E0EA" w14:textId="76F62029" w:rsidR="00B17718" w:rsidRPr="00F03225" w:rsidRDefault="00AF186E" w:rsidP="0090360C">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30752" behindDoc="0" locked="0" layoutInCell="1" allowOverlap="1" wp14:anchorId="3072A686" wp14:editId="73C08928">
                <wp:simplePos x="0" y="0"/>
                <wp:positionH relativeFrom="margin">
                  <wp:posOffset>2985135</wp:posOffset>
                </wp:positionH>
                <wp:positionV relativeFrom="paragraph">
                  <wp:posOffset>213361</wp:posOffset>
                </wp:positionV>
                <wp:extent cx="3105150" cy="1047750"/>
                <wp:effectExtent l="0" t="0" r="19050" b="19050"/>
                <wp:wrapNone/>
                <wp:docPr id="383644552" name="テキスト ボックス 130"/>
                <wp:cNvGraphicFramePr/>
                <a:graphic xmlns:a="http://schemas.openxmlformats.org/drawingml/2006/main">
                  <a:graphicData uri="http://schemas.microsoft.com/office/word/2010/wordprocessingShape">
                    <wps:wsp>
                      <wps:cNvSpPr txBox="1"/>
                      <wps:spPr>
                        <a:xfrm>
                          <a:off x="0" y="0"/>
                          <a:ext cx="3105150" cy="1047750"/>
                        </a:xfrm>
                        <a:prstGeom prst="rect">
                          <a:avLst/>
                        </a:prstGeom>
                        <a:solidFill>
                          <a:srgbClr val="FFFFCC"/>
                        </a:solidFill>
                        <a:ln w="6350">
                          <a:solidFill>
                            <a:srgbClr val="6699FF"/>
                          </a:solidFill>
                        </a:ln>
                      </wps:spPr>
                      <wps:txbx>
                        <w:txbxContent>
                          <w:p w14:paraId="1A5E75FA" w14:textId="7C0559B9" w:rsidR="00666DAF" w:rsidRPr="00FE1085" w:rsidRDefault="00666DAF" w:rsidP="0090360C">
                            <w:pPr>
                              <w:pStyle w:val="12"/>
                              <w:ind w:leftChars="0" w:left="0" w:firstLineChars="0" w:firstLine="0"/>
                            </w:pPr>
                            <w:r w:rsidRPr="00FE1085">
                              <w:rPr>
                                <w:rFonts w:hint="eastAsia"/>
                              </w:rPr>
                              <w:t>家庭・学校・地域社会が連携し、地域に根差した教育や活動の場を提供することで、こどもが多角的視点と実践力を育むための環境整備が求められます。</w:t>
                            </w:r>
                          </w:p>
                          <w:p w14:paraId="2C00FE4C" w14:textId="77777777" w:rsidR="00666DAF" w:rsidRPr="007950A3" w:rsidRDefault="00666DAF" w:rsidP="0090360C">
                            <w:pPr>
                              <w:pStyle w:val="12"/>
                              <w:ind w:leftChars="0" w:left="0" w:firstLineChars="0" w:firstLine="0"/>
                              <w:rPr>
                                <w:strike/>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A686" id="_x0000_s1090" type="#_x0000_t202" style="position:absolute;margin-left:235.05pt;margin-top:16.8pt;width:244.5pt;height:82.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" fillcolor="#ffc" strokecolor="#69f" strokeweight=".5pt">
                <v:textbox>
                  <w:txbxContent>
                    <w:p w14:paraId="1A5E75FA" w14:textId="7C0559B9" w:rsidR="00666DAF" w:rsidRPr="00FE1085" w:rsidRDefault="00666DAF" w:rsidP="0090360C">
                      <w:pPr>
                        <w:pStyle w:val="12"/>
                        <w:ind w:leftChars="0" w:left="0" w:firstLineChars="0" w:firstLine="0"/>
                      </w:pPr>
                      <w:r w:rsidRPr="00FE1085">
                        <w:rPr>
                          <w:rFonts w:hint="eastAsia"/>
                        </w:rPr>
                        <w:t>家庭・学校・地域社会が連携し、地域に根差した教育や活動の場を提供することで、こどもが多角的視点と実践力を育むための環境整備が求められます。</w:t>
                      </w:r>
                    </w:p>
                    <w:p w14:paraId="2C00FE4C" w14:textId="77777777" w:rsidR="00666DAF" w:rsidRPr="007950A3" w:rsidRDefault="00666DAF" w:rsidP="0090360C">
                      <w:pPr>
                        <w:pStyle w:val="12"/>
                        <w:ind w:leftChars="0" w:left="0" w:firstLineChars="0" w:firstLine="0"/>
                        <w:rPr>
                          <w:strike/>
                          <w:color w:val="FF0000"/>
                        </w:rPr>
                      </w:pPr>
                    </w:p>
                  </w:txbxContent>
                </v:textbox>
                <w10:wrap anchorx="margin"/>
              </v:shape>
            </w:pict>
          </mc:Fallback>
        </mc:AlternateContent>
      </w:r>
    </w:p>
    <w:p w14:paraId="776009DC" w14:textId="163ED61E" w:rsidR="00B17718" w:rsidRPr="007950A3" w:rsidRDefault="0090360C" w:rsidP="0090360C">
      <w:pPr>
        <w:pStyle w:val="12"/>
        <w:ind w:leftChars="300" w:left="1200" w:rightChars="100" w:right="240" w:hangingChars="200" w:hanging="480"/>
        <w:rPr>
          <w:rFonts w:ascii="BIZ UDゴシック" w:eastAsia="BIZ UDゴシック" w:hAnsi="BIZ UDゴシック"/>
          <w:b/>
          <w:bCs/>
          <w:color w:val="002060"/>
          <w:sz w:val="24"/>
          <w:szCs w:val="24"/>
        </w:rPr>
      </w:pPr>
      <w:r w:rsidRPr="007950A3">
        <w:rPr>
          <w:rFonts w:ascii="BIZ UDゴシック" w:eastAsia="BIZ UDゴシック" w:hAnsi="BIZ UDゴシック" w:hint="eastAsia"/>
          <w:b/>
          <w:bCs/>
          <w:noProof/>
          <w:color w:val="002060"/>
          <w:sz w:val="24"/>
          <w:szCs w:val="24"/>
        </w:rPr>
        <mc:AlternateContent>
          <mc:Choice Requires="wps">
            <w:drawing>
              <wp:anchor distT="0" distB="0" distL="114300" distR="114300" simplePos="0" relativeHeight="253129728" behindDoc="0" locked="0" layoutInCell="1" allowOverlap="1" wp14:anchorId="5EF56EE8" wp14:editId="6082F004">
                <wp:simplePos x="0" y="0"/>
                <wp:positionH relativeFrom="column">
                  <wp:posOffset>506730</wp:posOffset>
                </wp:positionH>
                <wp:positionV relativeFrom="paragraph">
                  <wp:posOffset>87630</wp:posOffset>
                </wp:positionV>
                <wp:extent cx="177800" cy="274320"/>
                <wp:effectExtent l="0" t="38100" r="31750" b="49530"/>
                <wp:wrapNone/>
                <wp:docPr id="810778856"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78960453" id="矢印: 右 129" o:spid="_x0000_s1026" type="#_x0000_t13" style="position:absolute;left:0;text-align:left;margin-left:39.9pt;margin-top:6.9pt;width:14pt;height:21.6pt;z-index:2531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" adj="10800" fillcolor="#3494ba [3204]" strokecolor="#07151b [484]" strokeweight="1pt"/>
            </w:pict>
          </mc:Fallback>
        </mc:AlternateContent>
      </w:r>
      <w:r w:rsidRPr="007950A3">
        <w:rPr>
          <w:rFonts w:ascii="BIZ UDゴシック" w:eastAsia="BIZ UDゴシック" w:hAnsi="BIZ UDゴシック" w:hint="eastAsia"/>
          <w:b/>
          <w:bCs/>
          <w:color w:val="002060"/>
          <w:sz w:val="24"/>
          <w:szCs w:val="24"/>
        </w:rPr>
        <w:t xml:space="preserve">　　</w:t>
      </w:r>
      <w:r w:rsidR="00B17718" w:rsidRPr="007950A3">
        <w:rPr>
          <w:rFonts w:ascii="BIZ UDゴシック" w:eastAsia="BIZ UDゴシック" w:hAnsi="BIZ UDゴシック" w:hint="eastAsia"/>
          <w:b/>
          <w:bCs/>
          <w:color w:val="002060"/>
          <w:sz w:val="24"/>
          <w:szCs w:val="24"/>
        </w:rPr>
        <w:t>多様な遊びや体験活動の推進</w:t>
      </w:r>
      <w:r w:rsidR="007E2361">
        <w:rPr>
          <w:rFonts w:ascii="BIZ UDゴシック" w:eastAsia="BIZ UDゴシック" w:hAnsi="BIZ UDゴシック" w:hint="eastAsia"/>
          <w:b/>
          <w:bCs/>
          <w:color w:val="002060"/>
          <w:sz w:val="24"/>
          <w:szCs w:val="24"/>
        </w:rPr>
        <w:t>、</w:t>
      </w:r>
      <w:r w:rsidR="000A7BC4" w:rsidRPr="007950A3">
        <w:rPr>
          <w:rFonts w:ascii="BIZ UDゴシック" w:eastAsia="BIZ UDゴシック" w:hAnsi="BIZ UDゴシック" w:hint="eastAsia"/>
          <w:b/>
          <w:bCs/>
          <w:color w:val="002060"/>
          <w:sz w:val="24"/>
          <w:szCs w:val="24"/>
        </w:rPr>
        <w:t xml:space="preserve">　</w:t>
      </w:r>
    </w:p>
    <w:p w14:paraId="4F8E7902" w14:textId="77777777" w:rsidR="00B17718" w:rsidRPr="007950A3" w:rsidRDefault="0090360C" w:rsidP="006F4463">
      <w:pPr>
        <w:pStyle w:val="12"/>
        <w:ind w:leftChars="500" w:left="1200" w:rightChars="100" w:right="240" w:firstLineChars="0" w:firstLine="0"/>
        <w:rPr>
          <w:rFonts w:ascii="BIZ UDゴシック" w:eastAsia="BIZ UDゴシック" w:hAnsi="BIZ UDゴシック"/>
          <w:b/>
          <w:bCs/>
          <w:color w:val="002060"/>
          <w:sz w:val="24"/>
          <w:szCs w:val="24"/>
        </w:rPr>
      </w:pPr>
      <w:r w:rsidRPr="007950A3">
        <w:rPr>
          <w:rFonts w:ascii="BIZ UDゴシック" w:eastAsia="BIZ UDゴシック" w:hAnsi="BIZ UDゴシック" w:hint="eastAsia"/>
          <w:b/>
          <w:bCs/>
          <w:color w:val="002060"/>
          <w:sz w:val="24"/>
          <w:szCs w:val="24"/>
        </w:rPr>
        <w:t>こどもが安心して過ごし学ぶこ</w:t>
      </w:r>
    </w:p>
    <w:p w14:paraId="6BEED587" w14:textId="4D1603D3" w:rsidR="0090360C" w:rsidRPr="00A80C41" w:rsidRDefault="0090360C" w:rsidP="006F4463">
      <w:pPr>
        <w:pStyle w:val="12"/>
        <w:ind w:leftChars="500" w:left="1200" w:rightChars="100" w:right="240" w:firstLineChars="0" w:firstLine="0"/>
        <w:rPr>
          <w:rFonts w:ascii="BIZ UDゴシック" w:eastAsia="BIZ UDゴシック" w:hAnsi="BIZ UDゴシック"/>
          <w:b/>
          <w:bCs/>
          <w:color w:val="002060"/>
          <w:sz w:val="24"/>
          <w:szCs w:val="24"/>
        </w:rPr>
      </w:pPr>
      <w:r w:rsidRPr="007950A3">
        <w:rPr>
          <w:rFonts w:ascii="BIZ UDゴシック" w:eastAsia="BIZ UDゴシック" w:hAnsi="BIZ UDゴシック" w:hint="eastAsia"/>
          <w:b/>
          <w:bCs/>
          <w:color w:val="002060"/>
          <w:sz w:val="24"/>
          <w:szCs w:val="24"/>
        </w:rPr>
        <w:t>とのできる学校教育の充実等</w:t>
      </w:r>
    </w:p>
    <w:p w14:paraId="44829B59" w14:textId="12154B3C" w:rsidR="0090360C" w:rsidRDefault="0090360C" w:rsidP="0090360C">
      <w:pPr>
        <w:rPr>
          <w:rFonts w:ascii="BIZ UD明朝 Medium" w:eastAsia="BIZ UD明朝 Medium" w:hAnsi="BIZ UD明朝 Medium"/>
          <w:color w:val="000000" w:themeColor="text1"/>
          <w:sz w:val="22"/>
        </w:rPr>
      </w:pPr>
    </w:p>
    <w:p w14:paraId="618E702F" w14:textId="77777777" w:rsidR="0090360C" w:rsidRDefault="0090360C" w:rsidP="0090360C">
      <w:pPr>
        <w:rPr>
          <w:rFonts w:ascii="BIZ UD明朝 Medium" w:eastAsia="BIZ UD明朝 Medium" w:hAnsi="BIZ UD明朝 Medium"/>
          <w:color w:val="000000" w:themeColor="text1"/>
          <w:sz w:val="22"/>
        </w:rPr>
      </w:pPr>
    </w:p>
    <w:p w14:paraId="4456802D" w14:textId="77777777" w:rsidR="0090360C" w:rsidRDefault="0090360C">
      <w:pPr>
        <w:rPr>
          <w:rFonts w:ascii="BIZ UD明朝 Medium" w:eastAsia="BIZ UD明朝 Medium" w:hAnsi="BIZ UD明朝 Medium" w:cs="Times New Roman"/>
          <w:color w:val="000000" w:themeColor="text1"/>
          <w:kern w:val="2"/>
          <w:sz w:val="22"/>
          <w:szCs w:val="22"/>
          <w:u w:color="3333FF"/>
        </w:rPr>
      </w:pPr>
      <w:r>
        <w:rPr>
          <w:rFonts w:ascii="BIZ UD明朝 Medium" w:eastAsia="BIZ UD明朝 Medium" w:hAnsi="BIZ UD明朝 Medium"/>
          <w:b/>
          <w:bCs/>
          <w:color w:val="000000" w:themeColor="text1"/>
          <w:sz w:val="22"/>
          <w:szCs w:val="22"/>
        </w:rPr>
        <w:br w:type="page"/>
      </w:r>
    </w:p>
    <w:p w14:paraId="6355860C" w14:textId="55E16E6F" w:rsidR="005D646F" w:rsidRPr="00F03225" w:rsidRDefault="005D646F" w:rsidP="005D646F">
      <w:pPr>
        <w:pStyle w:val="4"/>
        <w:spacing w:beforeLines="50" w:before="180"/>
        <w:ind w:left="240"/>
        <w:rPr>
          <w:color w:val="000000" w:themeColor="text1"/>
        </w:rPr>
      </w:pPr>
      <w:r w:rsidRPr="00F03225">
        <w:rPr>
          <w:noProof/>
          <w:color w:val="000000" w:themeColor="text1"/>
        </w:rPr>
        <w:lastRenderedPageBreak/>
        <mc:AlternateContent>
          <mc:Choice Requires="wps">
            <w:drawing>
              <wp:anchor distT="0" distB="0" distL="114300" distR="114300" simplePos="0" relativeHeight="253025280" behindDoc="1" locked="0" layoutInCell="1" allowOverlap="1" wp14:anchorId="58E42548" wp14:editId="0499ACE2">
                <wp:simplePos x="0" y="0"/>
                <wp:positionH relativeFrom="column">
                  <wp:posOffset>194310</wp:posOffset>
                </wp:positionH>
                <wp:positionV relativeFrom="paragraph">
                  <wp:posOffset>270509</wp:posOffset>
                </wp:positionV>
                <wp:extent cx="5916295" cy="1228725"/>
                <wp:effectExtent l="0" t="0" r="27305" b="28575"/>
                <wp:wrapNone/>
                <wp:docPr id="1263998192" name="四角形: 角を丸くする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228725"/>
                        </a:xfrm>
                        <a:prstGeom prst="roundRect">
                          <a:avLst>
                            <a:gd name="adj" fmla="val 18532"/>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35BDF72C" id="四角形: 角を丸くする 162" o:spid="_x0000_s1026" style="position:absolute;left:0;text-align:left;margin-left:15.3pt;margin-top:21.3pt;width:465.85pt;height:96.75pt;z-index:-2502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" filled="f" strokecolor="#69f" strokeweight="2pt">
                <v:stroke dashstyle="1 1" joinstyle="miter"/>
              </v:roundrect>
            </w:pict>
          </mc:Fallback>
        </mc:AlternateContent>
      </w:r>
      <w:r w:rsidRPr="00F03225">
        <w:rPr>
          <w:rFonts w:hint="eastAsia"/>
          <w:color w:val="000000" w:themeColor="text1"/>
        </w:rPr>
        <w:t>②悩みごとへの相談対応</w:t>
      </w:r>
    </w:p>
    <w:p w14:paraId="630471CB" w14:textId="1926FCF2"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・悩みごと等の相談相手は、「学校の友達」（85.4％）や「親」（75.6％）が突出して高く、他にも親族や学校関係者の比率が高い結果となっています。</w:t>
      </w:r>
      <w:bookmarkStart w:id="368" w:name="_Hlk187254939"/>
      <w:r w:rsidR="00FA425A">
        <w:rPr>
          <w:rFonts w:hint="eastAsia"/>
          <w:color w:val="000000" w:themeColor="text1"/>
        </w:rPr>
        <w:t>（Ｐ</w:t>
      </w:r>
      <w:r w:rsidR="00FA425A">
        <w:rPr>
          <w:color w:val="000000" w:themeColor="text1"/>
        </w:rPr>
        <w:t>2</w:t>
      </w:r>
      <w:r w:rsidR="00FA425A">
        <w:rPr>
          <w:rFonts w:hint="eastAsia"/>
          <w:color w:val="000000" w:themeColor="text1"/>
        </w:rPr>
        <w:t>3）</w:t>
      </w:r>
      <w:bookmarkEnd w:id="368"/>
    </w:p>
    <w:p w14:paraId="3C8E671E" w14:textId="5C8C3EB9" w:rsidR="005D646F" w:rsidRPr="00097677" w:rsidRDefault="005D646F" w:rsidP="005D646F">
      <w:pPr>
        <w:pStyle w:val="12"/>
        <w:ind w:leftChars="200" w:left="700" w:rightChars="100" w:right="240" w:hangingChars="100" w:hanging="220"/>
      </w:pPr>
      <w:r w:rsidRPr="00097677">
        <w:rPr>
          <w:rFonts w:hint="eastAsia"/>
        </w:rPr>
        <w:t>・</w:t>
      </w:r>
      <w:r w:rsidR="0060630C" w:rsidRPr="00097677">
        <w:rPr>
          <w:rFonts w:hint="eastAsia"/>
        </w:rPr>
        <w:t>一方、</w:t>
      </w:r>
      <w:r w:rsidRPr="00097677">
        <w:rPr>
          <w:rFonts w:hint="eastAsia"/>
        </w:rPr>
        <w:t>「だれにも相談できない」こどもが</w:t>
      </w:r>
      <w:r w:rsidRPr="00097677">
        <w:t>2.4％</w:t>
      </w:r>
      <w:r w:rsidRPr="00097677">
        <w:rPr>
          <w:rFonts w:hint="eastAsia"/>
        </w:rPr>
        <w:t>います。</w:t>
      </w:r>
      <w:bookmarkStart w:id="369" w:name="_Hlk187255000"/>
      <w:r w:rsidR="00FA425A">
        <w:rPr>
          <w:rFonts w:hint="eastAsia"/>
          <w:color w:val="000000" w:themeColor="text1"/>
        </w:rPr>
        <w:t>（Ｐ</w:t>
      </w:r>
      <w:r w:rsidR="00FA425A">
        <w:rPr>
          <w:color w:val="000000" w:themeColor="text1"/>
        </w:rPr>
        <w:t>2</w:t>
      </w:r>
      <w:r w:rsidR="00FA425A">
        <w:rPr>
          <w:rFonts w:hint="eastAsia"/>
          <w:color w:val="000000" w:themeColor="text1"/>
        </w:rPr>
        <w:t>3）</w:t>
      </w:r>
      <w:bookmarkEnd w:id="369"/>
    </w:p>
    <w:p w14:paraId="47DBE816" w14:textId="77777777" w:rsidR="00FA425A" w:rsidRDefault="005D646F" w:rsidP="005D646F">
      <w:pPr>
        <w:pStyle w:val="12"/>
        <w:ind w:leftChars="200" w:left="700" w:rightChars="100" w:right="240" w:hangingChars="100" w:hanging="220"/>
        <w:rPr>
          <w:color w:val="000000" w:themeColor="text1"/>
        </w:rPr>
      </w:pPr>
      <w:r w:rsidRPr="00097677">
        <w:rPr>
          <w:rFonts w:hint="eastAsia"/>
        </w:rPr>
        <w:t>・また、</w:t>
      </w:r>
      <w:r w:rsidRPr="00F03225">
        <w:rPr>
          <w:rFonts w:hint="eastAsia"/>
          <w:color w:val="000000" w:themeColor="text1"/>
        </w:rPr>
        <w:t>お世話している家族がいるこども</w:t>
      </w:r>
      <w:r w:rsidR="00FE25B6" w:rsidRPr="0060630C">
        <w:rPr>
          <w:rFonts w:hint="eastAsia"/>
        </w:rPr>
        <w:t>（ヤングケアラー）</w:t>
      </w:r>
      <w:r w:rsidRPr="00F03225">
        <w:rPr>
          <w:rFonts w:hint="eastAsia"/>
          <w:color w:val="000000" w:themeColor="text1"/>
        </w:rPr>
        <w:t>が7.3％となっています。</w:t>
      </w:r>
    </w:p>
    <w:p w14:paraId="3E16B2BB" w14:textId="6D0F306A" w:rsidR="005D646F" w:rsidRPr="00F03225" w:rsidRDefault="00FA425A" w:rsidP="00FA425A">
      <w:pPr>
        <w:pStyle w:val="12"/>
        <w:ind w:leftChars="166" w:left="398" w:rightChars="100" w:right="240" w:firstLineChars="3600" w:firstLine="7920"/>
        <w:rPr>
          <w:color w:val="000000" w:themeColor="text1"/>
        </w:rPr>
      </w:pPr>
      <w:r>
        <w:rPr>
          <w:rFonts w:hint="eastAsia"/>
          <w:color w:val="000000" w:themeColor="text1"/>
        </w:rPr>
        <w:t>（Ｐ</w:t>
      </w:r>
      <w:r>
        <w:rPr>
          <w:color w:val="000000" w:themeColor="text1"/>
        </w:rPr>
        <w:t>27</w:t>
      </w:r>
      <w:r>
        <w:rPr>
          <w:rFonts w:hint="eastAsia"/>
          <w:color w:val="000000" w:themeColor="text1"/>
        </w:rPr>
        <w:t>）</w:t>
      </w:r>
    </w:p>
    <w:p w14:paraId="4107D37D" w14:textId="77777777" w:rsidR="0090360C" w:rsidRPr="00F03225" w:rsidRDefault="0090360C" w:rsidP="0090360C">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33824" behindDoc="0" locked="0" layoutInCell="1" allowOverlap="1" wp14:anchorId="1A246745" wp14:editId="38352CEF">
                <wp:simplePos x="0" y="0"/>
                <wp:positionH relativeFrom="column">
                  <wp:posOffset>2299335</wp:posOffset>
                </wp:positionH>
                <wp:positionV relativeFrom="paragraph">
                  <wp:posOffset>213360</wp:posOffset>
                </wp:positionV>
                <wp:extent cx="3819525" cy="541020"/>
                <wp:effectExtent l="0" t="0" r="28575" b="11430"/>
                <wp:wrapNone/>
                <wp:docPr id="2102408432" name="テキスト ボックス 130"/>
                <wp:cNvGraphicFramePr/>
                <a:graphic xmlns:a="http://schemas.openxmlformats.org/drawingml/2006/main">
                  <a:graphicData uri="http://schemas.microsoft.com/office/word/2010/wordprocessingShape">
                    <wps:wsp>
                      <wps:cNvSpPr txBox="1"/>
                      <wps:spPr>
                        <a:xfrm>
                          <a:off x="0" y="0"/>
                          <a:ext cx="3819525" cy="541020"/>
                        </a:xfrm>
                        <a:prstGeom prst="rect">
                          <a:avLst/>
                        </a:prstGeom>
                        <a:solidFill>
                          <a:srgbClr val="FFFFCC"/>
                        </a:solidFill>
                        <a:ln w="6350">
                          <a:solidFill>
                            <a:srgbClr val="6699FF"/>
                          </a:solidFill>
                        </a:ln>
                      </wps:spPr>
                      <wps:txbx>
                        <w:txbxContent>
                          <w:p w14:paraId="5309FBA5" w14:textId="5D6A3B9E" w:rsidR="00666DAF" w:rsidRPr="00A80C41" w:rsidRDefault="00666DAF" w:rsidP="0090360C">
                            <w:pPr>
                              <w:pStyle w:val="12"/>
                              <w:ind w:leftChars="0" w:left="0" w:firstLineChars="0" w:firstLine="0"/>
                            </w:pPr>
                            <w:r w:rsidRPr="0090360C">
                              <w:rPr>
                                <w:rFonts w:hint="eastAsia"/>
                                <w:color w:val="000000" w:themeColor="text1"/>
                              </w:rPr>
                              <w:t>ヤングケアラー等を含め適切な情報を発信するとともに、相談しやすい体制の確保が求められます。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46745" id="_x0000_s1091" type="#_x0000_t202" style="position:absolute;margin-left:181.05pt;margin-top:16.8pt;width:300.75pt;height:42.6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" fillcolor="#ffc" strokecolor="#69f" strokeweight=".5pt">
                <v:textbox>
                  <w:txbxContent>
                    <w:p w14:paraId="5309FBA5" w14:textId="5D6A3B9E" w:rsidR="00666DAF" w:rsidRPr="00A80C41" w:rsidRDefault="00666DAF" w:rsidP="0090360C">
                      <w:pPr>
                        <w:pStyle w:val="12"/>
                        <w:ind w:leftChars="0" w:left="0" w:firstLineChars="0" w:firstLine="0"/>
                      </w:pPr>
                      <w:r w:rsidRPr="0090360C">
                        <w:rPr>
                          <w:rFonts w:hint="eastAsia"/>
                          <w:color w:val="000000" w:themeColor="text1"/>
                        </w:rPr>
                        <w:t>ヤングケアラー等を含め適切な情報を発信するとともに、相談しやすい体制の確保が求められます。</w:t>
                      </w:r>
                    </w:p>
                  </w:txbxContent>
                </v:textbox>
              </v:shape>
            </w:pict>
          </mc:Fallback>
        </mc:AlternateContent>
      </w:r>
    </w:p>
    <w:p w14:paraId="6449477D" w14:textId="609DA2F9" w:rsidR="0090360C" w:rsidRPr="003C0A3E" w:rsidRDefault="0090360C" w:rsidP="0090360C">
      <w:pPr>
        <w:pStyle w:val="12"/>
        <w:ind w:leftChars="300" w:left="1160" w:rightChars="2574" w:right="6178" w:hangingChars="200" w:hanging="440"/>
        <w:rPr>
          <w:rFonts w:ascii="BIZ UDゴシック" w:eastAsia="BIZ UDゴシック" w:hAnsi="BIZ UDゴシック"/>
          <w:b/>
          <w:bCs/>
          <w:color w:val="002060"/>
          <w:sz w:val="24"/>
          <w:szCs w:val="24"/>
        </w:rPr>
      </w:pPr>
      <w:r w:rsidRPr="00097677">
        <w:rPr>
          <w:rFonts w:hint="eastAsia"/>
          <w:noProof/>
          <w:color w:val="002060"/>
        </w:rPr>
        <mc:AlternateContent>
          <mc:Choice Requires="wps">
            <w:drawing>
              <wp:anchor distT="0" distB="0" distL="114300" distR="114300" simplePos="0" relativeHeight="253132800" behindDoc="0" locked="0" layoutInCell="1" allowOverlap="1" wp14:anchorId="1CD8AFF7" wp14:editId="3FE35572">
                <wp:simplePos x="0" y="0"/>
                <wp:positionH relativeFrom="column">
                  <wp:posOffset>506730</wp:posOffset>
                </wp:positionH>
                <wp:positionV relativeFrom="paragraph">
                  <wp:posOffset>87630</wp:posOffset>
                </wp:positionV>
                <wp:extent cx="177800" cy="274320"/>
                <wp:effectExtent l="0" t="38100" r="31750" b="49530"/>
                <wp:wrapNone/>
                <wp:docPr id="50091126"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06594770" id="矢印: 右 129" o:spid="_x0000_s1026" type="#_x0000_t13" style="position:absolute;left:0;text-align:left;margin-left:39.9pt;margin-top:6.9pt;width:14pt;height:21.6pt;z-index:2531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" adj="10800" fillcolor="#3494ba [3204]" strokecolor="#07151b [484]" strokeweight="1pt"/>
            </w:pict>
          </mc:Fallback>
        </mc:AlternateContent>
      </w:r>
      <w:r w:rsidRPr="00097677">
        <w:rPr>
          <w:rFonts w:hint="eastAsia"/>
          <w:color w:val="002060"/>
          <w:sz w:val="24"/>
          <w:szCs w:val="24"/>
        </w:rPr>
        <w:t xml:space="preserve">　</w:t>
      </w:r>
      <w:r w:rsidR="002F0C50" w:rsidRPr="00097677">
        <w:rPr>
          <w:rFonts w:ascii="BIZ UDゴシック" w:eastAsia="BIZ UDゴシック" w:hAnsi="BIZ UDゴシック" w:hint="eastAsia"/>
          <w:b/>
          <w:bCs/>
          <w:color w:val="002060"/>
          <w:sz w:val="24"/>
          <w:szCs w:val="24"/>
        </w:rPr>
        <w:t xml:space="preserve">　</w:t>
      </w:r>
      <w:r w:rsidR="006E55BD" w:rsidRPr="00097677">
        <w:rPr>
          <w:rFonts w:ascii="BIZ UDゴシック" w:eastAsia="BIZ UDゴシック" w:hAnsi="BIZ UDゴシック" w:hint="eastAsia"/>
          <w:b/>
          <w:bCs/>
          <w:color w:val="002060"/>
          <w:sz w:val="24"/>
          <w:szCs w:val="24"/>
        </w:rPr>
        <w:t>こども・若者の健やかな成長のための環境づくり</w:t>
      </w:r>
      <w:r w:rsidR="000A1284" w:rsidRPr="00097677">
        <w:rPr>
          <w:rFonts w:ascii="BIZ UDゴシック" w:eastAsia="BIZ UDゴシック" w:hAnsi="BIZ UDゴシック" w:hint="eastAsia"/>
          <w:b/>
          <w:bCs/>
          <w:color w:val="002060"/>
          <w:sz w:val="24"/>
          <w:szCs w:val="24"/>
        </w:rPr>
        <w:t>等</w:t>
      </w:r>
    </w:p>
    <w:p w14:paraId="5A48BA0B" w14:textId="77777777" w:rsidR="00685BF8" w:rsidRDefault="00685BF8" w:rsidP="005D646F">
      <w:pPr>
        <w:pStyle w:val="12"/>
        <w:ind w:leftChars="0" w:left="0" w:rightChars="100" w:right="240" w:firstLineChars="0" w:firstLine="0"/>
        <w:rPr>
          <w:color w:val="000000" w:themeColor="text1"/>
        </w:rPr>
      </w:pPr>
    </w:p>
    <w:p w14:paraId="19A69844" w14:textId="7E7886E8" w:rsidR="005D646F" w:rsidRPr="00F03225" w:rsidRDefault="005D646F" w:rsidP="00D30CEF">
      <w:pPr>
        <w:pStyle w:val="4"/>
        <w:numPr>
          <w:ilvl w:val="0"/>
          <w:numId w:val="20"/>
        </w:numPr>
        <w:spacing w:beforeLines="50" w:before="180"/>
        <w:ind w:leftChars="0"/>
        <w:rPr>
          <w:color w:val="000000" w:themeColor="text1"/>
        </w:rPr>
      </w:pPr>
      <w:r w:rsidRPr="00F03225">
        <w:rPr>
          <w:noProof/>
          <w:color w:val="000000" w:themeColor="text1"/>
        </w:rPr>
        <mc:AlternateContent>
          <mc:Choice Requires="wps">
            <w:drawing>
              <wp:anchor distT="0" distB="0" distL="114300" distR="114300" simplePos="0" relativeHeight="253026304" behindDoc="1" locked="0" layoutInCell="1" allowOverlap="1" wp14:anchorId="43773344" wp14:editId="69B8EFED">
                <wp:simplePos x="0" y="0"/>
                <wp:positionH relativeFrom="column">
                  <wp:posOffset>203835</wp:posOffset>
                </wp:positionH>
                <wp:positionV relativeFrom="paragraph">
                  <wp:posOffset>365760</wp:posOffset>
                </wp:positionV>
                <wp:extent cx="5916295" cy="1303020"/>
                <wp:effectExtent l="0" t="0" r="27305" b="11430"/>
                <wp:wrapNone/>
                <wp:docPr id="1179453326" name="四角形: 角を丸くする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303020"/>
                        </a:xfrm>
                        <a:prstGeom prst="roundRect">
                          <a:avLst>
                            <a:gd name="adj" fmla="val 13745"/>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2C302C9A" id="四角形: 角を丸くする 161" o:spid="_x0000_s1026" style="position:absolute;left:0;text-align:left;margin-left:16.05pt;margin-top:28.8pt;width:465.85pt;height:102.6pt;z-index:-2502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" filled="f" strokecolor="#69f" strokeweight="2pt">
                <v:stroke dashstyle="1 1" joinstyle="miter"/>
              </v:roundrect>
            </w:pict>
          </mc:Fallback>
        </mc:AlternateContent>
      </w:r>
      <w:r w:rsidRPr="00F03225">
        <w:rPr>
          <w:rFonts w:hint="eastAsia"/>
          <w:color w:val="000000" w:themeColor="text1"/>
        </w:rPr>
        <w:t>安心できる場所の確保</w:t>
      </w:r>
    </w:p>
    <w:p w14:paraId="272C2E3D" w14:textId="70DC5CFA"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・安心できる場所は「自分の家」（</w:t>
      </w:r>
      <w:r w:rsidRPr="00F03225">
        <w:rPr>
          <w:color w:val="000000" w:themeColor="text1"/>
        </w:rPr>
        <w:t>92.7％）や「祖父母の家」（30.5％）などが上位</w:t>
      </w:r>
      <w:r w:rsidRPr="00F03225">
        <w:rPr>
          <w:rFonts w:hint="eastAsia"/>
          <w:color w:val="000000" w:themeColor="text1"/>
        </w:rPr>
        <w:t>で、公的機関は低い結果となっています。</w:t>
      </w:r>
      <w:bookmarkStart w:id="370" w:name="_Hlk187255014"/>
      <w:r w:rsidR="00FA425A">
        <w:rPr>
          <w:rFonts w:hint="eastAsia"/>
          <w:color w:val="000000" w:themeColor="text1"/>
        </w:rPr>
        <w:t>（Ｐ</w:t>
      </w:r>
      <w:r w:rsidR="00FA425A">
        <w:rPr>
          <w:color w:val="000000" w:themeColor="text1"/>
        </w:rPr>
        <w:t>25</w:t>
      </w:r>
      <w:r w:rsidR="00FA425A">
        <w:rPr>
          <w:rFonts w:hint="eastAsia"/>
          <w:color w:val="000000" w:themeColor="text1"/>
        </w:rPr>
        <w:t>）</w:t>
      </w:r>
      <w:bookmarkEnd w:id="370"/>
    </w:p>
    <w:p w14:paraId="64F6A337" w14:textId="726E6452" w:rsidR="005D646F" w:rsidRPr="00092A20" w:rsidRDefault="005D646F" w:rsidP="005D646F">
      <w:pPr>
        <w:pStyle w:val="12"/>
        <w:ind w:leftChars="200" w:left="700" w:rightChars="100" w:right="240" w:hangingChars="100" w:hanging="220"/>
      </w:pPr>
      <w:r w:rsidRPr="00092A20">
        <w:rPr>
          <w:rFonts w:hint="eastAsia"/>
        </w:rPr>
        <w:t>・</w:t>
      </w:r>
      <w:r w:rsidR="00D30CEF" w:rsidRPr="00092A20">
        <w:rPr>
          <w:rFonts w:hint="eastAsia"/>
        </w:rPr>
        <w:t>「</w:t>
      </w:r>
      <w:r w:rsidR="00DF42EE" w:rsidRPr="00092A20">
        <w:rPr>
          <w:rFonts w:hint="eastAsia"/>
        </w:rPr>
        <w:t>（自分・友達の家以外で）食事ができる</w:t>
      </w:r>
      <w:r w:rsidR="00D30CEF" w:rsidRPr="00092A20">
        <w:rPr>
          <w:rFonts w:hint="eastAsia"/>
        </w:rPr>
        <w:t>居場所」</w:t>
      </w:r>
      <w:r w:rsidRPr="00092A20">
        <w:rPr>
          <w:rFonts w:hint="eastAsia"/>
        </w:rPr>
        <w:t>、「</w:t>
      </w:r>
      <w:r w:rsidRPr="00092A20">
        <w:t>(家や学校以外で)何でも相談できる場所（電話やネットの相談を含む）</w:t>
      </w:r>
      <w:r w:rsidRPr="00092A20">
        <w:rPr>
          <w:rFonts w:hint="eastAsia"/>
        </w:rPr>
        <w:t>」</w:t>
      </w:r>
      <w:r w:rsidR="00285F2C" w:rsidRPr="00092A20">
        <w:rPr>
          <w:rFonts w:hint="eastAsia"/>
        </w:rPr>
        <w:t>のどちらも、「利用したいと思わない」「今後利用したいかどうかわかならい」が過半数を占めています。</w:t>
      </w:r>
      <w:r w:rsidR="00FA425A" w:rsidRPr="00092A20">
        <w:rPr>
          <w:rFonts w:hint="eastAsia"/>
        </w:rPr>
        <w:t>（Ｐ</w:t>
      </w:r>
      <w:r w:rsidR="00FA425A" w:rsidRPr="00092A20">
        <w:t>26</w:t>
      </w:r>
      <w:r w:rsidR="00FA425A" w:rsidRPr="00092A20">
        <w:rPr>
          <w:rFonts w:hint="eastAsia"/>
        </w:rPr>
        <w:t>）</w:t>
      </w:r>
    </w:p>
    <w:p w14:paraId="2625D526" w14:textId="4B5173EA" w:rsidR="0090360C" w:rsidRPr="00F03225" w:rsidRDefault="0090360C" w:rsidP="0090360C">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36896" behindDoc="0" locked="0" layoutInCell="1" allowOverlap="1" wp14:anchorId="237E0AE1" wp14:editId="357428B7">
                <wp:simplePos x="0" y="0"/>
                <wp:positionH relativeFrom="column">
                  <wp:posOffset>2260600</wp:posOffset>
                </wp:positionH>
                <wp:positionV relativeFrom="paragraph">
                  <wp:posOffset>213360</wp:posOffset>
                </wp:positionV>
                <wp:extent cx="3857625" cy="541020"/>
                <wp:effectExtent l="0" t="0" r="28575" b="11430"/>
                <wp:wrapNone/>
                <wp:docPr id="15510556" name="テキスト ボックス 130"/>
                <wp:cNvGraphicFramePr/>
                <a:graphic xmlns:a="http://schemas.openxmlformats.org/drawingml/2006/main">
                  <a:graphicData uri="http://schemas.microsoft.com/office/word/2010/wordprocessingShape">
                    <wps:wsp>
                      <wps:cNvSpPr txBox="1"/>
                      <wps:spPr>
                        <a:xfrm>
                          <a:off x="0" y="0"/>
                          <a:ext cx="3857625" cy="541020"/>
                        </a:xfrm>
                        <a:prstGeom prst="rect">
                          <a:avLst/>
                        </a:prstGeom>
                        <a:solidFill>
                          <a:srgbClr val="FFFFCC"/>
                        </a:solidFill>
                        <a:ln w="6350">
                          <a:solidFill>
                            <a:srgbClr val="6699FF"/>
                          </a:solidFill>
                        </a:ln>
                      </wps:spPr>
                      <wps:txbx>
                        <w:txbxContent>
                          <w:p w14:paraId="25D27BB0" w14:textId="21D9C358" w:rsidR="00666DAF" w:rsidRPr="0060630C" w:rsidRDefault="00666DAF" w:rsidP="0090360C">
                            <w:pPr>
                              <w:pStyle w:val="12"/>
                              <w:ind w:leftChars="0" w:left="0" w:firstLineChars="0" w:firstLine="0"/>
                            </w:pPr>
                            <w:r w:rsidRPr="0090360C">
                              <w:rPr>
                                <w:rFonts w:hint="eastAsia"/>
                                <w:color w:val="000000" w:themeColor="text1"/>
                              </w:rPr>
                              <w:t>公的機関も安心できる居場所を目指すため、サービス</w:t>
                            </w:r>
                            <w:r w:rsidRPr="0060630C">
                              <w:rPr>
                                <w:rFonts w:hint="eastAsia"/>
                              </w:rPr>
                              <w:t>等も含めて見直すことが望まれます。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0AE1" id="_x0000_s1092" type="#_x0000_t202" style="position:absolute;margin-left:178pt;margin-top:16.8pt;width:303.75pt;height:42.6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" fillcolor="#ffc" strokecolor="#69f" strokeweight=".5pt">
                <v:textbox>
                  <w:txbxContent>
                    <w:p w14:paraId="25D27BB0" w14:textId="21D9C358" w:rsidR="00666DAF" w:rsidRPr="0060630C" w:rsidRDefault="00666DAF" w:rsidP="0090360C">
                      <w:pPr>
                        <w:pStyle w:val="12"/>
                        <w:ind w:leftChars="0" w:left="0" w:firstLineChars="0" w:firstLine="0"/>
                      </w:pPr>
                      <w:r w:rsidRPr="0090360C">
                        <w:rPr>
                          <w:rFonts w:hint="eastAsia"/>
                          <w:color w:val="000000" w:themeColor="text1"/>
                        </w:rPr>
                        <w:t>公的機関も安心できる居場所を目指すため、サービス</w:t>
                      </w:r>
                      <w:r w:rsidRPr="0060630C">
                        <w:rPr>
                          <w:rFonts w:hint="eastAsia"/>
                        </w:rPr>
                        <w:t>等も含めて見直すことが望まれます。</w:t>
                      </w:r>
                    </w:p>
                  </w:txbxContent>
                </v:textbox>
              </v:shape>
            </w:pict>
          </mc:Fallback>
        </mc:AlternateContent>
      </w:r>
    </w:p>
    <w:p w14:paraId="5940B012" w14:textId="77777777" w:rsidR="009D4BF0" w:rsidRDefault="0090360C" w:rsidP="0090360C">
      <w:pPr>
        <w:pStyle w:val="12"/>
        <w:ind w:leftChars="300" w:left="1160" w:rightChars="2574" w:right="6178" w:hangingChars="200" w:hanging="440"/>
        <w:rPr>
          <w:rFonts w:ascii="BIZ UDゴシック" w:eastAsia="BIZ UDゴシック" w:hAnsi="BIZ UDゴシック"/>
          <w:b/>
          <w:bCs/>
          <w:color w:val="002060"/>
          <w:sz w:val="24"/>
          <w:szCs w:val="24"/>
        </w:rPr>
      </w:pPr>
      <w:r w:rsidRPr="0060630C">
        <w:rPr>
          <w:rFonts w:hint="eastAsia"/>
          <w:noProof/>
          <w:color w:val="002060"/>
        </w:rPr>
        <mc:AlternateContent>
          <mc:Choice Requires="wps">
            <w:drawing>
              <wp:anchor distT="0" distB="0" distL="114300" distR="114300" simplePos="0" relativeHeight="253135872" behindDoc="0" locked="0" layoutInCell="1" allowOverlap="1" wp14:anchorId="444AB931" wp14:editId="01AF55EF">
                <wp:simplePos x="0" y="0"/>
                <wp:positionH relativeFrom="column">
                  <wp:posOffset>506730</wp:posOffset>
                </wp:positionH>
                <wp:positionV relativeFrom="paragraph">
                  <wp:posOffset>87630</wp:posOffset>
                </wp:positionV>
                <wp:extent cx="177800" cy="274320"/>
                <wp:effectExtent l="0" t="38100" r="31750" b="49530"/>
                <wp:wrapNone/>
                <wp:docPr id="1611733632"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72CB367B" id="矢印: 右 129" o:spid="_x0000_s1026" type="#_x0000_t13" style="position:absolute;left:0;text-align:left;margin-left:39.9pt;margin-top:6.9pt;width:14pt;height:21.6pt;z-index:2531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Zza74Z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60630C">
        <w:rPr>
          <w:rFonts w:hint="eastAsia"/>
          <w:color w:val="002060"/>
          <w:sz w:val="24"/>
          <w:szCs w:val="24"/>
        </w:rPr>
        <w:t xml:space="preserve">　　</w:t>
      </w:r>
      <w:r w:rsidRPr="0060630C">
        <w:rPr>
          <w:rFonts w:ascii="BIZ UDゴシック" w:eastAsia="BIZ UDゴシック" w:hAnsi="BIZ UDゴシック" w:hint="eastAsia"/>
          <w:b/>
          <w:bCs/>
          <w:color w:val="002060"/>
          <w:sz w:val="24"/>
          <w:szCs w:val="24"/>
        </w:rPr>
        <w:t>子どもの居場所</w:t>
      </w:r>
    </w:p>
    <w:p w14:paraId="146EDDE3" w14:textId="3D4EBA5B" w:rsidR="0090360C" w:rsidRPr="003C0A3E" w:rsidRDefault="0090360C" w:rsidP="009D4BF0">
      <w:pPr>
        <w:pStyle w:val="12"/>
        <w:ind w:leftChars="500" w:left="1200" w:rightChars="2574" w:right="6178" w:firstLineChars="0" w:firstLine="0"/>
        <w:rPr>
          <w:rFonts w:ascii="BIZ UDゴシック" w:eastAsia="BIZ UDゴシック" w:hAnsi="BIZ UDゴシック"/>
          <w:b/>
          <w:bCs/>
          <w:color w:val="002060"/>
          <w:sz w:val="24"/>
          <w:szCs w:val="24"/>
        </w:rPr>
      </w:pPr>
      <w:r w:rsidRPr="0060630C">
        <w:rPr>
          <w:rFonts w:ascii="BIZ UDゴシック" w:eastAsia="BIZ UDゴシック" w:hAnsi="BIZ UDゴシック" w:hint="eastAsia"/>
          <w:b/>
          <w:bCs/>
          <w:color w:val="002060"/>
          <w:sz w:val="24"/>
          <w:szCs w:val="24"/>
        </w:rPr>
        <w:t>づくり</w:t>
      </w:r>
      <w:r w:rsidR="00C53F67">
        <w:rPr>
          <w:rFonts w:ascii="BIZ UDゴシック" w:eastAsia="BIZ UDゴシック" w:hAnsi="BIZ UDゴシック" w:hint="eastAsia"/>
          <w:b/>
          <w:bCs/>
          <w:color w:val="002060"/>
          <w:sz w:val="24"/>
          <w:szCs w:val="24"/>
        </w:rPr>
        <w:t>等</w:t>
      </w:r>
    </w:p>
    <w:p w14:paraId="169193C2" w14:textId="77777777" w:rsidR="00685BF8" w:rsidRPr="00F03225" w:rsidRDefault="00685BF8" w:rsidP="00685BF8">
      <w:pPr>
        <w:rPr>
          <w:rFonts w:ascii="BIZ UD明朝 Medium" w:eastAsia="BIZ UD明朝 Medium" w:hAnsi="BIZ UD明朝 Medium"/>
          <w:color w:val="000000" w:themeColor="text1"/>
          <w:sz w:val="22"/>
          <w:szCs w:val="22"/>
        </w:rPr>
      </w:pPr>
      <w:bookmarkStart w:id="371" w:name="_Toc184829133"/>
      <w:bookmarkStart w:id="372" w:name="_Toc185414596"/>
      <w:bookmarkStart w:id="373" w:name="_Toc185414884"/>
      <w:bookmarkStart w:id="374" w:name="_Toc186198356"/>
    </w:p>
    <w:p w14:paraId="69DE36B1" w14:textId="77777777" w:rsidR="00685BF8" w:rsidRPr="00F03225" w:rsidRDefault="00685BF8" w:rsidP="00685BF8">
      <w:pPr>
        <w:rPr>
          <w:rFonts w:ascii="BIZ UD明朝 Medium" w:eastAsia="BIZ UD明朝 Medium" w:hAnsi="BIZ UD明朝 Medium"/>
          <w:color w:val="000000" w:themeColor="text1"/>
          <w:sz w:val="22"/>
          <w:szCs w:val="22"/>
        </w:rPr>
      </w:pPr>
    </w:p>
    <w:p w14:paraId="0CCF395E" w14:textId="0897033C" w:rsidR="005D646F" w:rsidRPr="00F03225" w:rsidRDefault="005D646F" w:rsidP="005D646F">
      <w:pPr>
        <w:pStyle w:val="3"/>
        <w:rPr>
          <w:color w:val="000000" w:themeColor="text1"/>
        </w:rPr>
      </w:pPr>
      <w:bookmarkStart w:id="375" w:name="_Toc186994211"/>
      <w:bookmarkStart w:id="376" w:name="_Toc187396854"/>
      <w:bookmarkStart w:id="377" w:name="_Toc188349326"/>
      <w:r w:rsidRPr="00F03225">
        <w:rPr>
          <w:rFonts w:hint="eastAsia"/>
          <w:color w:val="000000" w:themeColor="text1"/>
        </w:rPr>
        <w:t>（４）子どもの生活に関するアンケート（子ども・若者意識調査）調査結果から</w:t>
      </w:r>
      <w:bookmarkEnd w:id="371"/>
      <w:bookmarkEnd w:id="372"/>
      <w:bookmarkEnd w:id="373"/>
      <w:bookmarkEnd w:id="374"/>
      <w:bookmarkEnd w:id="375"/>
      <w:bookmarkEnd w:id="376"/>
      <w:bookmarkEnd w:id="377"/>
    </w:p>
    <w:p w14:paraId="04D8922F" w14:textId="1B3E60EA" w:rsidR="005D646F" w:rsidRPr="00F03225" w:rsidRDefault="005D646F" w:rsidP="005D646F">
      <w:pPr>
        <w:pStyle w:val="4"/>
        <w:spacing w:beforeLines="50" w:before="180"/>
        <w:ind w:left="240"/>
        <w:rPr>
          <w:color w:val="000000" w:themeColor="text1"/>
        </w:rPr>
      </w:pPr>
      <w:r w:rsidRPr="00F03225">
        <w:rPr>
          <w:noProof/>
          <w:color w:val="000000" w:themeColor="text1"/>
        </w:rPr>
        <mc:AlternateContent>
          <mc:Choice Requires="wps">
            <w:drawing>
              <wp:anchor distT="0" distB="0" distL="114300" distR="114300" simplePos="0" relativeHeight="253027328" behindDoc="1" locked="0" layoutInCell="1" allowOverlap="1" wp14:anchorId="4EF6980F" wp14:editId="047BC629">
                <wp:simplePos x="0" y="0"/>
                <wp:positionH relativeFrom="column">
                  <wp:posOffset>194310</wp:posOffset>
                </wp:positionH>
                <wp:positionV relativeFrom="paragraph">
                  <wp:posOffset>384810</wp:posOffset>
                </wp:positionV>
                <wp:extent cx="5916295" cy="1078230"/>
                <wp:effectExtent l="0" t="0" r="27305" b="26670"/>
                <wp:wrapNone/>
                <wp:docPr id="165583797" name="四角形: 角を丸くする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078230"/>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32BA968D" id="四角形: 角を丸くする 160" o:spid="_x0000_s1026" style="position:absolute;left:0;text-align:left;margin-left:15.3pt;margin-top:30.3pt;width:465.85pt;height:84.9pt;z-index:-2502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" filled="f" strokecolor="#69f" strokeweight="2pt">
                <v:stroke dashstyle="1 1" joinstyle="miter"/>
              </v:roundrect>
            </w:pict>
          </mc:Fallback>
        </mc:AlternateContent>
      </w:r>
      <w:r w:rsidRPr="00F03225">
        <w:rPr>
          <w:rFonts w:hint="eastAsia"/>
          <w:color w:val="000000" w:themeColor="text1"/>
        </w:rPr>
        <w:t>①</w:t>
      </w:r>
      <w:r w:rsidR="006F595F" w:rsidRPr="00F03225">
        <w:rPr>
          <w:rFonts w:hint="eastAsia"/>
          <w:color w:val="000000" w:themeColor="text1"/>
        </w:rPr>
        <w:t>こども</w:t>
      </w:r>
      <w:r w:rsidRPr="00F03225">
        <w:rPr>
          <w:rFonts w:hint="eastAsia"/>
          <w:color w:val="000000" w:themeColor="text1"/>
        </w:rPr>
        <w:t>・若者の居場所づくり</w:t>
      </w:r>
    </w:p>
    <w:p w14:paraId="036CD00C" w14:textId="11CECCC9"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・こども・若者にとっての居場所とは、「落ち着いてくつろげる」</w:t>
      </w:r>
      <w:r w:rsidR="00D50223" w:rsidRPr="00F03225">
        <w:rPr>
          <w:rFonts w:hint="eastAsia"/>
          <w:color w:val="000000" w:themeColor="text1"/>
        </w:rPr>
        <w:t>、</w:t>
      </w:r>
      <w:r w:rsidRPr="00F03225">
        <w:rPr>
          <w:rFonts w:hint="eastAsia"/>
          <w:color w:val="000000" w:themeColor="text1"/>
        </w:rPr>
        <w:t>「好きなことができる」</w:t>
      </w:r>
      <w:r w:rsidR="00D50223" w:rsidRPr="00F03225">
        <w:rPr>
          <w:rFonts w:hint="eastAsia"/>
          <w:color w:val="000000" w:themeColor="text1"/>
        </w:rPr>
        <w:t>、</w:t>
      </w:r>
      <w:r w:rsidRPr="00F03225">
        <w:rPr>
          <w:rFonts w:hint="eastAsia"/>
          <w:color w:val="000000" w:themeColor="text1"/>
        </w:rPr>
        <w:t>「自分のペースでいられる」などの場所であることが上位となっています。</w:t>
      </w:r>
      <w:r w:rsidR="00FA425A">
        <w:rPr>
          <w:rFonts w:hint="eastAsia"/>
          <w:color w:val="000000" w:themeColor="text1"/>
        </w:rPr>
        <w:t>（Ｐ</w:t>
      </w:r>
      <w:r w:rsidR="00FA425A">
        <w:rPr>
          <w:color w:val="000000" w:themeColor="text1"/>
        </w:rPr>
        <w:t>28</w:t>
      </w:r>
      <w:r w:rsidR="00FA425A">
        <w:rPr>
          <w:rFonts w:hint="eastAsia"/>
          <w:color w:val="000000" w:themeColor="text1"/>
        </w:rPr>
        <w:t>）</w:t>
      </w:r>
    </w:p>
    <w:p w14:paraId="00760DF7" w14:textId="68151EE9"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・具体的には「自分の家」や「自分の部屋」がそれぞれ過半数を占め、また、「インターネット空間」</w:t>
      </w:r>
      <w:r w:rsidR="0051444C" w:rsidRPr="00F03225">
        <w:rPr>
          <w:rFonts w:hint="eastAsia"/>
          <w:color w:val="000000" w:themeColor="text1"/>
        </w:rPr>
        <w:t>という回答もみられます。</w:t>
      </w:r>
      <w:r w:rsidRPr="00F03225">
        <w:rPr>
          <w:rFonts w:hint="eastAsia"/>
          <w:color w:val="000000" w:themeColor="text1"/>
        </w:rPr>
        <w:t>（</w:t>
      </w:r>
      <w:r w:rsidRPr="00F03225">
        <w:rPr>
          <w:color w:val="000000" w:themeColor="text1"/>
        </w:rPr>
        <w:t>13.8％</w:t>
      </w:r>
      <w:r w:rsidR="0051444C" w:rsidRPr="00F03225">
        <w:rPr>
          <w:rFonts w:hint="eastAsia"/>
          <w:color w:val="000000" w:themeColor="text1"/>
        </w:rPr>
        <w:t>）</w:t>
      </w:r>
      <w:r w:rsidR="00FA425A">
        <w:rPr>
          <w:rFonts w:hint="eastAsia"/>
          <w:color w:val="000000" w:themeColor="text1"/>
        </w:rPr>
        <w:t xml:space="preserve"> （Ｐ</w:t>
      </w:r>
      <w:r w:rsidR="00FA425A">
        <w:rPr>
          <w:color w:val="000000" w:themeColor="text1"/>
        </w:rPr>
        <w:t>29</w:t>
      </w:r>
      <w:r w:rsidR="00FA425A">
        <w:rPr>
          <w:rFonts w:hint="eastAsia"/>
          <w:color w:val="000000" w:themeColor="text1"/>
        </w:rPr>
        <w:t>）</w:t>
      </w:r>
    </w:p>
    <w:p w14:paraId="1847A304" w14:textId="77777777" w:rsidR="0090360C" w:rsidRPr="00F03225" w:rsidRDefault="0090360C" w:rsidP="0090360C">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39968" behindDoc="0" locked="0" layoutInCell="1" allowOverlap="1" wp14:anchorId="50A11E16" wp14:editId="35BDE8C9">
                <wp:simplePos x="0" y="0"/>
                <wp:positionH relativeFrom="column">
                  <wp:posOffset>2718434</wp:posOffset>
                </wp:positionH>
                <wp:positionV relativeFrom="paragraph">
                  <wp:posOffset>213359</wp:posOffset>
                </wp:positionV>
                <wp:extent cx="3401695" cy="619125"/>
                <wp:effectExtent l="0" t="0" r="27305" b="28575"/>
                <wp:wrapNone/>
                <wp:docPr id="1272351371" name="テキスト ボックス 130"/>
                <wp:cNvGraphicFramePr/>
                <a:graphic xmlns:a="http://schemas.openxmlformats.org/drawingml/2006/main">
                  <a:graphicData uri="http://schemas.microsoft.com/office/word/2010/wordprocessingShape">
                    <wps:wsp>
                      <wps:cNvSpPr txBox="1"/>
                      <wps:spPr>
                        <a:xfrm>
                          <a:off x="0" y="0"/>
                          <a:ext cx="3401695" cy="619125"/>
                        </a:xfrm>
                        <a:prstGeom prst="rect">
                          <a:avLst/>
                        </a:prstGeom>
                        <a:solidFill>
                          <a:srgbClr val="FFFFCC"/>
                        </a:solidFill>
                        <a:ln w="6350">
                          <a:solidFill>
                            <a:srgbClr val="6699FF"/>
                          </a:solidFill>
                        </a:ln>
                      </wps:spPr>
                      <wps:txbx>
                        <w:txbxContent>
                          <w:p w14:paraId="752324F3" w14:textId="53AAE3F8" w:rsidR="00666DAF" w:rsidRPr="00A80C41" w:rsidRDefault="00666DAF" w:rsidP="0090360C">
                            <w:pPr>
                              <w:pStyle w:val="12"/>
                              <w:ind w:leftChars="0" w:left="0" w:firstLineChars="0" w:firstLine="0"/>
                            </w:pPr>
                            <w:r w:rsidRPr="0090360C">
                              <w:rPr>
                                <w:rFonts w:hint="eastAsia"/>
                                <w:color w:val="000000" w:themeColor="text1"/>
                              </w:rPr>
                              <w:t>家や学校・職場以外の「落ち着いてくつろげる居場所」づくりが求められます。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1E16" id="_x0000_s1093" type="#_x0000_t202" style="position:absolute;margin-left:214.05pt;margin-top:16.8pt;width:267.85pt;height:48.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" fillcolor="#ffc" strokecolor="#69f" strokeweight=".5pt">
                <v:textbox>
                  <w:txbxContent>
                    <w:p w14:paraId="752324F3" w14:textId="53AAE3F8" w:rsidR="00666DAF" w:rsidRPr="00A80C41" w:rsidRDefault="00666DAF" w:rsidP="0090360C">
                      <w:pPr>
                        <w:pStyle w:val="12"/>
                        <w:ind w:leftChars="0" w:left="0" w:firstLineChars="0" w:firstLine="0"/>
                      </w:pPr>
                      <w:r w:rsidRPr="0090360C">
                        <w:rPr>
                          <w:rFonts w:hint="eastAsia"/>
                          <w:color w:val="000000" w:themeColor="text1"/>
                        </w:rPr>
                        <w:t>家や学校・職場以外の「落ち着いてくつろげる居場所」づくりが求められます。</w:t>
                      </w:r>
                    </w:p>
                  </w:txbxContent>
                </v:textbox>
              </v:shape>
            </w:pict>
          </mc:Fallback>
        </mc:AlternateContent>
      </w:r>
    </w:p>
    <w:p w14:paraId="187D4DCF" w14:textId="458A7842" w:rsidR="00922F01" w:rsidRPr="0060630C" w:rsidRDefault="0090360C" w:rsidP="00922F01">
      <w:pPr>
        <w:pStyle w:val="12"/>
        <w:ind w:leftChars="300" w:left="1160" w:rightChars="2440" w:right="5856" w:hangingChars="200" w:hanging="440"/>
        <w:rPr>
          <w:rFonts w:ascii="BIZ UDゴシック" w:eastAsia="BIZ UDゴシック" w:hAnsi="BIZ UDゴシック"/>
          <w:b/>
          <w:bCs/>
          <w:color w:val="002060"/>
          <w:sz w:val="24"/>
          <w:szCs w:val="24"/>
        </w:rPr>
      </w:pPr>
      <w:r w:rsidRPr="0060630C">
        <w:rPr>
          <w:rFonts w:hint="eastAsia"/>
          <w:noProof/>
          <w:color w:val="002060"/>
        </w:rPr>
        <mc:AlternateContent>
          <mc:Choice Requires="wps">
            <w:drawing>
              <wp:anchor distT="0" distB="0" distL="114300" distR="114300" simplePos="0" relativeHeight="253138944" behindDoc="0" locked="0" layoutInCell="1" allowOverlap="1" wp14:anchorId="7BA43FBA" wp14:editId="672DAE2A">
                <wp:simplePos x="0" y="0"/>
                <wp:positionH relativeFrom="column">
                  <wp:posOffset>506730</wp:posOffset>
                </wp:positionH>
                <wp:positionV relativeFrom="paragraph">
                  <wp:posOffset>87630</wp:posOffset>
                </wp:positionV>
                <wp:extent cx="177800" cy="274320"/>
                <wp:effectExtent l="0" t="38100" r="31750" b="49530"/>
                <wp:wrapNone/>
                <wp:docPr id="1686786457"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33CB6273" id="矢印: 右 129" o:spid="_x0000_s1026" type="#_x0000_t13" style="position:absolute;left:0;text-align:left;margin-left:39.9pt;margin-top:6.9pt;width:14pt;height:21.6pt;z-index:2531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gA2Fz5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60630C">
        <w:rPr>
          <w:rFonts w:hint="eastAsia"/>
          <w:color w:val="002060"/>
          <w:sz w:val="24"/>
          <w:szCs w:val="24"/>
        </w:rPr>
        <w:t xml:space="preserve">　　</w:t>
      </w:r>
      <w:r w:rsidR="003A6F9E">
        <w:rPr>
          <w:rFonts w:ascii="BIZ UDゴシック" w:eastAsia="BIZ UDゴシック" w:hAnsi="BIZ UDゴシック" w:hint="eastAsia"/>
          <w:b/>
          <w:bCs/>
          <w:color w:val="002060"/>
          <w:sz w:val="24"/>
          <w:szCs w:val="24"/>
        </w:rPr>
        <w:t>こ</w:t>
      </w:r>
      <w:r w:rsidRPr="0060630C">
        <w:rPr>
          <w:rFonts w:ascii="BIZ UDゴシック" w:eastAsia="BIZ UDゴシック" w:hAnsi="BIZ UDゴシック" w:hint="eastAsia"/>
          <w:b/>
          <w:bCs/>
          <w:color w:val="002060"/>
          <w:sz w:val="24"/>
          <w:szCs w:val="24"/>
        </w:rPr>
        <w:t>どもの居場所づくり</w:t>
      </w:r>
      <w:r w:rsidR="007E2361">
        <w:rPr>
          <w:rFonts w:ascii="BIZ UDゴシック" w:eastAsia="BIZ UDゴシック" w:hAnsi="BIZ UDゴシック" w:hint="eastAsia"/>
          <w:b/>
          <w:bCs/>
          <w:color w:val="002060"/>
          <w:sz w:val="24"/>
          <w:szCs w:val="24"/>
        </w:rPr>
        <w:t>、</w:t>
      </w:r>
    </w:p>
    <w:p w14:paraId="0F45953E" w14:textId="55759160" w:rsidR="0090360C" w:rsidRPr="003C0A3E" w:rsidRDefault="00922F01" w:rsidP="00922F01">
      <w:pPr>
        <w:pStyle w:val="12"/>
        <w:ind w:leftChars="500" w:left="1200" w:rightChars="2440" w:right="5856" w:firstLineChars="0" w:firstLine="0"/>
        <w:rPr>
          <w:rFonts w:ascii="BIZ UDゴシック" w:eastAsia="BIZ UDゴシック" w:hAnsi="BIZ UDゴシック"/>
          <w:b/>
          <w:bCs/>
          <w:color w:val="002060"/>
          <w:sz w:val="24"/>
          <w:szCs w:val="24"/>
        </w:rPr>
      </w:pPr>
      <w:r w:rsidRPr="0060630C">
        <w:rPr>
          <w:rFonts w:ascii="BIZ UDゴシック" w:eastAsia="BIZ UDゴシック" w:hAnsi="BIZ UDゴシック" w:hint="eastAsia"/>
          <w:b/>
          <w:bCs/>
          <w:color w:val="002060"/>
          <w:sz w:val="24"/>
          <w:szCs w:val="24"/>
        </w:rPr>
        <w:t>青少年健全育成の</w:t>
      </w:r>
      <w:r w:rsidR="007E2361">
        <w:rPr>
          <w:rFonts w:ascii="BIZ UDゴシック" w:eastAsia="BIZ UDゴシック" w:hAnsi="BIZ UDゴシック" w:hint="eastAsia"/>
          <w:b/>
          <w:bCs/>
          <w:color w:val="002060"/>
          <w:sz w:val="24"/>
          <w:szCs w:val="24"/>
        </w:rPr>
        <w:t xml:space="preserve">　　</w:t>
      </w:r>
      <w:r w:rsidRPr="0060630C">
        <w:rPr>
          <w:rFonts w:ascii="BIZ UDゴシック" w:eastAsia="BIZ UDゴシック" w:hAnsi="BIZ UDゴシック" w:hint="eastAsia"/>
          <w:b/>
          <w:bCs/>
          <w:color w:val="002060"/>
          <w:sz w:val="24"/>
          <w:szCs w:val="24"/>
        </w:rPr>
        <w:t>推進</w:t>
      </w:r>
      <w:r w:rsidR="007E2361">
        <w:rPr>
          <w:rFonts w:ascii="BIZ UDゴシック" w:eastAsia="BIZ UDゴシック" w:hAnsi="BIZ UDゴシック" w:hint="eastAsia"/>
          <w:b/>
          <w:bCs/>
          <w:color w:val="002060"/>
          <w:sz w:val="24"/>
          <w:szCs w:val="24"/>
        </w:rPr>
        <w:t>等</w:t>
      </w:r>
    </w:p>
    <w:p w14:paraId="1601A2A2" w14:textId="77777777" w:rsidR="005D646F" w:rsidRDefault="005D646F" w:rsidP="005D646F">
      <w:pPr>
        <w:rPr>
          <w:rFonts w:ascii="BIZ UD明朝 Medium" w:eastAsia="BIZ UD明朝 Medium" w:hAnsi="BIZ UD明朝 Medium"/>
          <w:color w:val="000000" w:themeColor="text1"/>
          <w:sz w:val="22"/>
        </w:rPr>
      </w:pPr>
    </w:p>
    <w:p w14:paraId="4445E105" w14:textId="0FA828E2" w:rsidR="00922F01" w:rsidRDefault="00922F01">
      <w:pPr>
        <w:rPr>
          <w:rFonts w:ascii="BIZ UD明朝 Medium" w:eastAsia="BIZ UD明朝 Medium" w:hAnsi="BIZ UD明朝 Medium"/>
          <w:b/>
          <w:bCs/>
          <w:color w:val="000000" w:themeColor="text1"/>
          <w:sz w:val="22"/>
        </w:rPr>
      </w:pPr>
      <w:r>
        <w:rPr>
          <w:rFonts w:ascii="BIZ UD明朝 Medium" w:eastAsia="BIZ UD明朝 Medium" w:hAnsi="BIZ UD明朝 Medium"/>
          <w:b/>
          <w:bCs/>
          <w:color w:val="000000" w:themeColor="text1"/>
          <w:sz w:val="22"/>
        </w:rPr>
        <w:br w:type="page"/>
      </w:r>
    </w:p>
    <w:p w14:paraId="57C8F12C" w14:textId="55C366A6" w:rsidR="005D646F" w:rsidRPr="00F03225" w:rsidRDefault="005D646F" w:rsidP="005D646F">
      <w:pPr>
        <w:pStyle w:val="4"/>
        <w:spacing w:beforeLines="50" w:before="180"/>
        <w:ind w:left="240"/>
        <w:rPr>
          <w:color w:val="000000" w:themeColor="text1"/>
        </w:rPr>
      </w:pPr>
      <w:r w:rsidRPr="00F03225">
        <w:rPr>
          <w:noProof/>
          <w:color w:val="000000" w:themeColor="text1"/>
        </w:rPr>
        <w:lastRenderedPageBreak/>
        <mc:AlternateContent>
          <mc:Choice Requires="wps">
            <w:drawing>
              <wp:anchor distT="0" distB="0" distL="114300" distR="114300" simplePos="0" relativeHeight="253028352" behindDoc="1" locked="0" layoutInCell="1" allowOverlap="1" wp14:anchorId="653467EA" wp14:editId="704BBF3A">
                <wp:simplePos x="0" y="0"/>
                <wp:positionH relativeFrom="column">
                  <wp:posOffset>203835</wp:posOffset>
                </wp:positionH>
                <wp:positionV relativeFrom="paragraph">
                  <wp:posOffset>270510</wp:posOffset>
                </wp:positionV>
                <wp:extent cx="5916295" cy="1786890"/>
                <wp:effectExtent l="0" t="0" r="27305" b="22860"/>
                <wp:wrapNone/>
                <wp:docPr id="1423863613" name="四角形: 角を丸くする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786890"/>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048708DD" id="四角形: 角を丸くする 159" o:spid="_x0000_s1026" style="position:absolute;left:0;text-align:left;margin-left:16.05pt;margin-top:21.3pt;width:465.85pt;height:140.7pt;z-index:-2502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" filled="f" strokecolor="#69f" strokeweight="2pt">
                <v:stroke dashstyle="1 1" joinstyle="miter"/>
              </v:roundrect>
            </w:pict>
          </mc:Fallback>
        </mc:AlternateContent>
      </w:r>
      <w:r w:rsidRPr="00F03225">
        <w:rPr>
          <w:rFonts w:hint="eastAsia"/>
          <w:color w:val="000000" w:themeColor="text1"/>
        </w:rPr>
        <w:t>②相談体制</w:t>
      </w:r>
    </w:p>
    <w:p w14:paraId="52D91A65" w14:textId="41693A2C"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・インターネットトラブルの経験者は過半数に達しますが、トラブルについて「誰にも相談していない」が42.5％と高い比率となっています。</w:t>
      </w:r>
      <w:r w:rsidR="00FA425A">
        <w:rPr>
          <w:rFonts w:hint="eastAsia"/>
          <w:color w:val="000000" w:themeColor="text1"/>
        </w:rPr>
        <w:t>（Ｐ</w:t>
      </w:r>
      <w:r w:rsidR="006D7B5F">
        <w:rPr>
          <w:rFonts w:hint="eastAsia"/>
          <w:color w:val="000000" w:themeColor="text1"/>
        </w:rPr>
        <w:t>30</w:t>
      </w:r>
      <w:r w:rsidR="00FA425A">
        <w:rPr>
          <w:rFonts w:hint="eastAsia"/>
          <w:color w:val="000000" w:themeColor="text1"/>
        </w:rPr>
        <w:t>）</w:t>
      </w:r>
    </w:p>
    <w:p w14:paraId="6DD686BB" w14:textId="43E179A1"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w:t>
      </w:r>
      <w:r w:rsidR="006D7B5F">
        <w:rPr>
          <w:rFonts w:hint="eastAsia"/>
          <w:color w:val="000000" w:themeColor="text1"/>
        </w:rPr>
        <w:t>日常生活で</w:t>
      </w:r>
      <w:r w:rsidRPr="00F03225">
        <w:rPr>
          <w:rFonts w:hint="eastAsia"/>
          <w:color w:val="000000" w:themeColor="text1"/>
        </w:rPr>
        <w:t>困ったときに相談できる人が「いない」は14.4％です。</w:t>
      </w:r>
      <w:bookmarkStart w:id="378" w:name="_Hlk187255106"/>
      <w:r w:rsidR="00FA425A">
        <w:rPr>
          <w:rFonts w:hint="eastAsia"/>
          <w:color w:val="000000" w:themeColor="text1"/>
        </w:rPr>
        <w:t>（Ｐ</w:t>
      </w:r>
      <w:r w:rsidR="00FA425A">
        <w:rPr>
          <w:color w:val="000000" w:themeColor="text1"/>
        </w:rPr>
        <w:t>36</w:t>
      </w:r>
      <w:r w:rsidR="00FA425A">
        <w:rPr>
          <w:rFonts w:hint="eastAsia"/>
          <w:color w:val="000000" w:themeColor="text1"/>
        </w:rPr>
        <w:t>）</w:t>
      </w:r>
      <w:bookmarkEnd w:id="378"/>
    </w:p>
    <w:p w14:paraId="59FB9F4E" w14:textId="2D06AC0A"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・様々な相談機</w:t>
      </w:r>
      <w:r w:rsidR="0051444C" w:rsidRPr="00F03225">
        <w:rPr>
          <w:rFonts w:hint="eastAsia"/>
          <w:color w:val="000000" w:themeColor="text1"/>
        </w:rPr>
        <w:t>関がある中で、</w:t>
      </w:r>
      <w:r w:rsidR="00B66E03">
        <w:rPr>
          <w:rFonts w:hint="eastAsia"/>
          <w:color w:val="000000" w:themeColor="text1"/>
        </w:rPr>
        <w:t>相談機関等を</w:t>
      </w:r>
      <w:r w:rsidR="0051444C" w:rsidRPr="00F03225">
        <w:rPr>
          <w:rFonts w:hint="eastAsia"/>
          <w:color w:val="000000" w:themeColor="text1"/>
        </w:rPr>
        <w:t>「知らない」がいずれも２割以上と認知度が低い状況に</w:t>
      </w:r>
      <w:r w:rsidRPr="00F03225">
        <w:rPr>
          <w:rFonts w:hint="eastAsia"/>
          <w:color w:val="000000" w:themeColor="text1"/>
        </w:rPr>
        <w:t>あります。</w:t>
      </w:r>
      <w:r w:rsidR="00FA425A">
        <w:rPr>
          <w:rFonts w:hint="eastAsia"/>
          <w:color w:val="000000" w:themeColor="text1"/>
        </w:rPr>
        <w:t>（Ｐ</w:t>
      </w:r>
      <w:r w:rsidR="00FA425A">
        <w:rPr>
          <w:color w:val="000000" w:themeColor="text1"/>
        </w:rPr>
        <w:t>36</w:t>
      </w:r>
      <w:r w:rsidR="00FA425A">
        <w:rPr>
          <w:rFonts w:hint="eastAsia"/>
          <w:color w:val="000000" w:themeColor="text1"/>
        </w:rPr>
        <w:t>）</w:t>
      </w:r>
    </w:p>
    <w:p w14:paraId="251B586B" w14:textId="7DB93134"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・相談先に望むこととしては「秘密保持」や「匿名での相談」、「専門家に相談」、「いつでも（曜日や時間を気にせず）」が上位となっています。</w:t>
      </w:r>
      <w:r w:rsidR="00FA425A">
        <w:rPr>
          <w:rFonts w:hint="eastAsia"/>
          <w:color w:val="000000" w:themeColor="text1"/>
        </w:rPr>
        <w:t>（Ｐ</w:t>
      </w:r>
      <w:r w:rsidR="00FA425A">
        <w:rPr>
          <w:color w:val="000000" w:themeColor="text1"/>
        </w:rPr>
        <w:t>37</w:t>
      </w:r>
      <w:r w:rsidR="00FA425A">
        <w:rPr>
          <w:rFonts w:hint="eastAsia"/>
          <w:color w:val="000000" w:themeColor="text1"/>
        </w:rPr>
        <w:t>）</w:t>
      </w:r>
    </w:p>
    <w:p w14:paraId="3D32B837" w14:textId="75D3F0FB" w:rsidR="00922F01" w:rsidRPr="00F03225" w:rsidRDefault="00922F01" w:rsidP="00922F01">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46112" behindDoc="0" locked="0" layoutInCell="1" allowOverlap="1" wp14:anchorId="6999D4B0" wp14:editId="4B31A2DE">
                <wp:simplePos x="0" y="0"/>
                <wp:positionH relativeFrom="column">
                  <wp:posOffset>4271010</wp:posOffset>
                </wp:positionH>
                <wp:positionV relativeFrom="paragraph">
                  <wp:posOffset>203835</wp:posOffset>
                </wp:positionV>
                <wp:extent cx="1854200" cy="779145"/>
                <wp:effectExtent l="0" t="0" r="12700" b="20955"/>
                <wp:wrapNone/>
                <wp:docPr id="965447662" name="テキスト ボックス 130"/>
                <wp:cNvGraphicFramePr/>
                <a:graphic xmlns:a="http://schemas.openxmlformats.org/drawingml/2006/main">
                  <a:graphicData uri="http://schemas.microsoft.com/office/word/2010/wordprocessingShape">
                    <wps:wsp>
                      <wps:cNvSpPr txBox="1"/>
                      <wps:spPr>
                        <a:xfrm>
                          <a:off x="0" y="0"/>
                          <a:ext cx="1854200" cy="779145"/>
                        </a:xfrm>
                        <a:prstGeom prst="rect">
                          <a:avLst/>
                        </a:prstGeom>
                        <a:solidFill>
                          <a:srgbClr val="FFFFCC"/>
                        </a:solidFill>
                        <a:ln w="6350">
                          <a:solidFill>
                            <a:srgbClr val="6699FF"/>
                          </a:solidFill>
                        </a:ln>
                      </wps:spPr>
                      <wps:txbx>
                        <w:txbxContent>
                          <w:p w14:paraId="586A7010" w14:textId="2EA3E4AE" w:rsidR="00666DAF" w:rsidRPr="00A80C41" w:rsidRDefault="00666DAF" w:rsidP="00922F01">
                            <w:pPr>
                              <w:pStyle w:val="12"/>
                              <w:ind w:leftChars="0" w:left="0" w:firstLineChars="0" w:firstLine="0"/>
                            </w:pPr>
                            <w:r w:rsidRPr="00922F01">
                              <w:rPr>
                                <w:rFonts w:hint="eastAsia"/>
                                <w:color w:val="000000" w:themeColor="text1"/>
                              </w:rPr>
                              <w:t>相談機関の周知や、相談しやすい体制づくりが求められます。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D4B0" id="_x0000_s1094" type="#_x0000_t202" style="position:absolute;margin-left:336.3pt;margin-top:16.05pt;width:146pt;height:61.3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" fillcolor="#ffc" strokecolor="#69f" strokeweight=".5pt">
                <v:textbox>
                  <w:txbxContent>
                    <w:p w14:paraId="586A7010" w14:textId="2EA3E4AE" w:rsidR="00666DAF" w:rsidRPr="00A80C41" w:rsidRDefault="00666DAF" w:rsidP="00922F01">
                      <w:pPr>
                        <w:pStyle w:val="12"/>
                        <w:ind w:leftChars="0" w:left="0" w:firstLineChars="0" w:firstLine="0"/>
                      </w:pPr>
                      <w:r w:rsidRPr="00922F01">
                        <w:rPr>
                          <w:rFonts w:hint="eastAsia"/>
                          <w:color w:val="000000" w:themeColor="text1"/>
                        </w:rPr>
                        <w:t>相談機関の周知や、相談しやすい体制づくりが求められます。</w:t>
                      </w:r>
                    </w:p>
                  </w:txbxContent>
                </v:textbox>
              </v:shape>
            </w:pict>
          </mc:Fallback>
        </mc:AlternateContent>
      </w:r>
    </w:p>
    <w:p w14:paraId="449BFC35" w14:textId="3DCDE0D3" w:rsidR="00922F01" w:rsidRPr="00381B22" w:rsidRDefault="00922F01" w:rsidP="00922F01">
      <w:pPr>
        <w:pStyle w:val="12"/>
        <w:ind w:leftChars="300" w:left="1200" w:rightChars="100" w:right="240" w:hangingChars="200" w:hanging="480"/>
        <w:rPr>
          <w:rFonts w:ascii="BIZ UDゴシック" w:eastAsia="BIZ UDゴシック" w:hAnsi="BIZ UDゴシック"/>
          <w:b/>
          <w:bCs/>
          <w:color w:val="002060"/>
          <w:sz w:val="24"/>
          <w:szCs w:val="24"/>
        </w:rPr>
      </w:pPr>
      <w:r w:rsidRPr="00381B22">
        <w:rPr>
          <w:rFonts w:ascii="BIZ UDゴシック" w:eastAsia="BIZ UDゴシック" w:hAnsi="BIZ UDゴシック" w:hint="eastAsia"/>
          <w:b/>
          <w:bCs/>
          <w:noProof/>
          <w:color w:val="002060"/>
          <w:sz w:val="24"/>
          <w:szCs w:val="24"/>
        </w:rPr>
        <mc:AlternateContent>
          <mc:Choice Requires="wps">
            <w:drawing>
              <wp:anchor distT="0" distB="0" distL="114300" distR="114300" simplePos="0" relativeHeight="253145088" behindDoc="0" locked="0" layoutInCell="1" allowOverlap="1" wp14:anchorId="3391F1B4" wp14:editId="00F246FC">
                <wp:simplePos x="0" y="0"/>
                <wp:positionH relativeFrom="column">
                  <wp:posOffset>506730</wp:posOffset>
                </wp:positionH>
                <wp:positionV relativeFrom="paragraph">
                  <wp:posOffset>87630</wp:posOffset>
                </wp:positionV>
                <wp:extent cx="177800" cy="274320"/>
                <wp:effectExtent l="0" t="38100" r="31750" b="49530"/>
                <wp:wrapNone/>
                <wp:docPr id="983512097"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3E982B06" id="矢印: 右 129" o:spid="_x0000_s1026" type="#_x0000_t13" style="position:absolute;left:0;text-align:left;margin-left:39.9pt;margin-top:6.9pt;width:14pt;height:21.6pt;z-index:2531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QUatEpQCAABK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381B22">
        <w:rPr>
          <w:rFonts w:ascii="BIZ UDゴシック" w:eastAsia="BIZ UDゴシック" w:hAnsi="BIZ UDゴシック" w:hint="eastAsia"/>
          <w:b/>
          <w:bCs/>
          <w:color w:val="002060"/>
          <w:sz w:val="24"/>
          <w:szCs w:val="24"/>
        </w:rPr>
        <w:t xml:space="preserve">　　犯罪や災害などの危険からこどもを守る取組</w:t>
      </w:r>
      <w:r w:rsidR="005702E6">
        <w:rPr>
          <w:rFonts w:ascii="BIZ UDゴシック" w:eastAsia="BIZ UDゴシック" w:hAnsi="BIZ UDゴシック" w:hint="eastAsia"/>
          <w:b/>
          <w:bCs/>
          <w:color w:val="002060"/>
          <w:sz w:val="24"/>
          <w:szCs w:val="24"/>
        </w:rPr>
        <w:t>、</w:t>
      </w:r>
    </w:p>
    <w:p w14:paraId="2F276734" w14:textId="10500BFB" w:rsidR="00922F01" w:rsidRPr="00A80C41" w:rsidRDefault="00922F01" w:rsidP="00922F01">
      <w:pPr>
        <w:pStyle w:val="12"/>
        <w:ind w:leftChars="300" w:left="1200" w:rightChars="100" w:right="240" w:hangingChars="200" w:hanging="480"/>
        <w:rPr>
          <w:rFonts w:ascii="BIZ UDゴシック" w:eastAsia="BIZ UDゴシック" w:hAnsi="BIZ UDゴシック"/>
          <w:b/>
          <w:bCs/>
          <w:color w:val="002060"/>
          <w:sz w:val="24"/>
          <w:szCs w:val="24"/>
        </w:rPr>
      </w:pPr>
      <w:r w:rsidRPr="00381B22">
        <w:rPr>
          <w:rFonts w:ascii="BIZ UDゴシック" w:eastAsia="BIZ UDゴシック" w:hAnsi="BIZ UDゴシック" w:hint="eastAsia"/>
          <w:b/>
          <w:bCs/>
          <w:color w:val="002060"/>
          <w:sz w:val="24"/>
          <w:szCs w:val="24"/>
        </w:rPr>
        <w:t xml:space="preserve">　　悩みや不安を抱える若者やその家族への支援等</w:t>
      </w:r>
    </w:p>
    <w:p w14:paraId="15AF0997" w14:textId="7B20E8C5" w:rsidR="00922F01" w:rsidRDefault="00922F01" w:rsidP="00922F01">
      <w:pPr>
        <w:rPr>
          <w:rFonts w:ascii="BIZ UD明朝 Medium" w:eastAsia="BIZ UD明朝 Medium" w:hAnsi="BIZ UD明朝 Medium"/>
          <w:color w:val="000000" w:themeColor="text1"/>
          <w:sz w:val="22"/>
        </w:rPr>
      </w:pPr>
    </w:p>
    <w:p w14:paraId="770F9535" w14:textId="77777777" w:rsidR="00922F01" w:rsidRDefault="00922F01" w:rsidP="00922F01">
      <w:pPr>
        <w:rPr>
          <w:rFonts w:ascii="BIZ UD明朝 Medium" w:eastAsia="BIZ UD明朝 Medium" w:hAnsi="BIZ UD明朝 Medium"/>
          <w:color w:val="000000" w:themeColor="text1"/>
          <w:sz w:val="22"/>
        </w:rPr>
      </w:pPr>
    </w:p>
    <w:p w14:paraId="331369CE" w14:textId="269D16D5" w:rsidR="005D646F" w:rsidRPr="00F03225" w:rsidRDefault="005D646F" w:rsidP="005D646F">
      <w:pPr>
        <w:pStyle w:val="4"/>
        <w:spacing w:beforeLines="50" w:before="180"/>
        <w:ind w:left="240"/>
        <w:rPr>
          <w:color w:val="000000" w:themeColor="text1"/>
        </w:rPr>
      </w:pPr>
      <w:r w:rsidRPr="00F03225">
        <w:rPr>
          <w:noProof/>
          <w:color w:val="000000" w:themeColor="text1"/>
        </w:rPr>
        <mc:AlternateContent>
          <mc:Choice Requires="wps">
            <w:drawing>
              <wp:anchor distT="0" distB="0" distL="114300" distR="114300" simplePos="0" relativeHeight="253029376" behindDoc="1" locked="0" layoutInCell="1" allowOverlap="1" wp14:anchorId="26836E80" wp14:editId="71C5A3D7">
                <wp:simplePos x="0" y="0"/>
                <wp:positionH relativeFrom="column">
                  <wp:posOffset>203835</wp:posOffset>
                </wp:positionH>
                <wp:positionV relativeFrom="paragraph">
                  <wp:posOffset>365760</wp:posOffset>
                </wp:positionV>
                <wp:extent cx="5916295" cy="1577340"/>
                <wp:effectExtent l="0" t="0" r="27305" b="22860"/>
                <wp:wrapNone/>
                <wp:docPr id="819231078" name="四角形: 角を丸くする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577340"/>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5DC324B2" id="四角形: 角を丸くする 158" o:spid="_x0000_s1026" style="position:absolute;left:0;text-align:left;margin-left:16.05pt;margin-top:28.8pt;width:465.85pt;height:124.2pt;z-index:-2502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" filled="f" strokecolor="#69f" strokeweight="2pt">
                <v:stroke dashstyle="1 1" joinstyle="miter"/>
              </v:roundrect>
            </w:pict>
          </mc:Fallback>
        </mc:AlternateContent>
      </w:r>
      <w:r w:rsidRPr="00F03225">
        <w:rPr>
          <w:rFonts w:hint="eastAsia"/>
          <w:color w:val="000000" w:themeColor="text1"/>
        </w:rPr>
        <w:t>③結婚のために経済的支援と子育て支援</w:t>
      </w:r>
    </w:p>
    <w:p w14:paraId="0ACEE3E6" w14:textId="06A4CD0B"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w:t>
      </w:r>
      <w:r w:rsidR="00D50223" w:rsidRPr="00F03225">
        <w:rPr>
          <w:rFonts w:hint="eastAsia"/>
          <w:color w:val="000000" w:themeColor="text1"/>
        </w:rPr>
        <w:t>「</w:t>
      </w:r>
      <w:r w:rsidRPr="00F03225">
        <w:rPr>
          <w:rFonts w:hint="eastAsia"/>
          <w:color w:val="000000" w:themeColor="text1"/>
        </w:rPr>
        <w:t>結婚していない」（離別または死別</w:t>
      </w:r>
      <w:r w:rsidRPr="00F03225">
        <w:rPr>
          <w:color w:val="000000" w:themeColor="text1"/>
        </w:rPr>
        <w:t>(2.1％)を含む）は47.9％と約半数を占め</w:t>
      </w:r>
      <w:r w:rsidRPr="00F03225">
        <w:rPr>
          <w:rFonts w:hint="eastAsia"/>
          <w:color w:val="000000" w:themeColor="text1"/>
        </w:rPr>
        <w:t>ており、その理由としては「適当な相手にめぐり会わない」や「趣味や娯楽を楽しみたい」、「自由で気楽」が上位となっています。</w:t>
      </w:r>
      <w:r w:rsidR="00FA425A">
        <w:rPr>
          <w:rFonts w:hint="eastAsia"/>
          <w:color w:val="000000" w:themeColor="text1"/>
        </w:rPr>
        <w:t>（Ｐ</w:t>
      </w:r>
      <w:r w:rsidR="00FA425A">
        <w:rPr>
          <w:color w:val="000000" w:themeColor="text1"/>
        </w:rPr>
        <w:t>31</w:t>
      </w:r>
      <w:r w:rsidR="00FA425A">
        <w:rPr>
          <w:rFonts w:hint="eastAsia"/>
          <w:color w:val="000000" w:themeColor="text1"/>
        </w:rPr>
        <w:t>）</w:t>
      </w:r>
    </w:p>
    <w:p w14:paraId="3E099CC9" w14:textId="63F07228"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・今後“結婚したい”は</w:t>
      </w:r>
      <w:r w:rsidRPr="00F03225">
        <w:rPr>
          <w:color w:val="000000" w:themeColor="text1"/>
        </w:rPr>
        <w:t>56.7％、“結婚したくない”は16.3％</w:t>
      </w:r>
      <w:r w:rsidRPr="00F03225">
        <w:rPr>
          <w:rFonts w:hint="eastAsia"/>
          <w:color w:val="000000" w:themeColor="text1"/>
        </w:rPr>
        <w:t>であり、結婚のための環境としては「住宅費用の支援」及び「結婚費用の支援」の経済面での支援と、「保育所等の充実」がいずれも50％前後と高い比率となっています。</w:t>
      </w:r>
      <w:r w:rsidR="00FA425A">
        <w:rPr>
          <w:rFonts w:hint="eastAsia"/>
          <w:color w:val="000000" w:themeColor="text1"/>
        </w:rPr>
        <w:t>（Ｐ</w:t>
      </w:r>
      <w:r w:rsidR="00FA425A">
        <w:rPr>
          <w:color w:val="000000" w:themeColor="text1"/>
        </w:rPr>
        <w:t>32</w:t>
      </w:r>
      <w:r w:rsidR="00FA425A">
        <w:rPr>
          <w:rFonts w:hint="eastAsia"/>
          <w:color w:val="000000" w:themeColor="text1"/>
        </w:rPr>
        <w:t>）</w:t>
      </w:r>
    </w:p>
    <w:p w14:paraId="7C3E0B94" w14:textId="77777777" w:rsidR="00922F01" w:rsidRPr="00F03225" w:rsidRDefault="00922F01" w:rsidP="00922F01">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52256" behindDoc="0" locked="0" layoutInCell="1" allowOverlap="1" wp14:anchorId="28695D7A" wp14:editId="1B455D04">
                <wp:simplePos x="0" y="0"/>
                <wp:positionH relativeFrom="column">
                  <wp:posOffset>2261235</wp:posOffset>
                </wp:positionH>
                <wp:positionV relativeFrom="paragraph">
                  <wp:posOffset>213360</wp:posOffset>
                </wp:positionV>
                <wp:extent cx="3857625" cy="379095"/>
                <wp:effectExtent l="0" t="0" r="28575" b="20955"/>
                <wp:wrapNone/>
                <wp:docPr id="1524275572" name="テキスト ボックス 130"/>
                <wp:cNvGraphicFramePr/>
                <a:graphic xmlns:a="http://schemas.openxmlformats.org/drawingml/2006/main">
                  <a:graphicData uri="http://schemas.microsoft.com/office/word/2010/wordprocessingShape">
                    <wps:wsp>
                      <wps:cNvSpPr txBox="1"/>
                      <wps:spPr>
                        <a:xfrm>
                          <a:off x="0" y="0"/>
                          <a:ext cx="3857625" cy="379095"/>
                        </a:xfrm>
                        <a:prstGeom prst="rect">
                          <a:avLst/>
                        </a:prstGeom>
                        <a:solidFill>
                          <a:srgbClr val="FFFFCC"/>
                        </a:solidFill>
                        <a:ln w="6350">
                          <a:solidFill>
                            <a:srgbClr val="6699FF"/>
                          </a:solidFill>
                        </a:ln>
                      </wps:spPr>
                      <wps:txbx>
                        <w:txbxContent>
                          <w:p w14:paraId="3C7FC073" w14:textId="710175F8" w:rsidR="00666DAF" w:rsidRPr="00A80C41" w:rsidRDefault="00666DAF" w:rsidP="00922F01">
                            <w:pPr>
                              <w:pStyle w:val="12"/>
                              <w:ind w:leftChars="0" w:left="0" w:firstLineChars="0" w:firstLine="0"/>
                            </w:pPr>
                            <w:r w:rsidRPr="00922F01">
                              <w:rPr>
                                <w:rFonts w:hint="eastAsia"/>
                                <w:color w:val="000000" w:themeColor="text1"/>
                              </w:rPr>
                              <w:t>結婚から子育てまで考慮した経済面の支援が課題です。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5D7A" id="_x0000_s1095" type="#_x0000_t202" style="position:absolute;margin-left:178.05pt;margin-top:16.8pt;width:303.75pt;height:29.8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" fillcolor="#ffc" strokecolor="#69f" strokeweight=".5pt">
                <v:textbox>
                  <w:txbxContent>
                    <w:p w14:paraId="3C7FC073" w14:textId="710175F8" w:rsidR="00666DAF" w:rsidRPr="00A80C41" w:rsidRDefault="00666DAF" w:rsidP="00922F01">
                      <w:pPr>
                        <w:pStyle w:val="12"/>
                        <w:ind w:leftChars="0" w:left="0" w:firstLineChars="0" w:firstLine="0"/>
                      </w:pPr>
                      <w:r w:rsidRPr="00922F01">
                        <w:rPr>
                          <w:rFonts w:hint="eastAsia"/>
                          <w:color w:val="000000" w:themeColor="text1"/>
                        </w:rPr>
                        <w:t>結婚から子育てまで考慮した経済面の支援が課題です。</w:t>
                      </w:r>
                    </w:p>
                  </w:txbxContent>
                </v:textbox>
              </v:shape>
            </w:pict>
          </mc:Fallback>
        </mc:AlternateContent>
      </w:r>
    </w:p>
    <w:p w14:paraId="483007CF" w14:textId="3DF40471" w:rsidR="009D4BF0" w:rsidRDefault="00922F01" w:rsidP="00922F01">
      <w:pPr>
        <w:pStyle w:val="12"/>
        <w:ind w:leftChars="300" w:left="1160" w:rightChars="2574" w:right="6178" w:hangingChars="200" w:hanging="440"/>
        <w:rPr>
          <w:rFonts w:ascii="BIZ UDゴシック" w:eastAsia="BIZ UDゴシック" w:hAnsi="BIZ UDゴシック"/>
          <w:b/>
          <w:bCs/>
          <w:color w:val="002060"/>
          <w:sz w:val="24"/>
          <w:szCs w:val="24"/>
        </w:rPr>
      </w:pPr>
      <w:r w:rsidRPr="00381B22">
        <w:rPr>
          <w:rFonts w:hint="eastAsia"/>
          <w:noProof/>
          <w:color w:val="002060"/>
        </w:rPr>
        <mc:AlternateContent>
          <mc:Choice Requires="wps">
            <w:drawing>
              <wp:anchor distT="0" distB="0" distL="114300" distR="114300" simplePos="0" relativeHeight="253151232" behindDoc="0" locked="0" layoutInCell="1" allowOverlap="1" wp14:anchorId="7A44A769" wp14:editId="36D76028">
                <wp:simplePos x="0" y="0"/>
                <wp:positionH relativeFrom="column">
                  <wp:posOffset>506730</wp:posOffset>
                </wp:positionH>
                <wp:positionV relativeFrom="paragraph">
                  <wp:posOffset>87630</wp:posOffset>
                </wp:positionV>
                <wp:extent cx="177800" cy="274320"/>
                <wp:effectExtent l="0" t="38100" r="31750" b="49530"/>
                <wp:wrapNone/>
                <wp:docPr id="575810627"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1A26071C" id="矢印: 右 129" o:spid="_x0000_s1026" type="#_x0000_t13" style="position:absolute;left:0;text-align:left;margin-left:39.9pt;margin-top:6.9pt;width:14pt;height:21.6pt;z-index:2531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M9D7hJQCAABK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381B22">
        <w:rPr>
          <w:rFonts w:hint="eastAsia"/>
          <w:color w:val="002060"/>
          <w:sz w:val="24"/>
          <w:szCs w:val="24"/>
        </w:rPr>
        <w:t xml:space="preserve">　　</w:t>
      </w:r>
      <w:r w:rsidRPr="00381B22">
        <w:rPr>
          <w:rFonts w:ascii="BIZ UDゴシック" w:eastAsia="BIZ UDゴシック" w:hAnsi="BIZ UDゴシック" w:hint="eastAsia"/>
          <w:b/>
          <w:bCs/>
          <w:color w:val="002060"/>
          <w:sz w:val="24"/>
          <w:szCs w:val="24"/>
        </w:rPr>
        <w:t>結婚等の希望を</w:t>
      </w:r>
      <w:r w:rsidR="00C53F67">
        <w:rPr>
          <w:rFonts w:ascii="BIZ UDゴシック" w:eastAsia="BIZ UDゴシック" w:hAnsi="BIZ UDゴシック" w:hint="eastAsia"/>
          <w:b/>
          <w:bCs/>
          <w:color w:val="002060"/>
          <w:sz w:val="24"/>
          <w:szCs w:val="24"/>
        </w:rPr>
        <w:t>かな</w:t>
      </w:r>
    </w:p>
    <w:p w14:paraId="734F1BA8" w14:textId="5F7CB9CC" w:rsidR="00922F01" w:rsidRPr="003C0A3E" w:rsidRDefault="00922F01" w:rsidP="009D4BF0">
      <w:pPr>
        <w:pStyle w:val="12"/>
        <w:ind w:leftChars="500" w:left="1200" w:rightChars="2574" w:right="6178" w:firstLineChars="0" w:firstLine="0"/>
        <w:rPr>
          <w:rFonts w:ascii="BIZ UDゴシック" w:eastAsia="BIZ UDゴシック" w:hAnsi="BIZ UDゴシック"/>
          <w:b/>
          <w:bCs/>
          <w:color w:val="002060"/>
          <w:sz w:val="24"/>
          <w:szCs w:val="24"/>
        </w:rPr>
      </w:pPr>
      <w:r w:rsidRPr="00381B22">
        <w:rPr>
          <w:rFonts w:ascii="BIZ UDゴシック" w:eastAsia="BIZ UDゴシック" w:hAnsi="BIZ UDゴシック" w:hint="eastAsia"/>
          <w:b/>
          <w:bCs/>
          <w:color w:val="002060"/>
          <w:sz w:val="24"/>
          <w:szCs w:val="24"/>
        </w:rPr>
        <w:t>える支援の充実</w:t>
      </w:r>
      <w:r w:rsidR="00C53F67">
        <w:rPr>
          <w:rFonts w:ascii="BIZ UDゴシック" w:eastAsia="BIZ UDゴシック" w:hAnsi="BIZ UDゴシック" w:hint="eastAsia"/>
          <w:b/>
          <w:bCs/>
          <w:color w:val="002060"/>
          <w:sz w:val="24"/>
          <w:szCs w:val="24"/>
        </w:rPr>
        <w:t>等</w:t>
      </w:r>
    </w:p>
    <w:p w14:paraId="04B39B99" w14:textId="2FED6B69" w:rsidR="00685BF8" w:rsidRDefault="00685BF8" w:rsidP="00685BF8">
      <w:pPr>
        <w:rPr>
          <w:rFonts w:ascii="BIZ UD明朝 Medium" w:eastAsia="BIZ UD明朝 Medium" w:hAnsi="BIZ UD明朝 Medium"/>
          <w:color w:val="000000" w:themeColor="text1"/>
          <w:sz w:val="22"/>
          <w:szCs w:val="22"/>
        </w:rPr>
      </w:pPr>
    </w:p>
    <w:p w14:paraId="423E627A" w14:textId="77777777" w:rsidR="00FA425A" w:rsidRPr="00F03225" w:rsidRDefault="00FA425A" w:rsidP="00685BF8">
      <w:pPr>
        <w:rPr>
          <w:rFonts w:ascii="BIZ UD明朝 Medium" w:eastAsia="BIZ UD明朝 Medium" w:hAnsi="BIZ UD明朝 Medium"/>
          <w:color w:val="000000" w:themeColor="text1"/>
          <w:sz w:val="22"/>
          <w:szCs w:val="22"/>
        </w:rPr>
      </w:pPr>
    </w:p>
    <w:p w14:paraId="0CBBB8D0" w14:textId="663FF957" w:rsidR="005D646F" w:rsidRPr="00F03225" w:rsidRDefault="00DC2EB8" w:rsidP="00DC2EB8">
      <w:pPr>
        <w:pStyle w:val="4"/>
        <w:spacing w:beforeLines="50" w:before="180"/>
        <w:ind w:leftChars="0"/>
        <w:rPr>
          <w:color w:val="000000" w:themeColor="text1"/>
        </w:rPr>
      </w:pPr>
      <w:r>
        <w:rPr>
          <w:rFonts w:hint="eastAsia"/>
          <w:color w:val="000000" w:themeColor="text1"/>
        </w:rPr>
        <w:t>④</w:t>
      </w:r>
      <w:r w:rsidR="005D646F" w:rsidRPr="00F03225">
        <w:rPr>
          <w:noProof/>
          <w:color w:val="000000" w:themeColor="text1"/>
        </w:rPr>
        <mc:AlternateContent>
          <mc:Choice Requires="wps">
            <w:drawing>
              <wp:anchor distT="0" distB="0" distL="114300" distR="114300" simplePos="0" relativeHeight="253030400" behindDoc="1" locked="0" layoutInCell="1" allowOverlap="1" wp14:anchorId="1B32ECF5" wp14:editId="42FA68AA">
                <wp:simplePos x="0" y="0"/>
                <wp:positionH relativeFrom="column">
                  <wp:posOffset>194310</wp:posOffset>
                </wp:positionH>
                <wp:positionV relativeFrom="paragraph">
                  <wp:posOffset>388620</wp:posOffset>
                </wp:positionV>
                <wp:extent cx="5916295" cy="1783080"/>
                <wp:effectExtent l="0" t="0" r="27305" b="26670"/>
                <wp:wrapNone/>
                <wp:docPr id="1319002036" name="四角形: 角を丸くする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783080"/>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089CA4EE" id="四角形: 角を丸くする 157" o:spid="_x0000_s1026" style="position:absolute;left:0;text-align:left;margin-left:15.3pt;margin-top:30.6pt;width:465.85pt;height:140.4pt;z-index:-2502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" filled="f" strokecolor="#69f" strokeweight="2pt">
                <v:stroke dashstyle="1 1" joinstyle="miter"/>
              </v:roundrect>
            </w:pict>
          </mc:Fallback>
        </mc:AlternateContent>
      </w:r>
      <w:r w:rsidR="005D646F" w:rsidRPr="00F03225">
        <w:rPr>
          <w:rFonts w:hint="eastAsia"/>
          <w:color w:val="000000" w:themeColor="text1"/>
        </w:rPr>
        <w:t>理想のこどもの人数を持つための経済的支援と</w:t>
      </w:r>
      <w:r w:rsidR="006B6F41" w:rsidRPr="00381B22">
        <w:rPr>
          <w:rFonts w:hint="eastAsia"/>
          <w:color w:val="000000" w:themeColor="text1"/>
        </w:rPr>
        <w:t>プレコンセプションケアの推進</w:t>
      </w:r>
    </w:p>
    <w:p w14:paraId="18ADB791" w14:textId="097C4315"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・理想のこどもを持てるかについて“思う”は</w:t>
      </w:r>
      <w:r w:rsidRPr="00F03225">
        <w:rPr>
          <w:color w:val="000000" w:themeColor="text1"/>
        </w:rPr>
        <w:t>37.4％、“思わない”は38.2％と拮抗</w:t>
      </w:r>
      <w:r w:rsidRPr="00F03225">
        <w:rPr>
          <w:rFonts w:hint="eastAsia"/>
          <w:color w:val="000000" w:themeColor="text1"/>
        </w:rPr>
        <w:t>しています。</w:t>
      </w:r>
      <w:r w:rsidR="00FA425A">
        <w:rPr>
          <w:rFonts w:hint="eastAsia"/>
          <w:color w:val="000000" w:themeColor="text1"/>
        </w:rPr>
        <w:t>（Ｐ</w:t>
      </w:r>
      <w:r w:rsidR="00FA425A">
        <w:rPr>
          <w:color w:val="000000" w:themeColor="text1"/>
        </w:rPr>
        <w:t>33</w:t>
      </w:r>
      <w:r w:rsidR="00FA425A">
        <w:rPr>
          <w:rFonts w:hint="eastAsia"/>
          <w:color w:val="000000" w:themeColor="text1"/>
        </w:rPr>
        <w:t>）</w:t>
      </w:r>
    </w:p>
    <w:p w14:paraId="5B67EB66" w14:textId="7DD2EA0F"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・持てそうにないと思う理由は「お金がかかりすぎる」や「仕事と子育ての両立が難しい」が多い結果となっています。</w:t>
      </w:r>
      <w:r w:rsidR="00FA425A">
        <w:rPr>
          <w:rFonts w:hint="eastAsia"/>
          <w:color w:val="000000" w:themeColor="text1"/>
        </w:rPr>
        <w:t>（Ｐ</w:t>
      </w:r>
      <w:r w:rsidR="00FA425A">
        <w:rPr>
          <w:color w:val="000000" w:themeColor="text1"/>
        </w:rPr>
        <w:t>33</w:t>
      </w:r>
      <w:r w:rsidR="00FA425A">
        <w:rPr>
          <w:rFonts w:hint="eastAsia"/>
          <w:color w:val="000000" w:themeColor="text1"/>
        </w:rPr>
        <w:t>）</w:t>
      </w:r>
    </w:p>
    <w:p w14:paraId="3CBE8AF6" w14:textId="4569F304"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・負担に感じる費用は「小･中･高にかかる費用」や「大学に</w:t>
      </w:r>
      <w:r w:rsidR="006E55B9" w:rsidRPr="00F03225">
        <w:rPr>
          <w:rFonts w:hint="eastAsia"/>
          <w:color w:val="000000" w:themeColor="text1"/>
        </w:rPr>
        <w:t>かかる</w:t>
      </w:r>
      <w:r w:rsidRPr="00F03225">
        <w:rPr>
          <w:rFonts w:hint="eastAsia"/>
          <w:color w:val="000000" w:themeColor="text1"/>
        </w:rPr>
        <w:t>費用」、「食費」が上位（いずれも４</w:t>
      </w:r>
      <w:r w:rsidRPr="00F03225">
        <w:rPr>
          <w:color w:val="000000" w:themeColor="text1"/>
        </w:rPr>
        <w:t>割以上）</w:t>
      </w:r>
      <w:r w:rsidRPr="00F03225">
        <w:rPr>
          <w:rFonts w:hint="eastAsia"/>
          <w:color w:val="000000" w:themeColor="text1"/>
        </w:rPr>
        <w:t>となっています。</w:t>
      </w:r>
      <w:r w:rsidR="00FA425A">
        <w:rPr>
          <w:rFonts w:hint="eastAsia"/>
          <w:color w:val="000000" w:themeColor="text1"/>
        </w:rPr>
        <w:t>（Ｐ</w:t>
      </w:r>
      <w:r w:rsidR="00FA425A">
        <w:rPr>
          <w:color w:val="000000" w:themeColor="text1"/>
        </w:rPr>
        <w:t>34</w:t>
      </w:r>
      <w:r w:rsidR="00FA425A">
        <w:rPr>
          <w:rFonts w:hint="eastAsia"/>
          <w:color w:val="000000" w:themeColor="text1"/>
        </w:rPr>
        <w:t>）</w:t>
      </w:r>
    </w:p>
    <w:p w14:paraId="7DA4A6BB" w14:textId="0E65FDE3" w:rsidR="00922F01" w:rsidRPr="00F03225" w:rsidRDefault="006B6F41" w:rsidP="00922F01">
      <w:pPr>
        <w:pStyle w:val="12"/>
        <w:ind w:leftChars="200" w:left="700" w:rightChars="100" w:right="240" w:hangingChars="100" w:hanging="220"/>
        <w:rPr>
          <w:color w:val="000000" w:themeColor="text1"/>
        </w:rPr>
      </w:pPr>
      <w:r>
        <w:rPr>
          <w:rFonts w:hint="eastAsia"/>
          <w:color w:val="000000" w:themeColor="text1"/>
        </w:rPr>
        <w:t>・</w:t>
      </w:r>
      <w:r w:rsidR="00922F01" w:rsidRPr="00F03225">
        <w:rPr>
          <w:rFonts w:hint="eastAsia"/>
          <w:color w:val="000000" w:themeColor="text1"/>
        </w:rPr>
        <w:t>プレコンセプションケアについては「知らない」が</w:t>
      </w:r>
      <w:r w:rsidR="00922F01" w:rsidRPr="00F03225">
        <w:rPr>
          <w:color w:val="000000" w:themeColor="text1"/>
        </w:rPr>
        <w:t>89.7％と多数</w:t>
      </w:r>
      <w:r w:rsidR="00922F01" w:rsidRPr="00F03225">
        <w:rPr>
          <w:rFonts w:hint="eastAsia"/>
          <w:color w:val="000000" w:themeColor="text1"/>
        </w:rPr>
        <w:t>を</w:t>
      </w:r>
      <w:r w:rsidR="00922F01" w:rsidRPr="00381B22">
        <w:rPr>
          <w:rFonts w:hint="eastAsia"/>
          <w:color w:val="000000" w:themeColor="text1"/>
        </w:rPr>
        <w:t>占めています。</w:t>
      </w:r>
      <w:r w:rsidR="00FA425A">
        <w:rPr>
          <w:rFonts w:hint="eastAsia"/>
          <w:color w:val="000000" w:themeColor="text1"/>
        </w:rPr>
        <w:t>（Ｐ</w:t>
      </w:r>
      <w:r w:rsidR="00FA425A">
        <w:rPr>
          <w:color w:val="000000" w:themeColor="text1"/>
        </w:rPr>
        <w:t>34</w:t>
      </w:r>
      <w:r w:rsidR="00FA425A">
        <w:rPr>
          <w:rFonts w:hint="eastAsia"/>
          <w:color w:val="000000" w:themeColor="text1"/>
        </w:rPr>
        <w:t>）</w:t>
      </w:r>
    </w:p>
    <w:p w14:paraId="424C44D8" w14:textId="77777777" w:rsidR="00922F01" w:rsidRPr="00F03225" w:rsidRDefault="00922F01" w:rsidP="00922F01">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55328" behindDoc="0" locked="0" layoutInCell="1" allowOverlap="1" wp14:anchorId="0F1787B5" wp14:editId="14BDE174">
                <wp:simplePos x="0" y="0"/>
                <wp:positionH relativeFrom="column">
                  <wp:posOffset>2260600</wp:posOffset>
                </wp:positionH>
                <wp:positionV relativeFrom="paragraph">
                  <wp:posOffset>213360</wp:posOffset>
                </wp:positionV>
                <wp:extent cx="3857625" cy="541020"/>
                <wp:effectExtent l="0" t="0" r="28575" b="11430"/>
                <wp:wrapNone/>
                <wp:docPr id="836425225" name="テキスト ボックス 130"/>
                <wp:cNvGraphicFramePr/>
                <a:graphic xmlns:a="http://schemas.openxmlformats.org/drawingml/2006/main">
                  <a:graphicData uri="http://schemas.microsoft.com/office/word/2010/wordprocessingShape">
                    <wps:wsp>
                      <wps:cNvSpPr txBox="1"/>
                      <wps:spPr>
                        <a:xfrm>
                          <a:off x="0" y="0"/>
                          <a:ext cx="3857625" cy="541020"/>
                        </a:xfrm>
                        <a:prstGeom prst="rect">
                          <a:avLst/>
                        </a:prstGeom>
                        <a:solidFill>
                          <a:srgbClr val="FFFFCC"/>
                        </a:solidFill>
                        <a:ln w="6350">
                          <a:solidFill>
                            <a:srgbClr val="6699FF"/>
                          </a:solidFill>
                        </a:ln>
                      </wps:spPr>
                      <wps:txbx>
                        <w:txbxContent>
                          <w:p w14:paraId="2C974559" w14:textId="0C34F05D" w:rsidR="00666DAF" w:rsidRPr="00A80C41" w:rsidRDefault="00666DAF" w:rsidP="00922F01">
                            <w:pPr>
                              <w:pStyle w:val="12"/>
                              <w:ind w:leftChars="0" w:left="0" w:firstLineChars="0" w:firstLine="0"/>
                            </w:pPr>
                            <w:r w:rsidRPr="00381B22">
                              <w:rPr>
                                <w:rFonts w:hint="eastAsia"/>
                                <w:color w:val="000000" w:themeColor="text1"/>
                              </w:rPr>
                              <w:t>プレコンセプションケアの理解の促進と推進を図ることが望まれます。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787B5" id="_x0000_s1096" type="#_x0000_t202" style="position:absolute;margin-left:178pt;margin-top:16.8pt;width:303.75pt;height:42.6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" fillcolor="#ffc" strokecolor="#69f" strokeweight=".5pt">
                <v:textbox>
                  <w:txbxContent>
                    <w:p w14:paraId="2C974559" w14:textId="0C34F05D" w:rsidR="00666DAF" w:rsidRPr="00A80C41" w:rsidRDefault="00666DAF" w:rsidP="00922F01">
                      <w:pPr>
                        <w:pStyle w:val="12"/>
                        <w:ind w:leftChars="0" w:left="0" w:firstLineChars="0" w:firstLine="0"/>
                      </w:pPr>
                      <w:r w:rsidRPr="00381B22">
                        <w:rPr>
                          <w:rFonts w:hint="eastAsia"/>
                          <w:color w:val="000000" w:themeColor="text1"/>
                        </w:rPr>
                        <w:t>プレコンセプションケアの理解の促進と推進を図ることが望まれます。</w:t>
                      </w:r>
                    </w:p>
                  </w:txbxContent>
                </v:textbox>
              </v:shape>
            </w:pict>
          </mc:Fallback>
        </mc:AlternateContent>
      </w:r>
    </w:p>
    <w:p w14:paraId="4DD6E619" w14:textId="77777777" w:rsidR="009D4BF0" w:rsidRDefault="00922F01" w:rsidP="00922F01">
      <w:pPr>
        <w:pStyle w:val="12"/>
        <w:ind w:leftChars="300" w:left="1160" w:rightChars="2574" w:right="6178" w:hangingChars="200" w:hanging="440"/>
        <w:rPr>
          <w:rFonts w:ascii="BIZ UDゴシック" w:eastAsia="BIZ UDゴシック" w:hAnsi="BIZ UDゴシック"/>
          <w:b/>
          <w:bCs/>
          <w:color w:val="002060"/>
          <w:sz w:val="24"/>
          <w:szCs w:val="24"/>
        </w:rPr>
      </w:pPr>
      <w:r w:rsidRPr="00381B22">
        <w:rPr>
          <w:rFonts w:hint="eastAsia"/>
          <w:noProof/>
          <w:color w:val="002060"/>
        </w:rPr>
        <mc:AlternateContent>
          <mc:Choice Requires="wps">
            <w:drawing>
              <wp:anchor distT="0" distB="0" distL="114300" distR="114300" simplePos="0" relativeHeight="253154304" behindDoc="0" locked="0" layoutInCell="1" allowOverlap="1" wp14:anchorId="537EE98B" wp14:editId="46D2617F">
                <wp:simplePos x="0" y="0"/>
                <wp:positionH relativeFrom="column">
                  <wp:posOffset>506730</wp:posOffset>
                </wp:positionH>
                <wp:positionV relativeFrom="paragraph">
                  <wp:posOffset>87630</wp:posOffset>
                </wp:positionV>
                <wp:extent cx="177800" cy="274320"/>
                <wp:effectExtent l="0" t="38100" r="31750" b="49530"/>
                <wp:wrapNone/>
                <wp:docPr id="1954726955"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4B784CCB" id="矢印: 右 129" o:spid="_x0000_s1026" type="#_x0000_t13" style="position:absolute;left:0;text-align:left;margin-left:39.9pt;margin-top:6.9pt;width:14pt;height:21.6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" adj="10800" fillcolor="#3494ba [3204]" strokecolor="#07151b [484]" strokeweight="1pt"/>
            </w:pict>
          </mc:Fallback>
        </mc:AlternateContent>
      </w:r>
      <w:r w:rsidRPr="00381B22">
        <w:rPr>
          <w:rFonts w:hint="eastAsia"/>
          <w:color w:val="002060"/>
          <w:sz w:val="24"/>
          <w:szCs w:val="24"/>
        </w:rPr>
        <w:t xml:space="preserve">　　</w:t>
      </w:r>
      <w:r w:rsidR="006B6F41" w:rsidRPr="00381B22">
        <w:rPr>
          <w:rFonts w:ascii="BIZ UDゴシック" w:eastAsia="BIZ UDゴシック" w:hAnsi="BIZ UDゴシック" w:hint="eastAsia"/>
          <w:b/>
          <w:bCs/>
          <w:color w:val="002060"/>
          <w:sz w:val="24"/>
          <w:szCs w:val="24"/>
        </w:rPr>
        <w:t>切れ目ない保健・</w:t>
      </w:r>
    </w:p>
    <w:p w14:paraId="02F9E053" w14:textId="4EF0AF09" w:rsidR="00922F01" w:rsidRPr="003C0A3E" w:rsidRDefault="006B6F41" w:rsidP="009D4BF0">
      <w:pPr>
        <w:pStyle w:val="12"/>
        <w:ind w:leftChars="500" w:left="1200" w:rightChars="2574" w:right="6178" w:firstLineChars="0" w:firstLine="0"/>
        <w:rPr>
          <w:rFonts w:ascii="BIZ UDゴシック" w:eastAsia="BIZ UDゴシック" w:hAnsi="BIZ UDゴシック"/>
          <w:b/>
          <w:bCs/>
          <w:color w:val="002060"/>
          <w:sz w:val="24"/>
          <w:szCs w:val="24"/>
        </w:rPr>
      </w:pPr>
      <w:r w:rsidRPr="00381B22">
        <w:rPr>
          <w:rFonts w:ascii="BIZ UDゴシック" w:eastAsia="BIZ UDゴシック" w:hAnsi="BIZ UDゴシック" w:hint="eastAsia"/>
          <w:b/>
          <w:bCs/>
          <w:color w:val="002060"/>
          <w:sz w:val="24"/>
          <w:szCs w:val="24"/>
        </w:rPr>
        <w:t>医療の確保等</w:t>
      </w:r>
    </w:p>
    <w:p w14:paraId="5D099E35" w14:textId="65F5D4C2" w:rsidR="006B6F41" w:rsidRDefault="006B6F41">
      <w:pPr>
        <w:rPr>
          <w:color w:val="000000" w:themeColor="text1"/>
        </w:rPr>
      </w:pPr>
      <w:r>
        <w:rPr>
          <w:color w:val="000000" w:themeColor="text1"/>
        </w:rPr>
        <w:br w:type="page"/>
      </w:r>
    </w:p>
    <w:p w14:paraId="363195C2" w14:textId="3CA80F91" w:rsidR="005D646F" w:rsidRPr="00F03225" w:rsidRDefault="006B6F41" w:rsidP="00051246">
      <w:pPr>
        <w:pStyle w:val="4"/>
        <w:spacing w:beforeLines="50" w:before="180"/>
        <w:ind w:leftChars="0"/>
        <w:rPr>
          <w:color w:val="000000" w:themeColor="text1"/>
        </w:rPr>
      </w:pPr>
      <w:r w:rsidRPr="00F03225">
        <w:rPr>
          <w:noProof/>
          <w:color w:val="000000" w:themeColor="text1"/>
        </w:rPr>
        <w:lastRenderedPageBreak/>
        <mc:AlternateContent>
          <mc:Choice Requires="wps">
            <w:drawing>
              <wp:anchor distT="0" distB="0" distL="114300" distR="114300" simplePos="0" relativeHeight="253035520" behindDoc="1" locked="0" layoutInCell="1" allowOverlap="1" wp14:anchorId="0BB93F49" wp14:editId="1384E008">
                <wp:simplePos x="0" y="0"/>
                <wp:positionH relativeFrom="column">
                  <wp:posOffset>194310</wp:posOffset>
                </wp:positionH>
                <wp:positionV relativeFrom="paragraph">
                  <wp:posOffset>270510</wp:posOffset>
                </wp:positionV>
                <wp:extent cx="5916295" cy="1329690"/>
                <wp:effectExtent l="0" t="0" r="27305" b="22860"/>
                <wp:wrapNone/>
                <wp:docPr id="1338309827" name="四角形: 角を丸くする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329690"/>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13A8B856" id="四角形: 角を丸くする 156" o:spid="_x0000_s1026" style="position:absolute;left:0;text-align:left;margin-left:15.3pt;margin-top:21.3pt;width:465.85pt;height:104.7pt;z-index:-2502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" filled="f" strokecolor="#69f" strokeweight="2pt">
                <v:stroke dashstyle="1 1" joinstyle="miter"/>
              </v:roundrect>
            </w:pict>
          </mc:Fallback>
        </mc:AlternateContent>
      </w:r>
      <w:r w:rsidR="00051246">
        <w:rPr>
          <w:rFonts w:hint="eastAsia"/>
          <w:color w:val="000000" w:themeColor="text1"/>
        </w:rPr>
        <w:t>⑤</w:t>
      </w:r>
      <w:r w:rsidR="005D646F" w:rsidRPr="00F03225">
        <w:rPr>
          <w:rFonts w:hint="eastAsia"/>
          <w:color w:val="000000" w:themeColor="text1"/>
        </w:rPr>
        <w:t>こども・若者一人一人が夢や希望を持ち挑戦できる社会</w:t>
      </w:r>
    </w:p>
    <w:p w14:paraId="274B090C" w14:textId="7C533913"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・自分が幸せだと“思う”は</w:t>
      </w:r>
      <w:r w:rsidRPr="00F03225">
        <w:rPr>
          <w:color w:val="000000" w:themeColor="text1"/>
        </w:rPr>
        <w:t>77.2％、“思わない”は16.6％</w:t>
      </w:r>
      <w:r w:rsidRPr="00F03225">
        <w:rPr>
          <w:rFonts w:hint="eastAsia"/>
          <w:color w:val="000000" w:themeColor="text1"/>
        </w:rPr>
        <w:t>となっています。</w:t>
      </w:r>
      <w:bookmarkStart w:id="379" w:name="_Hlk187255254"/>
      <w:r w:rsidR="00DC2EB8">
        <w:rPr>
          <w:rFonts w:hint="eastAsia"/>
          <w:color w:val="000000" w:themeColor="text1"/>
        </w:rPr>
        <w:t>（Ｐ</w:t>
      </w:r>
      <w:r w:rsidR="00DC2EB8">
        <w:rPr>
          <w:color w:val="000000" w:themeColor="text1"/>
        </w:rPr>
        <w:t>3</w:t>
      </w:r>
      <w:r w:rsidR="00DC2EB8">
        <w:rPr>
          <w:rFonts w:hint="eastAsia"/>
          <w:color w:val="000000" w:themeColor="text1"/>
        </w:rPr>
        <w:t>5）</w:t>
      </w:r>
      <w:bookmarkEnd w:id="379"/>
    </w:p>
    <w:p w14:paraId="04A6D579" w14:textId="65B5E389"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自分にあてはまるものを暮らし向き別にみると、「自分自身に満足」や「周りの人の役に立っている」、「努力すれば希望する職業につくことができる」などは、暮らし向きが世間一般より「上位」と感じる人で</w:t>
      </w:r>
      <w:r w:rsidR="00D45C23" w:rsidRPr="00F03225">
        <w:rPr>
          <w:rFonts w:hint="eastAsia"/>
          <w:color w:val="000000" w:themeColor="text1"/>
        </w:rPr>
        <w:t>比率が</w:t>
      </w:r>
      <w:r w:rsidRPr="00F03225">
        <w:rPr>
          <w:rFonts w:hint="eastAsia"/>
          <w:color w:val="000000" w:themeColor="text1"/>
        </w:rPr>
        <w:t>高く、「下位」と感じる人で</w:t>
      </w:r>
      <w:r w:rsidR="00D45C23" w:rsidRPr="00F03225">
        <w:rPr>
          <w:rFonts w:hint="eastAsia"/>
          <w:color w:val="000000" w:themeColor="text1"/>
        </w:rPr>
        <w:t>比率が</w:t>
      </w:r>
      <w:r w:rsidRPr="00F03225">
        <w:rPr>
          <w:rFonts w:hint="eastAsia"/>
          <w:color w:val="000000" w:themeColor="text1"/>
        </w:rPr>
        <w:t>低い傾向があります。</w:t>
      </w:r>
      <w:r w:rsidR="00DC2EB8">
        <w:rPr>
          <w:rFonts w:hint="eastAsia"/>
          <w:color w:val="000000" w:themeColor="text1"/>
        </w:rPr>
        <w:t>（Ｐ</w:t>
      </w:r>
      <w:r w:rsidR="00DC2EB8">
        <w:rPr>
          <w:color w:val="000000" w:themeColor="text1"/>
        </w:rPr>
        <w:t>3</w:t>
      </w:r>
      <w:r w:rsidR="00DC2EB8">
        <w:rPr>
          <w:rFonts w:hint="eastAsia"/>
          <w:color w:val="000000" w:themeColor="text1"/>
        </w:rPr>
        <w:t>5）</w:t>
      </w:r>
    </w:p>
    <w:p w14:paraId="67B1039F" w14:textId="39F7F607" w:rsidR="00685BF8" w:rsidRPr="00F03225" w:rsidRDefault="006B6F41" w:rsidP="00685BF8">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09248" behindDoc="0" locked="0" layoutInCell="1" allowOverlap="1" wp14:anchorId="6BA9318B" wp14:editId="1E0A503B">
                <wp:simplePos x="0" y="0"/>
                <wp:positionH relativeFrom="column">
                  <wp:posOffset>2261235</wp:posOffset>
                </wp:positionH>
                <wp:positionV relativeFrom="paragraph">
                  <wp:posOffset>213360</wp:posOffset>
                </wp:positionV>
                <wp:extent cx="3853180" cy="541020"/>
                <wp:effectExtent l="0" t="0" r="13970" b="11430"/>
                <wp:wrapNone/>
                <wp:docPr id="1075167065" name="テキスト ボックス 130"/>
                <wp:cNvGraphicFramePr/>
                <a:graphic xmlns:a="http://schemas.openxmlformats.org/drawingml/2006/main">
                  <a:graphicData uri="http://schemas.microsoft.com/office/word/2010/wordprocessingShape">
                    <wps:wsp>
                      <wps:cNvSpPr txBox="1"/>
                      <wps:spPr>
                        <a:xfrm>
                          <a:off x="0" y="0"/>
                          <a:ext cx="3853180" cy="541020"/>
                        </a:xfrm>
                        <a:prstGeom prst="rect">
                          <a:avLst/>
                        </a:prstGeom>
                        <a:solidFill>
                          <a:srgbClr val="FFFFCC"/>
                        </a:solidFill>
                        <a:ln w="6350">
                          <a:solidFill>
                            <a:srgbClr val="6699FF"/>
                          </a:solidFill>
                        </a:ln>
                      </wps:spPr>
                      <wps:txbx>
                        <w:txbxContent>
                          <w:p w14:paraId="4664C863" w14:textId="77777777" w:rsidR="00666DAF" w:rsidRPr="00F03225" w:rsidRDefault="00666DAF" w:rsidP="00A80C41">
                            <w:pPr>
                              <w:pStyle w:val="12"/>
                              <w:ind w:leftChars="0" w:left="0" w:firstLineChars="0" w:firstLine="0"/>
                              <w:rPr>
                                <w:color w:val="000000" w:themeColor="text1"/>
                              </w:rPr>
                            </w:pPr>
                            <w:r w:rsidRPr="00F03225">
                              <w:rPr>
                                <w:rFonts w:hint="eastAsia"/>
                                <w:color w:val="000000" w:themeColor="text1"/>
                              </w:rPr>
                              <w:t>家庭や個人の状況に関わらず、すべてのこども・若者が等しく挑戦できる社会の形成が求められます。</w:t>
                            </w:r>
                          </w:p>
                          <w:p w14:paraId="52EA469B" w14:textId="77777777" w:rsidR="00666DAF" w:rsidRPr="00A80C41" w:rsidRDefault="00666D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9318B" id="_x0000_s1097" type="#_x0000_t202" style="position:absolute;margin-left:178.05pt;margin-top:16.8pt;width:303.4pt;height:42.6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" fillcolor="#ffc" strokecolor="#69f" strokeweight=".5pt">
                <v:textbox>
                  <w:txbxContent>
                    <w:p w14:paraId="4664C863" w14:textId="77777777" w:rsidR="00666DAF" w:rsidRPr="00F03225" w:rsidRDefault="00666DAF" w:rsidP="00A80C41">
                      <w:pPr>
                        <w:pStyle w:val="12"/>
                        <w:ind w:leftChars="0" w:left="0" w:firstLineChars="0" w:firstLine="0"/>
                        <w:rPr>
                          <w:color w:val="000000" w:themeColor="text1"/>
                        </w:rPr>
                      </w:pPr>
                      <w:r w:rsidRPr="00F03225">
                        <w:rPr>
                          <w:rFonts w:hint="eastAsia"/>
                          <w:color w:val="000000" w:themeColor="text1"/>
                        </w:rPr>
                        <w:t>家庭や個人の状況に関わらず、すべてのこども・若者が等しく挑戦できる社会の形成が求められます。</w:t>
                      </w:r>
                    </w:p>
                    <w:p w14:paraId="52EA469B" w14:textId="77777777" w:rsidR="00666DAF" w:rsidRPr="00A80C41" w:rsidRDefault="00666DAF"/>
                  </w:txbxContent>
                </v:textbox>
              </v:shape>
            </w:pict>
          </mc:Fallback>
        </mc:AlternateContent>
      </w:r>
    </w:p>
    <w:p w14:paraId="1D2FC454" w14:textId="7CEA98FB" w:rsidR="00A80C41" w:rsidRPr="00A80C41" w:rsidRDefault="00A80C41" w:rsidP="00A80C41">
      <w:pPr>
        <w:pStyle w:val="12"/>
        <w:spacing w:beforeLines="50" w:before="180"/>
        <w:ind w:leftChars="300" w:left="1160" w:rightChars="100" w:right="240" w:hangingChars="200" w:hanging="440"/>
        <w:rPr>
          <w:rFonts w:ascii="BIZ UDゴシック" w:eastAsia="BIZ UDゴシック" w:hAnsi="BIZ UDゴシック"/>
          <w:b/>
          <w:bCs/>
          <w:color w:val="002060"/>
          <w:sz w:val="24"/>
          <w:szCs w:val="24"/>
        </w:rPr>
      </w:pPr>
      <w:r w:rsidRPr="00381B22">
        <w:rPr>
          <w:rFonts w:hint="eastAsia"/>
          <w:noProof/>
          <w:color w:val="000000" w:themeColor="text1"/>
        </w:rPr>
        <mc:AlternateContent>
          <mc:Choice Requires="wps">
            <w:drawing>
              <wp:anchor distT="0" distB="0" distL="114300" distR="114300" simplePos="0" relativeHeight="253108224" behindDoc="0" locked="0" layoutInCell="1" allowOverlap="1" wp14:anchorId="0631E60D" wp14:editId="4F653576">
                <wp:simplePos x="0" y="0"/>
                <wp:positionH relativeFrom="column">
                  <wp:posOffset>506730</wp:posOffset>
                </wp:positionH>
                <wp:positionV relativeFrom="paragraph">
                  <wp:posOffset>87630</wp:posOffset>
                </wp:positionV>
                <wp:extent cx="177800" cy="274320"/>
                <wp:effectExtent l="0" t="38100" r="31750" b="49530"/>
                <wp:wrapNone/>
                <wp:docPr id="2030728712"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01E3FC19" id="矢印: 右 129" o:spid="_x0000_s1026" type="#_x0000_t13" style="position:absolute;left:0;text-align:left;margin-left:39.9pt;margin-top:6.9pt;width:14pt;height:21.6pt;z-index:2531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YYvgV5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00747686" w:rsidRPr="00381B22">
        <w:rPr>
          <w:rFonts w:hint="eastAsia"/>
          <w:color w:val="000000" w:themeColor="text1"/>
          <w:sz w:val="24"/>
          <w:szCs w:val="24"/>
        </w:rPr>
        <w:t xml:space="preserve">　</w:t>
      </w:r>
      <w:r w:rsidRPr="00381B22">
        <w:rPr>
          <w:rFonts w:hint="eastAsia"/>
          <w:color w:val="000000" w:themeColor="text1"/>
          <w:sz w:val="24"/>
          <w:szCs w:val="24"/>
        </w:rPr>
        <w:t xml:space="preserve">　</w:t>
      </w:r>
      <w:r w:rsidRPr="00381B22">
        <w:rPr>
          <w:rFonts w:ascii="BIZ UDゴシック" w:eastAsia="BIZ UDゴシック" w:hAnsi="BIZ UDゴシック" w:hint="eastAsia"/>
          <w:b/>
          <w:bCs/>
          <w:color w:val="002060"/>
          <w:sz w:val="24"/>
          <w:szCs w:val="24"/>
        </w:rPr>
        <w:t>子どもの貧困対策</w:t>
      </w:r>
      <w:r w:rsidR="00C53F67">
        <w:rPr>
          <w:rFonts w:ascii="BIZ UDゴシック" w:eastAsia="BIZ UDゴシック" w:hAnsi="BIZ UDゴシック" w:hint="eastAsia"/>
          <w:b/>
          <w:bCs/>
          <w:color w:val="002060"/>
          <w:sz w:val="24"/>
          <w:szCs w:val="24"/>
        </w:rPr>
        <w:t>等</w:t>
      </w:r>
    </w:p>
    <w:p w14:paraId="737F6851" w14:textId="201860DF" w:rsidR="00A80C41" w:rsidRDefault="00A80C41" w:rsidP="005D646F">
      <w:pPr>
        <w:rPr>
          <w:color w:val="000000" w:themeColor="text1"/>
        </w:rPr>
      </w:pPr>
    </w:p>
    <w:p w14:paraId="04327DDC" w14:textId="4893116F" w:rsidR="00A80C41" w:rsidRPr="00F03225" w:rsidRDefault="00A80C41" w:rsidP="005D646F">
      <w:pPr>
        <w:rPr>
          <w:color w:val="000000" w:themeColor="text1"/>
        </w:rPr>
      </w:pPr>
    </w:p>
    <w:p w14:paraId="57C5D0CB" w14:textId="7F2E6FA0" w:rsidR="005D646F" w:rsidRPr="00F03225" w:rsidRDefault="005D646F" w:rsidP="00051246">
      <w:pPr>
        <w:pStyle w:val="4"/>
        <w:spacing w:beforeLines="50" w:before="180"/>
        <w:ind w:leftChars="0"/>
        <w:rPr>
          <w:color w:val="000000" w:themeColor="text1"/>
        </w:rPr>
      </w:pPr>
      <w:r w:rsidRPr="00F03225">
        <w:rPr>
          <w:noProof/>
          <w:color w:val="000000" w:themeColor="text1"/>
        </w:rPr>
        <mc:AlternateContent>
          <mc:Choice Requires="wps">
            <w:drawing>
              <wp:anchor distT="0" distB="0" distL="114300" distR="114300" simplePos="0" relativeHeight="253034496" behindDoc="1" locked="0" layoutInCell="1" allowOverlap="1" wp14:anchorId="5CBD838C" wp14:editId="05B12FE3">
                <wp:simplePos x="0" y="0"/>
                <wp:positionH relativeFrom="column">
                  <wp:posOffset>195580</wp:posOffset>
                </wp:positionH>
                <wp:positionV relativeFrom="paragraph">
                  <wp:posOffset>365760</wp:posOffset>
                </wp:positionV>
                <wp:extent cx="5916295" cy="1760220"/>
                <wp:effectExtent l="20320" t="19050" r="16510" b="20955"/>
                <wp:wrapNone/>
                <wp:docPr id="120282417" name="四角形: 角を丸くする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760220"/>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3F6E5070" id="四角形: 角を丸くする 155" o:spid="_x0000_s1026" style="position:absolute;left:0;text-align:left;margin-left:15.4pt;margin-top:28.8pt;width:465.85pt;height:138.6pt;z-index:-2502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" filled="f" strokecolor="#69f" strokeweight="2pt">
                <v:stroke dashstyle="1 1" joinstyle="miter"/>
              </v:roundrect>
            </w:pict>
          </mc:Fallback>
        </mc:AlternateContent>
      </w:r>
      <w:r w:rsidR="00051246">
        <w:rPr>
          <w:rFonts w:hint="eastAsia"/>
          <w:color w:val="000000" w:themeColor="text1"/>
        </w:rPr>
        <w:t>⑥</w:t>
      </w:r>
      <w:r w:rsidRPr="00F03225">
        <w:rPr>
          <w:rFonts w:hint="eastAsia"/>
          <w:color w:val="000000" w:themeColor="text1"/>
        </w:rPr>
        <w:t>こどもが意見を表明する権利の周知</w:t>
      </w:r>
    </w:p>
    <w:p w14:paraId="5AE7DF53" w14:textId="6AB9249E"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・こどもが意見を表明する権利について、「知っている」は</w:t>
      </w:r>
      <w:r w:rsidRPr="00F03225">
        <w:rPr>
          <w:color w:val="000000" w:themeColor="text1"/>
        </w:rPr>
        <w:t>19.7％と少数</w:t>
      </w:r>
      <w:r w:rsidRPr="00F03225">
        <w:rPr>
          <w:rFonts w:hint="eastAsia"/>
          <w:color w:val="000000" w:themeColor="text1"/>
        </w:rPr>
        <w:t>であり、この権利について周知を図ることが必要です。</w:t>
      </w:r>
      <w:r w:rsidR="00DC2EB8">
        <w:rPr>
          <w:rFonts w:hint="eastAsia"/>
          <w:color w:val="000000" w:themeColor="text1"/>
        </w:rPr>
        <w:t>（Ｐ</w:t>
      </w:r>
      <w:r w:rsidR="00DC2EB8">
        <w:rPr>
          <w:color w:val="000000" w:themeColor="text1"/>
        </w:rPr>
        <w:t>39</w:t>
      </w:r>
      <w:r w:rsidR="00DC2EB8">
        <w:rPr>
          <w:rFonts w:hint="eastAsia"/>
          <w:color w:val="000000" w:themeColor="text1"/>
        </w:rPr>
        <w:t>）</w:t>
      </w:r>
    </w:p>
    <w:p w14:paraId="0C6F5C5B" w14:textId="482BEA35"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・意見を伝える手段としては、「インターネットアンケート」や「メール」、「</w:t>
      </w:r>
      <w:r w:rsidR="00D2394C" w:rsidRPr="004E3487">
        <w:rPr>
          <w:rFonts w:hint="eastAsia"/>
        </w:rPr>
        <w:t>ＳＮＳ</w:t>
      </w:r>
      <w:r w:rsidRPr="00F03225">
        <w:rPr>
          <w:color w:val="000000" w:themeColor="text1"/>
        </w:rPr>
        <w:t>」が上位</w:t>
      </w:r>
      <w:r w:rsidRPr="00F03225">
        <w:rPr>
          <w:rFonts w:hint="eastAsia"/>
          <w:color w:val="000000" w:themeColor="text1"/>
        </w:rPr>
        <w:t>となっています。</w:t>
      </w:r>
      <w:r w:rsidR="00DC2EB8">
        <w:rPr>
          <w:rFonts w:hint="eastAsia"/>
          <w:color w:val="000000" w:themeColor="text1"/>
        </w:rPr>
        <w:t>（Ｐ</w:t>
      </w:r>
      <w:r w:rsidR="00DC2EB8">
        <w:rPr>
          <w:color w:val="000000" w:themeColor="text1"/>
        </w:rPr>
        <w:t>39</w:t>
      </w:r>
      <w:r w:rsidR="00DC2EB8">
        <w:rPr>
          <w:rFonts w:hint="eastAsia"/>
          <w:color w:val="000000" w:themeColor="text1"/>
        </w:rPr>
        <w:t>）</w:t>
      </w:r>
    </w:p>
    <w:p w14:paraId="4E2D4932" w14:textId="1521634D" w:rsidR="006B6F41" w:rsidRDefault="006B6F41" w:rsidP="006B6F41">
      <w:pPr>
        <w:pStyle w:val="12"/>
        <w:ind w:leftChars="200" w:left="700" w:rightChars="100" w:right="240" w:hangingChars="100" w:hanging="220"/>
        <w:rPr>
          <w:color w:val="000000" w:themeColor="text1"/>
        </w:rPr>
      </w:pPr>
      <w:r w:rsidRPr="00381B22">
        <w:rPr>
          <w:rFonts w:hint="eastAsia"/>
        </w:rPr>
        <w:t>・</w:t>
      </w:r>
      <w:r w:rsidRPr="00F03225">
        <w:rPr>
          <w:rFonts w:hint="eastAsia"/>
          <w:color w:val="000000" w:themeColor="text1"/>
        </w:rPr>
        <w:t>本市に対して</w:t>
      </w:r>
      <w:r w:rsidR="00381B22">
        <w:rPr>
          <w:rFonts w:hint="eastAsia"/>
          <w:color w:val="000000" w:themeColor="text1"/>
        </w:rPr>
        <w:t>自分の意見を伝えやすい方法や手段</w:t>
      </w:r>
      <w:r w:rsidRPr="00F03225">
        <w:rPr>
          <w:rFonts w:hint="eastAsia"/>
          <w:color w:val="000000" w:themeColor="text1"/>
        </w:rPr>
        <w:t>は「匿名で伝えることができる」（</w:t>
      </w:r>
      <w:r w:rsidRPr="00F03225">
        <w:rPr>
          <w:color w:val="000000" w:themeColor="text1"/>
        </w:rPr>
        <w:t>66.9％</w:t>
      </w:r>
      <w:r w:rsidRPr="00F03225">
        <w:rPr>
          <w:rFonts w:hint="eastAsia"/>
          <w:color w:val="000000" w:themeColor="text1"/>
        </w:rPr>
        <w:t>）や</w:t>
      </w:r>
      <w:r w:rsidRPr="00F03225">
        <w:rPr>
          <w:color w:val="000000" w:themeColor="text1"/>
        </w:rPr>
        <w:t>、「</w:t>
      </w:r>
      <w:r w:rsidRPr="00F03225">
        <w:rPr>
          <w:rFonts w:hint="eastAsia"/>
          <w:color w:val="000000" w:themeColor="text1"/>
        </w:rPr>
        <w:t>伝えた</w:t>
      </w:r>
      <w:r w:rsidRPr="00F03225">
        <w:rPr>
          <w:color w:val="000000" w:themeColor="text1"/>
        </w:rPr>
        <w:t>意見がど</w:t>
      </w:r>
      <w:r w:rsidRPr="00F03225">
        <w:rPr>
          <w:rFonts w:hint="eastAsia"/>
          <w:color w:val="000000" w:themeColor="text1"/>
        </w:rPr>
        <w:t>のように</w:t>
      </w:r>
      <w:r w:rsidRPr="00F03225">
        <w:rPr>
          <w:color w:val="000000" w:themeColor="text1"/>
        </w:rPr>
        <w:t>扱われ</w:t>
      </w:r>
      <w:r w:rsidR="00B66E03">
        <w:rPr>
          <w:rFonts w:hint="eastAsia"/>
          <w:color w:val="000000" w:themeColor="text1"/>
        </w:rPr>
        <w:t>るか</w:t>
      </w:r>
      <w:r w:rsidRPr="00F03225">
        <w:rPr>
          <w:rFonts w:hint="eastAsia"/>
          <w:color w:val="000000" w:themeColor="text1"/>
        </w:rPr>
        <w:t>がわかる</w:t>
      </w:r>
      <w:r w:rsidRPr="00F03225">
        <w:rPr>
          <w:color w:val="000000" w:themeColor="text1"/>
        </w:rPr>
        <w:t>」</w:t>
      </w:r>
      <w:r w:rsidRPr="00F03225">
        <w:rPr>
          <w:rFonts w:hint="eastAsia"/>
          <w:color w:val="000000" w:themeColor="text1"/>
        </w:rPr>
        <w:t>（</w:t>
      </w:r>
      <w:r w:rsidRPr="00F03225">
        <w:rPr>
          <w:color w:val="000000" w:themeColor="text1"/>
        </w:rPr>
        <w:t>43.5％</w:t>
      </w:r>
      <w:r w:rsidRPr="00F03225">
        <w:rPr>
          <w:rFonts w:hint="eastAsia"/>
          <w:color w:val="000000" w:themeColor="text1"/>
        </w:rPr>
        <w:t>）が特に重要で</w:t>
      </w:r>
      <w:r w:rsidRPr="00F03225">
        <w:rPr>
          <w:color w:val="000000" w:themeColor="text1"/>
        </w:rPr>
        <w:t>、他に「他の意見を知る」</w:t>
      </w:r>
      <w:r w:rsidRPr="00F03225">
        <w:rPr>
          <w:rFonts w:hint="eastAsia"/>
          <w:color w:val="000000" w:themeColor="text1"/>
        </w:rPr>
        <w:t>、</w:t>
      </w:r>
      <w:r w:rsidRPr="00F03225">
        <w:rPr>
          <w:color w:val="000000" w:themeColor="text1"/>
        </w:rPr>
        <w:t>「伝えたい内容をうまく引き出してくれる」などが</w:t>
      </w:r>
      <w:r w:rsidRPr="00F03225">
        <w:rPr>
          <w:rFonts w:hint="eastAsia"/>
          <w:color w:val="000000" w:themeColor="text1"/>
        </w:rPr>
        <w:t>求められます。</w:t>
      </w:r>
      <w:bookmarkStart w:id="380" w:name="_Hlk187255299"/>
      <w:r w:rsidR="00DC2EB8">
        <w:rPr>
          <w:rFonts w:hint="eastAsia"/>
          <w:color w:val="000000" w:themeColor="text1"/>
        </w:rPr>
        <w:t>（Ｐ</w:t>
      </w:r>
      <w:r w:rsidR="00DC2EB8">
        <w:rPr>
          <w:color w:val="000000" w:themeColor="text1"/>
        </w:rPr>
        <w:t>40）</w:t>
      </w:r>
      <w:bookmarkEnd w:id="380"/>
    </w:p>
    <w:p w14:paraId="7BCA81E4" w14:textId="77777777" w:rsidR="006B6F41" w:rsidRPr="00F03225" w:rsidRDefault="006B6F41" w:rsidP="006B6F41">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58400" behindDoc="0" locked="0" layoutInCell="1" allowOverlap="1" wp14:anchorId="6D7E7046" wp14:editId="26A60E17">
                <wp:simplePos x="0" y="0"/>
                <wp:positionH relativeFrom="column">
                  <wp:posOffset>2260600</wp:posOffset>
                </wp:positionH>
                <wp:positionV relativeFrom="paragraph">
                  <wp:posOffset>213360</wp:posOffset>
                </wp:positionV>
                <wp:extent cx="3857625" cy="541020"/>
                <wp:effectExtent l="0" t="0" r="28575" b="11430"/>
                <wp:wrapNone/>
                <wp:docPr id="1141403008" name="テキスト ボックス 130"/>
                <wp:cNvGraphicFramePr/>
                <a:graphic xmlns:a="http://schemas.openxmlformats.org/drawingml/2006/main">
                  <a:graphicData uri="http://schemas.microsoft.com/office/word/2010/wordprocessingShape">
                    <wps:wsp>
                      <wps:cNvSpPr txBox="1"/>
                      <wps:spPr>
                        <a:xfrm>
                          <a:off x="0" y="0"/>
                          <a:ext cx="3857625" cy="541020"/>
                        </a:xfrm>
                        <a:prstGeom prst="rect">
                          <a:avLst/>
                        </a:prstGeom>
                        <a:solidFill>
                          <a:srgbClr val="FFFFCC"/>
                        </a:solidFill>
                        <a:ln w="6350">
                          <a:solidFill>
                            <a:srgbClr val="6699FF"/>
                          </a:solidFill>
                        </a:ln>
                      </wps:spPr>
                      <wps:txbx>
                        <w:txbxContent>
                          <w:p w14:paraId="0E069906" w14:textId="78D9D199" w:rsidR="00666DAF" w:rsidRPr="00A80C41" w:rsidRDefault="00666DAF" w:rsidP="006B6F41">
                            <w:pPr>
                              <w:pStyle w:val="12"/>
                              <w:ind w:leftChars="0" w:left="0" w:firstLineChars="0" w:firstLine="0"/>
                            </w:pPr>
                            <w:r w:rsidRPr="00381B22">
                              <w:rPr>
                                <w:rFonts w:hint="eastAsia"/>
                                <w:color w:val="000000" w:themeColor="text1"/>
                              </w:rPr>
                              <w:t>こども・若者を多様な人格を持った個人として尊重し、その権利を保障することが求められます。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7046" id="_x0000_s1098" type="#_x0000_t202" style="position:absolute;margin-left:178pt;margin-top:16.8pt;width:303.75pt;height:42.6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" fillcolor="#ffc" strokecolor="#69f" strokeweight=".5pt">
                <v:textbox>
                  <w:txbxContent>
                    <w:p w14:paraId="0E069906" w14:textId="78D9D199" w:rsidR="00666DAF" w:rsidRPr="00A80C41" w:rsidRDefault="00666DAF" w:rsidP="006B6F41">
                      <w:pPr>
                        <w:pStyle w:val="12"/>
                        <w:ind w:leftChars="0" w:left="0" w:firstLineChars="0" w:firstLine="0"/>
                      </w:pPr>
                      <w:r w:rsidRPr="00381B22">
                        <w:rPr>
                          <w:rFonts w:hint="eastAsia"/>
                          <w:color w:val="000000" w:themeColor="text1"/>
                        </w:rPr>
                        <w:t>こども・若者を多様な人格を持った個人として尊重し、その権利を保障することが求められます。</w:t>
                      </w:r>
                    </w:p>
                  </w:txbxContent>
                </v:textbox>
              </v:shape>
            </w:pict>
          </mc:Fallback>
        </mc:AlternateContent>
      </w:r>
    </w:p>
    <w:p w14:paraId="22E605EF" w14:textId="470F2463" w:rsidR="006B6F41" w:rsidRPr="003C0A3E" w:rsidRDefault="006B6F41" w:rsidP="006B6F41">
      <w:pPr>
        <w:pStyle w:val="12"/>
        <w:ind w:leftChars="300" w:left="1160" w:rightChars="2574" w:right="6178" w:hangingChars="200" w:hanging="440"/>
        <w:rPr>
          <w:rFonts w:ascii="BIZ UDゴシック" w:eastAsia="BIZ UDゴシック" w:hAnsi="BIZ UDゴシック"/>
          <w:b/>
          <w:bCs/>
          <w:color w:val="002060"/>
          <w:sz w:val="24"/>
          <w:szCs w:val="24"/>
        </w:rPr>
      </w:pPr>
      <w:r w:rsidRPr="00381B22">
        <w:rPr>
          <w:rFonts w:hint="eastAsia"/>
          <w:noProof/>
          <w:color w:val="002060"/>
        </w:rPr>
        <mc:AlternateContent>
          <mc:Choice Requires="wps">
            <w:drawing>
              <wp:anchor distT="0" distB="0" distL="114300" distR="114300" simplePos="0" relativeHeight="253157376" behindDoc="0" locked="0" layoutInCell="1" allowOverlap="1" wp14:anchorId="4B77481E" wp14:editId="3A1696D8">
                <wp:simplePos x="0" y="0"/>
                <wp:positionH relativeFrom="column">
                  <wp:posOffset>506730</wp:posOffset>
                </wp:positionH>
                <wp:positionV relativeFrom="paragraph">
                  <wp:posOffset>87630</wp:posOffset>
                </wp:positionV>
                <wp:extent cx="177800" cy="274320"/>
                <wp:effectExtent l="0" t="38100" r="31750" b="49530"/>
                <wp:wrapNone/>
                <wp:docPr id="1994766195"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5E3C693D" id="矢印: 右 129" o:spid="_x0000_s1026" type="#_x0000_t13" style="position:absolute;left:0;text-align:left;margin-left:39.9pt;margin-top:6.9pt;width:14pt;height:21.6pt;z-index:2531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" adj="10800" fillcolor="#3494ba [3204]" strokecolor="#07151b [484]" strokeweight="1pt"/>
            </w:pict>
          </mc:Fallback>
        </mc:AlternateContent>
      </w:r>
      <w:r w:rsidRPr="00381B22">
        <w:rPr>
          <w:rFonts w:hint="eastAsia"/>
          <w:color w:val="002060"/>
          <w:sz w:val="24"/>
          <w:szCs w:val="24"/>
        </w:rPr>
        <w:t xml:space="preserve">　　</w:t>
      </w:r>
      <w:r w:rsidRPr="00381B22">
        <w:rPr>
          <w:rFonts w:ascii="BIZ UDゴシック" w:eastAsia="BIZ UDゴシック" w:hAnsi="BIZ UDゴシック" w:hint="eastAsia"/>
          <w:b/>
          <w:bCs/>
          <w:color w:val="002060"/>
          <w:sz w:val="24"/>
          <w:szCs w:val="24"/>
        </w:rPr>
        <w:t>こども・若者の権利保障の促進</w:t>
      </w:r>
      <w:r w:rsidR="00C53F67">
        <w:rPr>
          <w:rFonts w:ascii="BIZ UDゴシック" w:eastAsia="BIZ UDゴシック" w:hAnsi="BIZ UDゴシック" w:hint="eastAsia"/>
          <w:b/>
          <w:bCs/>
          <w:color w:val="002060"/>
          <w:sz w:val="24"/>
          <w:szCs w:val="24"/>
        </w:rPr>
        <w:t>等</w:t>
      </w:r>
    </w:p>
    <w:p w14:paraId="41ED8A57" w14:textId="77777777" w:rsidR="00685BF8" w:rsidRPr="006B6F41" w:rsidRDefault="00685BF8" w:rsidP="00685BF8">
      <w:pPr>
        <w:rPr>
          <w:rFonts w:ascii="BIZ UD明朝 Medium" w:eastAsia="BIZ UD明朝 Medium" w:hAnsi="BIZ UD明朝 Medium"/>
          <w:color w:val="000000" w:themeColor="text1"/>
          <w:sz w:val="22"/>
          <w:szCs w:val="22"/>
        </w:rPr>
      </w:pPr>
    </w:p>
    <w:p w14:paraId="7AF451E3" w14:textId="77777777" w:rsidR="005D646F" w:rsidRPr="00F03225" w:rsidRDefault="005D646F" w:rsidP="005D646F">
      <w:pPr>
        <w:rPr>
          <w:rFonts w:ascii="BIZ UD明朝 Medium" w:eastAsia="BIZ UD明朝 Medium" w:hAnsi="BIZ UD明朝 Medium"/>
          <w:color w:val="000000" w:themeColor="text1"/>
          <w:sz w:val="22"/>
        </w:rPr>
      </w:pPr>
    </w:p>
    <w:p w14:paraId="09F66622" w14:textId="4490D6DC" w:rsidR="005D646F" w:rsidRPr="00381B22" w:rsidRDefault="005D646F" w:rsidP="00051246">
      <w:pPr>
        <w:pStyle w:val="4"/>
        <w:spacing w:beforeLines="50" w:before="180"/>
        <w:ind w:leftChars="0"/>
        <w:rPr>
          <w:color w:val="000000" w:themeColor="text1"/>
        </w:rPr>
      </w:pPr>
      <w:r w:rsidRPr="00F03225">
        <w:rPr>
          <w:noProof/>
          <w:color w:val="000000" w:themeColor="text1"/>
        </w:rPr>
        <mc:AlternateContent>
          <mc:Choice Requires="wps">
            <w:drawing>
              <wp:anchor distT="0" distB="0" distL="114300" distR="114300" simplePos="0" relativeHeight="253036544" behindDoc="1" locked="0" layoutInCell="1" allowOverlap="1" wp14:anchorId="6D6C7C41" wp14:editId="1C9C4DEB">
                <wp:simplePos x="0" y="0"/>
                <wp:positionH relativeFrom="column">
                  <wp:posOffset>203835</wp:posOffset>
                </wp:positionH>
                <wp:positionV relativeFrom="paragraph">
                  <wp:posOffset>369570</wp:posOffset>
                </wp:positionV>
                <wp:extent cx="5916295" cy="891540"/>
                <wp:effectExtent l="0" t="0" r="27305" b="22860"/>
                <wp:wrapNone/>
                <wp:docPr id="94886224" name="四角形: 角を丸くする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891540"/>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56C14F8A" id="四角形: 角を丸くする 154" o:spid="_x0000_s1026" style="position:absolute;left:0;text-align:left;margin-left:16.05pt;margin-top:29.1pt;width:465.85pt;height:70.2pt;z-index:-2502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" filled="f" strokecolor="#69f" strokeweight="2pt">
                <v:stroke dashstyle="1 1" joinstyle="miter"/>
              </v:roundrect>
            </w:pict>
          </mc:Fallback>
        </mc:AlternateContent>
      </w:r>
      <w:r w:rsidR="00051246">
        <w:rPr>
          <w:rFonts w:hint="eastAsia"/>
          <w:color w:val="000000" w:themeColor="text1"/>
        </w:rPr>
        <w:t>⑦</w:t>
      </w:r>
      <w:r w:rsidR="00FE31F3" w:rsidRPr="00381B22">
        <w:rPr>
          <w:rFonts w:hint="eastAsia"/>
          <w:color w:val="000000" w:themeColor="text1"/>
        </w:rPr>
        <w:t>本</w:t>
      </w:r>
      <w:r w:rsidRPr="00381B22">
        <w:rPr>
          <w:rFonts w:hint="eastAsia"/>
          <w:color w:val="000000" w:themeColor="text1"/>
        </w:rPr>
        <w:t>市に期待する取組：貧困等対策、情報提供、居場所の充実、就労支援</w:t>
      </w:r>
    </w:p>
    <w:p w14:paraId="4CB8D2C9" w14:textId="03E02461" w:rsidR="005D646F" w:rsidRPr="00F03225" w:rsidRDefault="005D646F" w:rsidP="005D646F">
      <w:pPr>
        <w:pStyle w:val="12"/>
        <w:ind w:leftChars="200" w:left="700" w:rightChars="100" w:right="240" w:hangingChars="100" w:hanging="220"/>
        <w:rPr>
          <w:color w:val="000000" w:themeColor="text1"/>
        </w:rPr>
      </w:pPr>
      <w:r w:rsidRPr="00381B22">
        <w:rPr>
          <w:rFonts w:hint="eastAsia"/>
          <w:color w:val="000000" w:themeColor="text1"/>
        </w:rPr>
        <w:t>・こども・若者への支援として、</w:t>
      </w:r>
      <w:r w:rsidR="00FE31F3" w:rsidRPr="00381B22">
        <w:rPr>
          <w:rFonts w:hint="eastAsia"/>
          <w:color w:val="000000" w:themeColor="text1"/>
        </w:rPr>
        <w:t>本</w:t>
      </w:r>
      <w:r w:rsidRPr="00381B22">
        <w:rPr>
          <w:rFonts w:hint="eastAsia"/>
          <w:color w:val="000000" w:themeColor="text1"/>
        </w:rPr>
        <w:t>市に取</w:t>
      </w:r>
      <w:r w:rsidRPr="00F03225">
        <w:rPr>
          <w:rFonts w:hint="eastAsia"/>
          <w:color w:val="000000" w:themeColor="text1"/>
        </w:rPr>
        <w:t>り組んでほしいことは、「生活が苦しい子ども等の支援」</w:t>
      </w:r>
      <w:r w:rsidR="00D50223" w:rsidRPr="00F03225">
        <w:rPr>
          <w:rFonts w:hint="eastAsia"/>
          <w:color w:val="000000" w:themeColor="text1"/>
        </w:rPr>
        <w:t>や</w:t>
      </w:r>
      <w:r w:rsidRPr="00F03225">
        <w:rPr>
          <w:rFonts w:hint="eastAsia"/>
          <w:color w:val="000000" w:themeColor="text1"/>
        </w:rPr>
        <w:t>「イベントなどの情報提供」</w:t>
      </w:r>
      <w:r w:rsidR="00D50223" w:rsidRPr="00F03225">
        <w:rPr>
          <w:rFonts w:hint="eastAsia"/>
          <w:color w:val="000000" w:themeColor="text1"/>
        </w:rPr>
        <w:t>、</w:t>
      </w:r>
      <w:r w:rsidR="006E55B9" w:rsidRPr="00F03225">
        <w:rPr>
          <w:rFonts w:hint="eastAsia"/>
          <w:color w:val="000000" w:themeColor="text1"/>
        </w:rPr>
        <w:t>「ホッと</w:t>
      </w:r>
      <w:r w:rsidRPr="00F03225">
        <w:rPr>
          <w:rFonts w:hint="eastAsia"/>
          <w:color w:val="000000" w:themeColor="text1"/>
        </w:rPr>
        <w:t>できる居場所の充実」</w:t>
      </w:r>
      <w:r w:rsidR="00D50223" w:rsidRPr="00F03225">
        <w:rPr>
          <w:rFonts w:hint="eastAsia"/>
          <w:color w:val="000000" w:themeColor="text1"/>
        </w:rPr>
        <w:t>、</w:t>
      </w:r>
      <w:r w:rsidRPr="00F03225">
        <w:rPr>
          <w:rFonts w:hint="eastAsia"/>
          <w:color w:val="000000" w:themeColor="text1"/>
        </w:rPr>
        <w:t>「就職・働き続けられることへの支援」が上位となっています。</w:t>
      </w:r>
      <w:r w:rsidR="00DC2EB8">
        <w:rPr>
          <w:rFonts w:hint="eastAsia"/>
          <w:color w:val="000000" w:themeColor="text1"/>
        </w:rPr>
        <w:t>（Ｐ</w:t>
      </w:r>
      <w:r w:rsidR="00DC2EB8">
        <w:rPr>
          <w:color w:val="000000" w:themeColor="text1"/>
        </w:rPr>
        <w:t>38）</w:t>
      </w:r>
    </w:p>
    <w:p w14:paraId="06EB5339" w14:textId="77777777" w:rsidR="006B6F41" w:rsidRPr="00F03225" w:rsidRDefault="006B6F41" w:rsidP="006B6F41">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61472" behindDoc="0" locked="0" layoutInCell="1" allowOverlap="1" wp14:anchorId="43B45FC0" wp14:editId="79CA1420">
                <wp:simplePos x="0" y="0"/>
                <wp:positionH relativeFrom="column">
                  <wp:posOffset>2260600</wp:posOffset>
                </wp:positionH>
                <wp:positionV relativeFrom="paragraph">
                  <wp:posOffset>213360</wp:posOffset>
                </wp:positionV>
                <wp:extent cx="3857625" cy="541020"/>
                <wp:effectExtent l="0" t="0" r="28575" b="11430"/>
                <wp:wrapNone/>
                <wp:docPr id="632878855" name="テキスト ボックス 130"/>
                <wp:cNvGraphicFramePr/>
                <a:graphic xmlns:a="http://schemas.openxmlformats.org/drawingml/2006/main">
                  <a:graphicData uri="http://schemas.microsoft.com/office/word/2010/wordprocessingShape">
                    <wps:wsp>
                      <wps:cNvSpPr txBox="1"/>
                      <wps:spPr>
                        <a:xfrm>
                          <a:off x="0" y="0"/>
                          <a:ext cx="3857625" cy="541020"/>
                        </a:xfrm>
                        <a:prstGeom prst="rect">
                          <a:avLst/>
                        </a:prstGeom>
                        <a:solidFill>
                          <a:srgbClr val="FFFFCC"/>
                        </a:solidFill>
                        <a:ln w="6350">
                          <a:solidFill>
                            <a:srgbClr val="6699FF"/>
                          </a:solidFill>
                        </a:ln>
                      </wps:spPr>
                      <wps:txbx>
                        <w:txbxContent>
                          <w:p w14:paraId="679CD6DA" w14:textId="2322AFBE" w:rsidR="00666DAF" w:rsidRPr="00A80C41" w:rsidRDefault="00666DAF" w:rsidP="006B6F41">
                            <w:pPr>
                              <w:pStyle w:val="12"/>
                              <w:ind w:leftChars="0" w:left="0" w:firstLineChars="0" w:firstLine="0"/>
                            </w:pPr>
                            <w:r w:rsidRPr="00381B22">
                              <w:rPr>
                                <w:rFonts w:hint="eastAsia"/>
                                <w:color w:val="000000" w:themeColor="text1"/>
                              </w:rPr>
                              <w:t>アンケート結果を踏まえ、</w:t>
                            </w:r>
                            <w:r w:rsidRPr="00F043C3">
                              <w:rPr>
                                <w:rFonts w:hint="eastAsia"/>
                                <w:color w:val="000000" w:themeColor="text1"/>
                              </w:rPr>
                              <w:t>本市の事業内容や支援内容、サ</w:t>
                            </w:r>
                            <w:r w:rsidRPr="00381B22">
                              <w:rPr>
                                <w:rFonts w:hint="eastAsia"/>
                              </w:rPr>
                              <w:t>ービス等について見直すこと</w:t>
                            </w:r>
                            <w:r>
                              <w:rPr>
                                <w:rFonts w:hint="eastAsia"/>
                                <w:color w:val="000000" w:themeColor="text1"/>
                              </w:rPr>
                              <w:t>等</w:t>
                            </w:r>
                            <w:r w:rsidRPr="00F043C3">
                              <w:rPr>
                                <w:rFonts w:hint="eastAsia"/>
                                <w:color w:val="000000" w:themeColor="text1"/>
                              </w:rPr>
                              <w:t>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5FC0" id="_x0000_s1099" type="#_x0000_t202" style="position:absolute;margin-left:178pt;margin-top:16.8pt;width:303.75pt;height:42.6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" fillcolor="#ffc" strokecolor="#69f" strokeweight=".5pt">
                <v:textbox>
                  <w:txbxContent>
                    <w:p w14:paraId="679CD6DA" w14:textId="2322AFBE" w:rsidR="00666DAF" w:rsidRPr="00A80C41" w:rsidRDefault="00666DAF" w:rsidP="006B6F41">
                      <w:pPr>
                        <w:pStyle w:val="12"/>
                        <w:ind w:leftChars="0" w:left="0" w:firstLineChars="0" w:firstLine="0"/>
                      </w:pPr>
                      <w:r w:rsidRPr="00381B22">
                        <w:rPr>
                          <w:rFonts w:hint="eastAsia"/>
                          <w:color w:val="000000" w:themeColor="text1"/>
                        </w:rPr>
                        <w:t>アンケート結果を踏まえ、</w:t>
                      </w:r>
                      <w:r w:rsidRPr="00F043C3">
                        <w:rPr>
                          <w:rFonts w:hint="eastAsia"/>
                          <w:color w:val="000000" w:themeColor="text1"/>
                        </w:rPr>
                        <w:t>本市の事業内容や支援内容、サ</w:t>
                      </w:r>
                      <w:r w:rsidRPr="00381B22">
                        <w:rPr>
                          <w:rFonts w:hint="eastAsia"/>
                        </w:rPr>
                        <w:t>ービス等について見直すこと</w:t>
                      </w:r>
                      <w:r>
                        <w:rPr>
                          <w:rFonts w:hint="eastAsia"/>
                          <w:color w:val="000000" w:themeColor="text1"/>
                        </w:rPr>
                        <w:t>等</w:t>
                      </w:r>
                      <w:r w:rsidRPr="00F043C3">
                        <w:rPr>
                          <w:rFonts w:hint="eastAsia"/>
                          <w:color w:val="000000" w:themeColor="text1"/>
                        </w:rPr>
                        <w:t>が求められます。</w:t>
                      </w:r>
                    </w:p>
                  </w:txbxContent>
                </v:textbox>
              </v:shape>
            </w:pict>
          </mc:Fallback>
        </mc:AlternateContent>
      </w:r>
    </w:p>
    <w:p w14:paraId="0CE46603" w14:textId="2AF3CC33" w:rsidR="006B6F41" w:rsidRPr="003C0A3E" w:rsidRDefault="006B6F41" w:rsidP="006B6F41">
      <w:pPr>
        <w:pStyle w:val="12"/>
        <w:ind w:leftChars="300" w:left="1160" w:rightChars="2574" w:right="6178" w:hangingChars="200" w:hanging="440"/>
        <w:rPr>
          <w:rFonts w:ascii="BIZ UDゴシック" w:eastAsia="BIZ UDゴシック" w:hAnsi="BIZ UDゴシック"/>
          <w:b/>
          <w:bCs/>
          <w:color w:val="002060"/>
          <w:sz w:val="24"/>
          <w:szCs w:val="24"/>
        </w:rPr>
      </w:pPr>
      <w:r w:rsidRPr="00381B22">
        <w:rPr>
          <w:rFonts w:hint="eastAsia"/>
          <w:noProof/>
          <w:color w:val="002060"/>
        </w:rPr>
        <mc:AlternateContent>
          <mc:Choice Requires="wps">
            <w:drawing>
              <wp:anchor distT="0" distB="0" distL="114300" distR="114300" simplePos="0" relativeHeight="253160448" behindDoc="0" locked="0" layoutInCell="1" allowOverlap="1" wp14:anchorId="5873057C" wp14:editId="4FA65B9C">
                <wp:simplePos x="0" y="0"/>
                <wp:positionH relativeFrom="column">
                  <wp:posOffset>506730</wp:posOffset>
                </wp:positionH>
                <wp:positionV relativeFrom="paragraph">
                  <wp:posOffset>87630</wp:posOffset>
                </wp:positionV>
                <wp:extent cx="177800" cy="274320"/>
                <wp:effectExtent l="0" t="38100" r="31750" b="49530"/>
                <wp:wrapNone/>
                <wp:docPr id="369541223"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17A29E30" id="矢印: 右 129" o:spid="_x0000_s1026" type="#_x0000_t13" style="position:absolute;left:0;text-align:left;margin-left:39.9pt;margin-top:6.9pt;width:14pt;height:21.6pt;z-index:2531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0M7uFpQCAABK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381B22">
        <w:rPr>
          <w:rFonts w:hint="eastAsia"/>
          <w:color w:val="002060"/>
          <w:sz w:val="24"/>
          <w:szCs w:val="24"/>
        </w:rPr>
        <w:t xml:space="preserve">　　</w:t>
      </w:r>
      <w:r w:rsidR="00F043C3" w:rsidRPr="00381B22">
        <w:rPr>
          <w:rFonts w:ascii="BIZ UDゴシック" w:eastAsia="BIZ UDゴシック" w:hAnsi="BIZ UDゴシック" w:hint="eastAsia"/>
          <w:b/>
          <w:bCs/>
          <w:color w:val="002060"/>
          <w:sz w:val="24"/>
          <w:szCs w:val="24"/>
        </w:rPr>
        <w:t>こども・若者が活躍できる機会づくり等</w:t>
      </w:r>
    </w:p>
    <w:p w14:paraId="312A2C53" w14:textId="77777777" w:rsidR="006B6F41" w:rsidRPr="006B6F41" w:rsidRDefault="006B6F41" w:rsidP="006B6F41">
      <w:pPr>
        <w:rPr>
          <w:rFonts w:ascii="BIZ UD明朝 Medium" w:eastAsia="BIZ UD明朝 Medium" w:hAnsi="BIZ UD明朝 Medium"/>
          <w:color w:val="000000" w:themeColor="text1"/>
          <w:sz w:val="22"/>
          <w:szCs w:val="22"/>
        </w:rPr>
      </w:pPr>
    </w:p>
    <w:p w14:paraId="77FA1A51" w14:textId="77777777" w:rsidR="005D646F" w:rsidRPr="00F03225" w:rsidRDefault="005D646F" w:rsidP="005D646F">
      <w:pPr>
        <w:pStyle w:val="3"/>
        <w:rPr>
          <w:color w:val="000000" w:themeColor="text1"/>
        </w:rPr>
      </w:pPr>
      <w:r w:rsidRPr="00F03225">
        <w:rPr>
          <w:color w:val="000000" w:themeColor="text1"/>
        </w:rPr>
        <w:br w:type="page"/>
      </w:r>
      <w:bookmarkStart w:id="381" w:name="_Toc184829134"/>
      <w:bookmarkStart w:id="382" w:name="_Toc185414597"/>
      <w:bookmarkStart w:id="383" w:name="_Toc185414885"/>
      <w:bookmarkStart w:id="384" w:name="_Toc186198357"/>
      <w:bookmarkStart w:id="385" w:name="_Toc186994212"/>
      <w:bookmarkStart w:id="386" w:name="_Toc187396855"/>
      <w:bookmarkStart w:id="387" w:name="_Toc188349327"/>
      <w:r w:rsidRPr="00F03225">
        <w:rPr>
          <w:rFonts w:hint="eastAsia"/>
          <w:color w:val="000000" w:themeColor="text1"/>
        </w:rPr>
        <w:lastRenderedPageBreak/>
        <w:t>（５）高校生ワークショップから</w:t>
      </w:r>
      <w:bookmarkEnd w:id="381"/>
      <w:bookmarkEnd w:id="382"/>
      <w:bookmarkEnd w:id="383"/>
      <w:bookmarkEnd w:id="384"/>
      <w:bookmarkEnd w:id="385"/>
      <w:bookmarkEnd w:id="386"/>
      <w:bookmarkEnd w:id="387"/>
    </w:p>
    <w:p w14:paraId="50D082D2" w14:textId="2E7407DF" w:rsidR="005D646F" w:rsidRPr="00F03225" w:rsidRDefault="005D646F" w:rsidP="005D646F">
      <w:pPr>
        <w:pStyle w:val="4"/>
        <w:spacing w:beforeLines="50" w:before="180"/>
        <w:ind w:left="240"/>
        <w:rPr>
          <w:color w:val="000000" w:themeColor="text1"/>
        </w:rPr>
      </w:pPr>
      <w:r w:rsidRPr="00F03225">
        <w:rPr>
          <w:noProof/>
          <w:color w:val="000000" w:themeColor="text1"/>
        </w:rPr>
        <mc:AlternateContent>
          <mc:Choice Requires="wps">
            <w:drawing>
              <wp:anchor distT="0" distB="0" distL="114300" distR="114300" simplePos="0" relativeHeight="253031424" behindDoc="1" locked="0" layoutInCell="1" allowOverlap="1" wp14:anchorId="75E7C71D" wp14:editId="5FBF872F">
                <wp:simplePos x="0" y="0"/>
                <wp:positionH relativeFrom="column">
                  <wp:posOffset>203835</wp:posOffset>
                </wp:positionH>
                <wp:positionV relativeFrom="paragraph">
                  <wp:posOffset>365759</wp:posOffset>
                </wp:positionV>
                <wp:extent cx="5916295" cy="1762125"/>
                <wp:effectExtent l="0" t="0" r="27305" b="28575"/>
                <wp:wrapNone/>
                <wp:docPr id="1112140031" name="四角形: 角を丸くする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762125"/>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491F05A5" id="四角形: 角を丸くする 153" o:spid="_x0000_s1026" style="position:absolute;left:0;text-align:left;margin-left:16.05pt;margin-top:28.8pt;width:465.85pt;height:138.75pt;z-index:-2502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" filled="f" strokecolor="#69f" strokeweight="2pt">
                <v:stroke dashstyle="1 1" joinstyle="miter"/>
              </v:roundrect>
            </w:pict>
          </mc:Fallback>
        </mc:AlternateContent>
      </w:r>
      <w:r w:rsidRPr="00F03225">
        <w:rPr>
          <w:rFonts w:hint="eastAsia"/>
          <w:color w:val="000000" w:themeColor="text1"/>
        </w:rPr>
        <w:t>①高校生等が楽しめる</w:t>
      </w:r>
      <w:r w:rsidR="00D2394C" w:rsidRPr="00112357">
        <w:rPr>
          <w:rFonts w:hint="eastAsia"/>
          <w:color w:val="auto"/>
        </w:rPr>
        <w:t>あそ</w:t>
      </w:r>
      <w:r w:rsidRPr="00F03225">
        <w:rPr>
          <w:rFonts w:hint="eastAsia"/>
          <w:color w:val="000000" w:themeColor="text1"/>
        </w:rPr>
        <w:t>び場・居場所づくり</w:t>
      </w:r>
    </w:p>
    <w:p w14:paraId="514CEC36" w14:textId="77777777" w:rsidR="00DC2EB8" w:rsidRDefault="005D646F" w:rsidP="005D646F">
      <w:pPr>
        <w:pStyle w:val="12"/>
        <w:ind w:leftChars="200" w:left="700" w:rightChars="100" w:right="240" w:hangingChars="100" w:hanging="220"/>
        <w:rPr>
          <w:color w:val="000000" w:themeColor="text1"/>
        </w:rPr>
      </w:pPr>
      <w:r w:rsidRPr="00F03225">
        <w:rPr>
          <w:rFonts w:hint="eastAsia"/>
          <w:color w:val="000000" w:themeColor="text1"/>
        </w:rPr>
        <w:t>・「よかったこと」や「こうしたらよいと思うこと」でも最も多くの意見等があった項目で、また、「子育てするならどんなまち」についても最も多い９件の提案がなされました。</w:t>
      </w:r>
    </w:p>
    <w:p w14:paraId="6A37939E" w14:textId="6D5CCD3A" w:rsidR="005D646F" w:rsidRPr="00F03225" w:rsidRDefault="00DC2EB8" w:rsidP="00DC2EB8">
      <w:pPr>
        <w:pStyle w:val="12"/>
        <w:ind w:leftChars="300" w:left="720" w:rightChars="100" w:right="240" w:firstLineChars="3300" w:firstLine="7260"/>
        <w:rPr>
          <w:color w:val="000000" w:themeColor="text1"/>
        </w:rPr>
      </w:pPr>
      <w:r>
        <w:rPr>
          <w:rFonts w:hint="eastAsia"/>
          <w:color w:val="000000" w:themeColor="text1"/>
        </w:rPr>
        <w:t>（Ｐ</w:t>
      </w:r>
      <w:r>
        <w:rPr>
          <w:color w:val="000000" w:themeColor="text1"/>
        </w:rPr>
        <w:t>42</w:t>
      </w:r>
      <w:r>
        <w:rPr>
          <w:rFonts w:hint="eastAsia"/>
          <w:color w:val="000000" w:themeColor="text1"/>
        </w:rPr>
        <w:t>～</w:t>
      </w:r>
      <w:r w:rsidR="00B66E03">
        <w:rPr>
          <w:rFonts w:hint="eastAsia"/>
          <w:color w:val="000000" w:themeColor="text1"/>
        </w:rPr>
        <w:t>45</w:t>
      </w:r>
      <w:r>
        <w:rPr>
          <w:color w:val="000000" w:themeColor="text1"/>
        </w:rPr>
        <w:t>）</w:t>
      </w:r>
    </w:p>
    <w:p w14:paraId="712712BA" w14:textId="66A3A6D9"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・みずいろ公園などは</w:t>
      </w:r>
      <w:r w:rsidR="00E96ECA" w:rsidRPr="00F03225">
        <w:rPr>
          <w:rFonts w:hint="eastAsia"/>
          <w:color w:val="000000" w:themeColor="text1"/>
        </w:rPr>
        <w:t>幼少期</w:t>
      </w:r>
      <w:r w:rsidRPr="00F03225">
        <w:rPr>
          <w:rFonts w:hint="eastAsia"/>
          <w:color w:val="000000" w:themeColor="text1"/>
        </w:rPr>
        <w:t>から親しまれており、いろいろな公園は本市の特徴の一つになっていると思われます。</w:t>
      </w:r>
      <w:r w:rsidR="00DC2EB8">
        <w:rPr>
          <w:rFonts w:hint="eastAsia"/>
          <w:color w:val="000000" w:themeColor="text1"/>
        </w:rPr>
        <w:t>（Ｐ</w:t>
      </w:r>
      <w:r w:rsidR="00DC2EB8">
        <w:rPr>
          <w:color w:val="000000" w:themeColor="text1"/>
        </w:rPr>
        <w:t>42）</w:t>
      </w:r>
    </w:p>
    <w:p w14:paraId="03064CDB" w14:textId="19D24DF5"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・一方で、「高校生達が楽しく遊べる場所があるまち」や「年代問わず楽しく遊べるまち」など、高校生が楽しめる場所への希望が多く寄せられました。</w:t>
      </w:r>
      <w:r w:rsidR="00DC2EB8">
        <w:rPr>
          <w:rFonts w:hint="eastAsia"/>
          <w:color w:val="000000" w:themeColor="text1"/>
        </w:rPr>
        <w:t>（Ｐ</w:t>
      </w:r>
      <w:r w:rsidR="00DC2EB8">
        <w:rPr>
          <w:color w:val="000000" w:themeColor="text1"/>
        </w:rPr>
        <w:t>45）</w:t>
      </w:r>
    </w:p>
    <w:p w14:paraId="646CD42B" w14:textId="77777777" w:rsidR="00F043C3" w:rsidRPr="00F03225" w:rsidRDefault="00F043C3" w:rsidP="00F043C3">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64544" behindDoc="0" locked="0" layoutInCell="1" allowOverlap="1" wp14:anchorId="4A3F34F6" wp14:editId="52F16802">
                <wp:simplePos x="0" y="0"/>
                <wp:positionH relativeFrom="column">
                  <wp:posOffset>2261235</wp:posOffset>
                </wp:positionH>
                <wp:positionV relativeFrom="paragraph">
                  <wp:posOffset>213360</wp:posOffset>
                </wp:positionV>
                <wp:extent cx="3857625" cy="586740"/>
                <wp:effectExtent l="0" t="0" r="28575" b="22860"/>
                <wp:wrapNone/>
                <wp:docPr id="875648791" name="テキスト ボックス 130"/>
                <wp:cNvGraphicFramePr/>
                <a:graphic xmlns:a="http://schemas.openxmlformats.org/drawingml/2006/main">
                  <a:graphicData uri="http://schemas.microsoft.com/office/word/2010/wordprocessingShape">
                    <wps:wsp>
                      <wps:cNvSpPr txBox="1"/>
                      <wps:spPr>
                        <a:xfrm>
                          <a:off x="0" y="0"/>
                          <a:ext cx="3857625" cy="586740"/>
                        </a:xfrm>
                        <a:prstGeom prst="rect">
                          <a:avLst/>
                        </a:prstGeom>
                        <a:solidFill>
                          <a:srgbClr val="FFFFCC"/>
                        </a:solidFill>
                        <a:ln w="6350">
                          <a:solidFill>
                            <a:srgbClr val="6699FF"/>
                          </a:solidFill>
                        </a:ln>
                      </wps:spPr>
                      <wps:txbx>
                        <w:txbxContent>
                          <w:p w14:paraId="57245CB8" w14:textId="0A4F6A02" w:rsidR="00666DAF" w:rsidRPr="00A80C41" w:rsidRDefault="00666DAF" w:rsidP="00F043C3">
                            <w:pPr>
                              <w:pStyle w:val="12"/>
                              <w:ind w:leftChars="0" w:left="0" w:firstLineChars="0" w:firstLine="0"/>
                            </w:pPr>
                            <w:r w:rsidRPr="00F043C3">
                              <w:rPr>
                                <w:rFonts w:hint="eastAsia"/>
                                <w:color w:val="000000" w:themeColor="text1"/>
                              </w:rPr>
                              <w:t>幼少期だけでなく、中高生または対象年齢を設定しない遊び場やイベントの開催なども求められます。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34F6" id="_x0000_s1100" type="#_x0000_t202" style="position:absolute;margin-left:178.05pt;margin-top:16.8pt;width:303.75pt;height:46.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" fillcolor="#ffc" strokecolor="#69f" strokeweight=".5pt">
                <v:textbox>
                  <w:txbxContent>
                    <w:p w14:paraId="57245CB8" w14:textId="0A4F6A02" w:rsidR="00666DAF" w:rsidRPr="00A80C41" w:rsidRDefault="00666DAF" w:rsidP="00F043C3">
                      <w:pPr>
                        <w:pStyle w:val="12"/>
                        <w:ind w:leftChars="0" w:left="0" w:firstLineChars="0" w:firstLine="0"/>
                      </w:pPr>
                      <w:r w:rsidRPr="00F043C3">
                        <w:rPr>
                          <w:rFonts w:hint="eastAsia"/>
                          <w:color w:val="000000" w:themeColor="text1"/>
                        </w:rPr>
                        <w:t>幼少期だけでなく、中高生または対象年齢を設定しない遊び場やイベントの開催なども求められます。</w:t>
                      </w:r>
                    </w:p>
                  </w:txbxContent>
                </v:textbox>
              </v:shape>
            </w:pict>
          </mc:Fallback>
        </mc:AlternateContent>
      </w:r>
    </w:p>
    <w:p w14:paraId="3E14717A" w14:textId="4FE02BE5" w:rsidR="00F043C3" w:rsidRPr="003C0A3E" w:rsidRDefault="00F043C3" w:rsidP="00F043C3">
      <w:pPr>
        <w:pStyle w:val="12"/>
        <w:ind w:leftChars="300" w:left="1160" w:rightChars="2574" w:right="6178" w:hangingChars="200" w:hanging="440"/>
        <w:rPr>
          <w:rFonts w:ascii="BIZ UDゴシック" w:eastAsia="BIZ UDゴシック" w:hAnsi="BIZ UDゴシック"/>
          <w:b/>
          <w:bCs/>
          <w:color w:val="002060"/>
          <w:sz w:val="24"/>
          <w:szCs w:val="24"/>
        </w:rPr>
      </w:pPr>
      <w:r w:rsidRPr="00112357">
        <w:rPr>
          <w:rFonts w:hint="eastAsia"/>
          <w:noProof/>
          <w:color w:val="002060"/>
        </w:rPr>
        <mc:AlternateContent>
          <mc:Choice Requires="wps">
            <w:drawing>
              <wp:anchor distT="0" distB="0" distL="114300" distR="114300" simplePos="0" relativeHeight="253163520" behindDoc="0" locked="0" layoutInCell="1" allowOverlap="1" wp14:anchorId="1E12D4C6" wp14:editId="537970E4">
                <wp:simplePos x="0" y="0"/>
                <wp:positionH relativeFrom="column">
                  <wp:posOffset>506730</wp:posOffset>
                </wp:positionH>
                <wp:positionV relativeFrom="paragraph">
                  <wp:posOffset>87630</wp:posOffset>
                </wp:positionV>
                <wp:extent cx="177800" cy="274320"/>
                <wp:effectExtent l="0" t="38100" r="31750" b="49530"/>
                <wp:wrapNone/>
                <wp:docPr id="914804173"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0A9AE410" id="矢印: 右 129" o:spid="_x0000_s1026" type="#_x0000_t13" style="position:absolute;left:0;text-align:left;margin-left:39.9pt;margin-top:6.9pt;width:14pt;height:21.6pt;z-index:2531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" adj="10800" fillcolor="#3494ba [3204]" strokecolor="#07151b [484]" strokeweight="1pt"/>
            </w:pict>
          </mc:Fallback>
        </mc:AlternateContent>
      </w:r>
      <w:r w:rsidRPr="00112357">
        <w:rPr>
          <w:rFonts w:hint="eastAsia"/>
          <w:color w:val="002060"/>
          <w:sz w:val="24"/>
          <w:szCs w:val="24"/>
        </w:rPr>
        <w:t xml:space="preserve">　　</w:t>
      </w:r>
      <w:r w:rsidRPr="00112357">
        <w:rPr>
          <w:rFonts w:ascii="BIZ UDゴシック" w:eastAsia="BIZ UDゴシック" w:hAnsi="BIZ UDゴシック" w:hint="eastAsia"/>
          <w:b/>
          <w:bCs/>
          <w:color w:val="002060"/>
          <w:sz w:val="24"/>
          <w:szCs w:val="24"/>
        </w:rPr>
        <w:t>多様な遊びや体験活動の推進</w:t>
      </w:r>
      <w:r w:rsidR="00C53F67">
        <w:rPr>
          <w:rFonts w:ascii="BIZ UDゴシック" w:eastAsia="BIZ UDゴシック" w:hAnsi="BIZ UDゴシック" w:hint="eastAsia"/>
          <w:b/>
          <w:bCs/>
          <w:color w:val="002060"/>
          <w:sz w:val="24"/>
          <w:szCs w:val="24"/>
        </w:rPr>
        <w:t>等</w:t>
      </w:r>
    </w:p>
    <w:p w14:paraId="315238D4" w14:textId="77777777" w:rsidR="00F043C3" w:rsidRPr="00F043C3" w:rsidRDefault="00F043C3" w:rsidP="00F043C3">
      <w:pPr>
        <w:rPr>
          <w:rFonts w:ascii="BIZ UD明朝 Medium" w:eastAsia="BIZ UD明朝 Medium" w:hAnsi="BIZ UD明朝 Medium"/>
          <w:color w:val="000000" w:themeColor="text1"/>
          <w:sz w:val="22"/>
          <w:szCs w:val="22"/>
        </w:rPr>
      </w:pPr>
    </w:p>
    <w:p w14:paraId="23BF1499" w14:textId="77777777" w:rsidR="005D646F" w:rsidRPr="00F03225" w:rsidRDefault="005D646F" w:rsidP="005D646F">
      <w:pPr>
        <w:rPr>
          <w:rFonts w:ascii="BIZ UD明朝 Medium" w:eastAsia="BIZ UD明朝 Medium" w:hAnsi="BIZ UD明朝 Medium"/>
          <w:color w:val="000000" w:themeColor="text1"/>
          <w:sz w:val="22"/>
        </w:rPr>
      </w:pPr>
    </w:p>
    <w:p w14:paraId="7485FD69" w14:textId="5E2CD9EE" w:rsidR="005D646F" w:rsidRPr="00F03225" w:rsidRDefault="005D646F" w:rsidP="005D646F">
      <w:pPr>
        <w:pStyle w:val="4"/>
        <w:spacing w:beforeLines="50" w:before="180"/>
        <w:ind w:left="240"/>
        <w:rPr>
          <w:color w:val="000000" w:themeColor="text1"/>
        </w:rPr>
      </w:pPr>
      <w:r w:rsidRPr="00F03225">
        <w:rPr>
          <w:noProof/>
          <w:color w:val="000000" w:themeColor="text1"/>
        </w:rPr>
        <mc:AlternateContent>
          <mc:Choice Requires="wps">
            <w:drawing>
              <wp:anchor distT="0" distB="0" distL="114300" distR="114300" simplePos="0" relativeHeight="253032448" behindDoc="1" locked="0" layoutInCell="1" allowOverlap="1" wp14:anchorId="57CEAD54" wp14:editId="72D2B50B">
                <wp:simplePos x="0" y="0"/>
                <wp:positionH relativeFrom="column">
                  <wp:posOffset>203835</wp:posOffset>
                </wp:positionH>
                <wp:positionV relativeFrom="paragraph">
                  <wp:posOffset>356235</wp:posOffset>
                </wp:positionV>
                <wp:extent cx="5916295" cy="1152525"/>
                <wp:effectExtent l="0" t="0" r="27305" b="28575"/>
                <wp:wrapNone/>
                <wp:docPr id="747802473" name="四角形: 角を丸くする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1152525"/>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05F18E9E" id="四角形: 角を丸くする 152" o:spid="_x0000_s1026" style="position:absolute;left:0;text-align:left;margin-left:16.05pt;margin-top:28.05pt;width:465.85pt;height:90.75pt;z-index:-2502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" filled="f" strokecolor="#69f" strokeweight="2pt">
                <v:stroke dashstyle="1 1" joinstyle="miter"/>
              </v:roundrect>
            </w:pict>
          </mc:Fallback>
        </mc:AlternateContent>
      </w:r>
      <w:r w:rsidRPr="00F03225">
        <w:rPr>
          <w:rFonts w:hint="eastAsia"/>
          <w:color w:val="000000" w:themeColor="text1"/>
        </w:rPr>
        <w:t>②安全の確保と利便性の向上</w:t>
      </w:r>
    </w:p>
    <w:p w14:paraId="53578F18" w14:textId="1682B225"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・上記の「</w:t>
      </w:r>
      <w:r w:rsidR="005E65C4">
        <w:rPr>
          <w:rFonts w:hint="eastAsia"/>
          <w:color w:val="000000" w:themeColor="text1"/>
        </w:rPr>
        <w:t>あそ</w:t>
      </w:r>
      <w:r w:rsidRPr="00F03225">
        <w:rPr>
          <w:rFonts w:hint="eastAsia"/>
          <w:color w:val="000000" w:themeColor="text1"/>
        </w:rPr>
        <w:t>び場・居場所」に次いで、多くの意見等があった項目が「交通面・安全面」で</w:t>
      </w:r>
      <w:r w:rsidR="00112357">
        <w:rPr>
          <w:rFonts w:hint="eastAsia"/>
          <w:color w:val="000000" w:themeColor="text1"/>
        </w:rPr>
        <w:t>、</w:t>
      </w:r>
      <w:r w:rsidRPr="00F03225">
        <w:rPr>
          <w:rFonts w:hint="eastAsia"/>
          <w:color w:val="000000" w:themeColor="text1"/>
        </w:rPr>
        <w:t>５件の提案がなされました。</w:t>
      </w:r>
      <w:r w:rsidR="00DC2EB8">
        <w:rPr>
          <w:rFonts w:hint="eastAsia"/>
          <w:color w:val="000000" w:themeColor="text1"/>
        </w:rPr>
        <w:t>（Ｐ</w:t>
      </w:r>
      <w:r w:rsidR="00DC2EB8">
        <w:rPr>
          <w:color w:val="000000" w:themeColor="text1"/>
        </w:rPr>
        <w:t>45）</w:t>
      </w:r>
    </w:p>
    <w:p w14:paraId="61195F90" w14:textId="2B695A9F" w:rsidR="005D646F" w:rsidRPr="00F03225" w:rsidRDefault="005D646F" w:rsidP="005D646F">
      <w:pPr>
        <w:pStyle w:val="12"/>
        <w:ind w:leftChars="200" w:left="700" w:rightChars="100" w:right="240" w:hangingChars="100" w:hanging="220"/>
        <w:rPr>
          <w:color w:val="000000" w:themeColor="text1"/>
        </w:rPr>
      </w:pPr>
      <w:r w:rsidRPr="00F03225">
        <w:rPr>
          <w:rFonts w:hint="eastAsia"/>
          <w:color w:val="000000" w:themeColor="text1"/>
        </w:rPr>
        <w:t>・「バスや電車を利用しやすいまち」や「歩行者に優しいまち」など、高校生が普段行動している実体験をもとに貴重な提案をいただいたものと考えます。</w:t>
      </w:r>
      <w:r w:rsidR="00DC2EB8">
        <w:rPr>
          <w:rFonts w:hint="eastAsia"/>
          <w:color w:val="000000" w:themeColor="text1"/>
        </w:rPr>
        <w:t>（Ｐ</w:t>
      </w:r>
      <w:r w:rsidR="00DC2EB8">
        <w:rPr>
          <w:color w:val="000000" w:themeColor="text1"/>
        </w:rPr>
        <w:t>45）</w:t>
      </w:r>
    </w:p>
    <w:p w14:paraId="179EA876" w14:textId="77777777" w:rsidR="00F043C3" w:rsidRPr="00F03225" w:rsidRDefault="00F043C3" w:rsidP="00F043C3">
      <w:pPr>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167616" behindDoc="0" locked="0" layoutInCell="1" allowOverlap="1" wp14:anchorId="18198A88" wp14:editId="26E4378F">
                <wp:simplePos x="0" y="0"/>
                <wp:positionH relativeFrom="column">
                  <wp:posOffset>2261235</wp:posOffset>
                </wp:positionH>
                <wp:positionV relativeFrom="paragraph">
                  <wp:posOffset>213360</wp:posOffset>
                </wp:positionV>
                <wp:extent cx="3857625" cy="586740"/>
                <wp:effectExtent l="0" t="0" r="28575" b="22860"/>
                <wp:wrapNone/>
                <wp:docPr id="1976322173" name="テキスト ボックス 130"/>
                <wp:cNvGraphicFramePr/>
                <a:graphic xmlns:a="http://schemas.openxmlformats.org/drawingml/2006/main">
                  <a:graphicData uri="http://schemas.microsoft.com/office/word/2010/wordprocessingShape">
                    <wps:wsp>
                      <wps:cNvSpPr txBox="1"/>
                      <wps:spPr>
                        <a:xfrm>
                          <a:off x="0" y="0"/>
                          <a:ext cx="3857625" cy="586740"/>
                        </a:xfrm>
                        <a:prstGeom prst="rect">
                          <a:avLst/>
                        </a:prstGeom>
                        <a:solidFill>
                          <a:srgbClr val="FFFFCC"/>
                        </a:solidFill>
                        <a:ln w="6350">
                          <a:solidFill>
                            <a:srgbClr val="6699FF"/>
                          </a:solidFill>
                        </a:ln>
                      </wps:spPr>
                      <wps:txbx>
                        <w:txbxContent>
                          <w:p w14:paraId="0507C8EF" w14:textId="3EAF69E6" w:rsidR="00666DAF" w:rsidRPr="00A80C41" w:rsidRDefault="00666DAF" w:rsidP="00F043C3">
                            <w:pPr>
                              <w:pStyle w:val="12"/>
                              <w:ind w:leftChars="0" w:left="0" w:firstLineChars="0" w:firstLine="0"/>
                            </w:pPr>
                            <w:r w:rsidRPr="00112357">
                              <w:rPr>
                                <w:rFonts w:hint="eastAsia"/>
                              </w:rPr>
                              <w:t>公共交通機関が利用しやすく、歩行者に優しい</w:t>
                            </w:r>
                            <w:r w:rsidRPr="00F043C3">
                              <w:rPr>
                                <w:rFonts w:hint="eastAsia"/>
                                <w:color w:val="000000" w:themeColor="text1"/>
                              </w:rPr>
                              <w:t>まちづくりが求められます。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8A88" id="_x0000_s1101" type="#_x0000_t202" style="position:absolute;margin-left:178.05pt;margin-top:16.8pt;width:303.75pt;height:46.2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" fillcolor="#ffc" strokecolor="#69f" strokeweight=".5pt">
                <v:textbox>
                  <w:txbxContent>
                    <w:p w14:paraId="0507C8EF" w14:textId="3EAF69E6" w:rsidR="00666DAF" w:rsidRPr="00A80C41" w:rsidRDefault="00666DAF" w:rsidP="00F043C3">
                      <w:pPr>
                        <w:pStyle w:val="12"/>
                        <w:ind w:leftChars="0" w:left="0" w:firstLineChars="0" w:firstLine="0"/>
                      </w:pPr>
                      <w:r w:rsidRPr="00112357">
                        <w:rPr>
                          <w:rFonts w:hint="eastAsia"/>
                        </w:rPr>
                        <w:t>公共交通機関が利用しやすく、歩行者に優しい</w:t>
                      </w:r>
                      <w:r w:rsidRPr="00F043C3">
                        <w:rPr>
                          <w:rFonts w:hint="eastAsia"/>
                          <w:color w:val="000000" w:themeColor="text1"/>
                        </w:rPr>
                        <w:t>まちづくりが求められます。</w:t>
                      </w:r>
                    </w:p>
                  </w:txbxContent>
                </v:textbox>
              </v:shape>
            </w:pict>
          </mc:Fallback>
        </mc:AlternateContent>
      </w:r>
    </w:p>
    <w:p w14:paraId="3CB1688C" w14:textId="5721E9E0" w:rsidR="00F043C3" w:rsidRPr="003C0A3E" w:rsidRDefault="00F043C3" w:rsidP="00F043C3">
      <w:pPr>
        <w:pStyle w:val="12"/>
        <w:ind w:leftChars="300" w:left="1160" w:rightChars="2574" w:right="6178" w:hangingChars="200" w:hanging="440"/>
        <w:rPr>
          <w:rFonts w:ascii="BIZ UDゴシック" w:eastAsia="BIZ UDゴシック" w:hAnsi="BIZ UDゴシック"/>
          <w:b/>
          <w:bCs/>
          <w:color w:val="002060"/>
          <w:sz w:val="24"/>
          <w:szCs w:val="24"/>
        </w:rPr>
      </w:pPr>
      <w:r w:rsidRPr="00F727B9">
        <w:rPr>
          <w:rFonts w:hint="eastAsia"/>
          <w:noProof/>
          <w:color w:val="002060"/>
        </w:rPr>
        <mc:AlternateContent>
          <mc:Choice Requires="wps">
            <w:drawing>
              <wp:anchor distT="0" distB="0" distL="114300" distR="114300" simplePos="0" relativeHeight="253166592" behindDoc="0" locked="0" layoutInCell="1" allowOverlap="1" wp14:anchorId="1C342C9D" wp14:editId="18A03756">
                <wp:simplePos x="0" y="0"/>
                <wp:positionH relativeFrom="column">
                  <wp:posOffset>506730</wp:posOffset>
                </wp:positionH>
                <wp:positionV relativeFrom="paragraph">
                  <wp:posOffset>87630</wp:posOffset>
                </wp:positionV>
                <wp:extent cx="177800" cy="274320"/>
                <wp:effectExtent l="0" t="38100" r="31750" b="49530"/>
                <wp:wrapNone/>
                <wp:docPr id="1289510582"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70ADB150" id="矢印: 右 129" o:spid="_x0000_s1026" type="#_x0000_t13" style="position:absolute;left:0;text-align:left;margin-left:39.9pt;margin-top:6.9pt;width:14pt;height:21.6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xoVQs5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Pr="00F727B9">
        <w:rPr>
          <w:rFonts w:hint="eastAsia"/>
          <w:color w:val="002060"/>
          <w:sz w:val="24"/>
          <w:szCs w:val="24"/>
        </w:rPr>
        <w:t xml:space="preserve">　　</w:t>
      </w:r>
      <w:r w:rsidRPr="00F727B9">
        <w:rPr>
          <w:rFonts w:ascii="BIZ UDゴシック" w:eastAsia="BIZ UDゴシック" w:hAnsi="BIZ UDゴシック" w:hint="eastAsia"/>
          <w:b/>
          <w:bCs/>
          <w:color w:val="002060"/>
          <w:sz w:val="24"/>
          <w:szCs w:val="24"/>
        </w:rPr>
        <w:t>こどもまんなかまちづくり</w:t>
      </w:r>
      <w:r w:rsidR="00C53F67">
        <w:rPr>
          <w:rFonts w:ascii="BIZ UDゴシック" w:eastAsia="BIZ UDゴシック" w:hAnsi="BIZ UDゴシック" w:hint="eastAsia"/>
          <w:b/>
          <w:bCs/>
          <w:color w:val="002060"/>
          <w:sz w:val="24"/>
          <w:szCs w:val="24"/>
        </w:rPr>
        <w:t>等</w:t>
      </w:r>
    </w:p>
    <w:p w14:paraId="7D0486BE" w14:textId="77777777" w:rsidR="00F043C3" w:rsidRPr="00F043C3" w:rsidRDefault="00F043C3" w:rsidP="00F043C3">
      <w:pPr>
        <w:rPr>
          <w:rFonts w:ascii="BIZ UD明朝 Medium" w:eastAsia="BIZ UD明朝 Medium" w:hAnsi="BIZ UD明朝 Medium"/>
          <w:color w:val="000000" w:themeColor="text1"/>
          <w:sz w:val="22"/>
          <w:szCs w:val="22"/>
        </w:rPr>
      </w:pPr>
    </w:p>
    <w:p w14:paraId="2573FAF8" w14:textId="77777777" w:rsidR="005D646F" w:rsidRPr="00F03225" w:rsidRDefault="005D646F" w:rsidP="005D646F">
      <w:pPr>
        <w:rPr>
          <w:rFonts w:ascii="BIZ UD明朝 Medium" w:eastAsia="BIZ UD明朝 Medium" w:hAnsi="BIZ UD明朝 Medium"/>
          <w:color w:val="000000" w:themeColor="text1"/>
          <w:sz w:val="22"/>
        </w:rPr>
      </w:pPr>
    </w:p>
    <w:p w14:paraId="6D6FC5E5" w14:textId="23F85A30" w:rsidR="005D646F" w:rsidRPr="00F03225" w:rsidRDefault="005D646F" w:rsidP="00F118A4">
      <w:pPr>
        <w:pStyle w:val="4"/>
        <w:numPr>
          <w:ilvl w:val="0"/>
          <w:numId w:val="7"/>
        </w:numPr>
        <w:spacing w:beforeLines="50" w:before="180"/>
        <w:ind w:leftChars="0"/>
        <w:rPr>
          <w:color w:val="000000" w:themeColor="text1"/>
        </w:rPr>
      </w:pPr>
      <w:r w:rsidRPr="00F03225">
        <w:rPr>
          <w:noProof/>
          <w:color w:val="000000" w:themeColor="text1"/>
        </w:rPr>
        <mc:AlternateContent>
          <mc:Choice Requires="wps">
            <w:drawing>
              <wp:anchor distT="0" distB="0" distL="114300" distR="114300" simplePos="0" relativeHeight="253033472" behindDoc="1" locked="0" layoutInCell="1" allowOverlap="1" wp14:anchorId="2EDC4ADB" wp14:editId="6BD6B7D4">
                <wp:simplePos x="0" y="0"/>
                <wp:positionH relativeFrom="column">
                  <wp:posOffset>203835</wp:posOffset>
                </wp:positionH>
                <wp:positionV relativeFrom="paragraph">
                  <wp:posOffset>356234</wp:posOffset>
                </wp:positionV>
                <wp:extent cx="5916295" cy="923925"/>
                <wp:effectExtent l="0" t="0" r="27305" b="28575"/>
                <wp:wrapNone/>
                <wp:docPr id="477195457" name="四角形: 角を丸くする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923925"/>
                        </a:xfrm>
                        <a:prstGeom prst="roundRect">
                          <a:avLst>
                            <a:gd name="adj" fmla="val 15588"/>
                          </a:avLst>
                        </a:prstGeom>
                        <a:noFill/>
                        <a:ln w="25400" cap="flat" cmpd="sng" algn="ctr">
                          <a:solidFill>
                            <a:srgbClr val="6699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oundrect w14:anchorId="195FDDE0" id="四角形: 角を丸くする 151" o:spid="_x0000_s1026" style="position:absolute;left:0;text-align:left;margin-left:16.05pt;margin-top:28.05pt;width:465.85pt;height:72.75pt;z-index:-2502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" filled="f" strokecolor="#69f" strokeweight="2pt">
                <v:stroke dashstyle="1 1" joinstyle="miter"/>
              </v:roundrect>
            </w:pict>
          </mc:Fallback>
        </mc:AlternateContent>
      </w:r>
      <w:r w:rsidRPr="00F03225">
        <w:rPr>
          <w:rFonts w:hint="eastAsia"/>
          <w:color w:val="000000" w:themeColor="text1"/>
        </w:rPr>
        <w:t>その他、多様な意見</w:t>
      </w:r>
    </w:p>
    <w:p w14:paraId="1B6DB4C6" w14:textId="164BB864" w:rsidR="00335FB9" w:rsidRPr="00F03225" w:rsidRDefault="005D646F" w:rsidP="00335FB9">
      <w:pPr>
        <w:pStyle w:val="12"/>
        <w:ind w:leftChars="200" w:left="700" w:rightChars="100" w:right="240" w:hangingChars="100" w:hanging="220"/>
        <w:rPr>
          <w:color w:val="000000" w:themeColor="text1"/>
        </w:rPr>
      </w:pPr>
      <w:r w:rsidRPr="00F03225">
        <w:rPr>
          <w:rFonts w:hint="eastAsia"/>
          <w:color w:val="000000" w:themeColor="text1"/>
        </w:rPr>
        <w:t>・上記以外にも「助け合えるまち」や「自分のやりたいことができるまち」、「学べるまち」、「若い人たちが多く住んでいるまち」、「</w:t>
      </w:r>
      <w:r w:rsidR="00B666ED" w:rsidRPr="00F03225">
        <w:rPr>
          <w:rFonts w:hint="eastAsia"/>
          <w:color w:val="000000" w:themeColor="text1"/>
        </w:rPr>
        <w:t>ひとり</w:t>
      </w:r>
      <w:r w:rsidRPr="00F03225">
        <w:rPr>
          <w:rFonts w:hint="eastAsia"/>
          <w:color w:val="000000" w:themeColor="text1"/>
        </w:rPr>
        <w:t>親でも十二分に生活できるくらいの金銭の余裕があるまち」など、高校生の</w:t>
      </w:r>
      <w:r w:rsidR="00D50223" w:rsidRPr="00F03225">
        <w:rPr>
          <w:rFonts w:hint="eastAsia"/>
          <w:color w:val="000000" w:themeColor="text1"/>
        </w:rPr>
        <w:t>視点での貴重な意見・</w:t>
      </w:r>
      <w:r w:rsidRPr="00F03225">
        <w:rPr>
          <w:rFonts w:hint="eastAsia"/>
          <w:color w:val="000000" w:themeColor="text1"/>
        </w:rPr>
        <w:t>提案をいただきました。</w:t>
      </w:r>
      <w:r w:rsidR="00DC2EB8">
        <w:rPr>
          <w:rFonts w:hint="eastAsia"/>
          <w:color w:val="000000" w:themeColor="text1"/>
        </w:rPr>
        <w:t>（Ｐ</w:t>
      </w:r>
      <w:r w:rsidR="00DC2EB8">
        <w:rPr>
          <w:color w:val="000000" w:themeColor="text1"/>
        </w:rPr>
        <w:t>45）</w:t>
      </w:r>
    </w:p>
    <w:p w14:paraId="327744F7" w14:textId="0205B12C" w:rsidR="00F043C3" w:rsidRPr="00F03225" w:rsidRDefault="00F043C3" w:rsidP="00F043C3">
      <w:pPr>
        <w:rPr>
          <w:rFonts w:ascii="BIZ UD明朝 Medium" w:eastAsia="BIZ UD明朝 Medium" w:hAnsi="BIZ UD明朝 Medium"/>
          <w:color w:val="000000" w:themeColor="text1"/>
          <w:sz w:val="22"/>
          <w:szCs w:val="22"/>
        </w:rPr>
      </w:pPr>
    </w:p>
    <w:p w14:paraId="41F68AEA" w14:textId="77777777" w:rsidR="00EB0E4D" w:rsidRDefault="00EB0E4D" w:rsidP="00F043C3">
      <w:pPr>
        <w:pStyle w:val="12"/>
        <w:spacing w:beforeLines="50" w:before="180"/>
        <w:ind w:leftChars="300" w:left="1160" w:rightChars="100" w:right="240" w:hangingChars="200" w:hanging="440"/>
        <w:rPr>
          <w:rFonts w:ascii="BIZ UDゴシック" w:eastAsia="BIZ UDゴシック" w:hAnsi="BIZ UDゴシック"/>
          <w:b/>
          <w:bCs/>
          <w:color w:val="002060"/>
          <w:sz w:val="24"/>
          <w:szCs w:val="24"/>
        </w:rPr>
      </w:pPr>
      <w:r>
        <w:rPr>
          <w:noProof/>
          <w:color w:val="000000" w:themeColor="text1"/>
        </w:rPr>
        <mc:AlternateContent>
          <mc:Choice Requires="wps">
            <w:drawing>
              <wp:anchor distT="0" distB="0" distL="114300" distR="114300" simplePos="0" relativeHeight="253180928" behindDoc="0" locked="0" layoutInCell="1" allowOverlap="1" wp14:anchorId="426599DD" wp14:editId="2DC93225">
                <wp:simplePos x="0" y="0"/>
                <wp:positionH relativeFrom="margin">
                  <wp:align>right</wp:align>
                </wp:positionH>
                <wp:positionV relativeFrom="paragraph">
                  <wp:posOffset>137160</wp:posOffset>
                </wp:positionV>
                <wp:extent cx="3505200" cy="1009650"/>
                <wp:effectExtent l="0" t="0" r="19050" b="19050"/>
                <wp:wrapNone/>
                <wp:docPr id="3" name="テキスト ボックス 130"/>
                <wp:cNvGraphicFramePr/>
                <a:graphic xmlns:a="http://schemas.openxmlformats.org/drawingml/2006/main">
                  <a:graphicData uri="http://schemas.microsoft.com/office/word/2010/wordprocessingShape">
                    <wps:wsp>
                      <wps:cNvSpPr txBox="1"/>
                      <wps:spPr>
                        <a:xfrm>
                          <a:off x="0" y="0"/>
                          <a:ext cx="3505200" cy="1009650"/>
                        </a:xfrm>
                        <a:prstGeom prst="rect">
                          <a:avLst/>
                        </a:prstGeom>
                        <a:solidFill>
                          <a:srgbClr val="FFFFCC"/>
                        </a:solidFill>
                        <a:ln w="6350">
                          <a:solidFill>
                            <a:srgbClr val="6699FF"/>
                          </a:solidFill>
                        </a:ln>
                      </wps:spPr>
                      <wps:txbx>
                        <w:txbxContent>
                          <w:p w14:paraId="61680397" w14:textId="4291A0BA" w:rsidR="00666DAF" w:rsidRPr="00A80C41" w:rsidRDefault="00666DAF" w:rsidP="00EB0E4D">
                            <w:pPr>
                              <w:pStyle w:val="12"/>
                              <w:ind w:leftChars="0" w:left="0" w:firstLineChars="0" w:firstLine="0"/>
                            </w:pPr>
                            <w:r>
                              <w:rPr>
                                <w:rFonts w:hint="eastAsia"/>
                              </w:rPr>
                              <w:t>こどもが、意見を表明することは、すべてのこどもに保障されている大切な権利です。こども計画では、こども・若者の皆さんからいただいた貴重な意見の反映を目指します。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99DD" id="_x0000_s1102" type="#_x0000_t202" style="position:absolute;left:0;text-align:left;margin-left:224.8pt;margin-top:10.8pt;width:276pt;height:79.5pt;z-index:25318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" fillcolor="#ffc" strokecolor="#69f" strokeweight=".5pt">
                <v:textbox>
                  <w:txbxContent>
                    <w:p w14:paraId="61680397" w14:textId="4291A0BA" w:rsidR="00666DAF" w:rsidRPr="00A80C41" w:rsidRDefault="00666DAF" w:rsidP="00EB0E4D">
                      <w:pPr>
                        <w:pStyle w:val="12"/>
                        <w:ind w:leftChars="0" w:left="0" w:firstLineChars="0" w:firstLine="0"/>
                      </w:pPr>
                      <w:r>
                        <w:rPr>
                          <w:rFonts w:hint="eastAsia"/>
                        </w:rPr>
                        <w:t>こどもが、意見を表明することは、すべてのこどもに保障されている大切な権利です。こども計画では、こども・若者の皆さんからいただいた貴重な意見の反映を目指します。</w:t>
                      </w:r>
                    </w:p>
                  </w:txbxContent>
                </v:textbox>
                <w10:wrap anchorx="margin"/>
              </v:shape>
            </w:pict>
          </mc:Fallback>
        </mc:AlternateContent>
      </w:r>
      <w:r w:rsidR="00F043C3" w:rsidRPr="00112357">
        <w:rPr>
          <w:rFonts w:hint="eastAsia"/>
          <w:noProof/>
          <w:color w:val="000000" w:themeColor="text1"/>
        </w:rPr>
        <mc:AlternateContent>
          <mc:Choice Requires="wps">
            <w:drawing>
              <wp:anchor distT="0" distB="0" distL="114300" distR="114300" simplePos="0" relativeHeight="253169664" behindDoc="0" locked="0" layoutInCell="1" allowOverlap="1" wp14:anchorId="514D8232" wp14:editId="2588893D">
                <wp:simplePos x="0" y="0"/>
                <wp:positionH relativeFrom="column">
                  <wp:posOffset>506730</wp:posOffset>
                </wp:positionH>
                <wp:positionV relativeFrom="paragraph">
                  <wp:posOffset>87630</wp:posOffset>
                </wp:positionV>
                <wp:extent cx="177800" cy="274320"/>
                <wp:effectExtent l="0" t="38100" r="31750" b="49530"/>
                <wp:wrapNone/>
                <wp:docPr id="1962392964" name="矢印: 右 129"/>
                <wp:cNvGraphicFramePr/>
                <a:graphic xmlns:a="http://schemas.openxmlformats.org/drawingml/2006/main">
                  <a:graphicData uri="http://schemas.microsoft.com/office/word/2010/wordprocessingShape">
                    <wps:wsp>
                      <wps:cNvSpPr/>
                      <wps:spPr>
                        <a:xfrm>
                          <a:off x="0" y="0"/>
                          <a:ext cx="177800" cy="2743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63868D82" id="矢印: 右 129" o:spid="_x0000_s1026" type="#_x0000_t13" style="position:absolute;left:0;text-align:left;margin-left:39.9pt;margin-top:6.9pt;width:14pt;height:21.6pt;z-index:2531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" adj="10800" fillcolor="#3494ba [3204]" strokecolor="#07151b [484]" strokeweight="1pt"/>
            </w:pict>
          </mc:Fallback>
        </mc:AlternateContent>
      </w:r>
      <w:r w:rsidR="00F043C3" w:rsidRPr="00112357">
        <w:rPr>
          <w:rFonts w:hint="eastAsia"/>
          <w:color w:val="000000" w:themeColor="text1"/>
          <w:sz w:val="24"/>
          <w:szCs w:val="24"/>
        </w:rPr>
        <w:t xml:space="preserve">　　</w:t>
      </w:r>
      <w:r w:rsidR="002C792C" w:rsidRPr="00F727B9">
        <w:rPr>
          <w:rFonts w:ascii="BIZ UDゴシック" w:eastAsia="BIZ UDゴシック" w:hAnsi="BIZ UDゴシック" w:hint="eastAsia"/>
          <w:b/>
          <w:bCs/>
          <w:color w:val="002060"/>
          <w:sz w:val="24"/>
          <w:szCs w:val="24"/>
        </w:rPr>
        <w:t>地域ぐるみでの子育て</w:t>
      </w:r>
    </w:p>
    <w:p w14:paraId="249D7B18" w14:textId="4B160E91" w:rsidR="00F043C3" w:rsidRPr="00EB0E4D" w:rsidRDefault="002C792C" w:rsidP="00EB0E4D">
      <w:pPr>
        <w:pStyle w:val="12"/>
        <w:spacing w:beforeLines="50" w:before="180"/>
        <w:ind w:leftChars="500" w:left="1200" w:rightChars="100" w:right="240" w:firstLineChars="0" w:firstLine="0"/>
        <w:rPr>
          <w:rFonts w:ascii="BIZ UDゴシック" w:eastAsia="BIZ UDゴシック" w:hAnsi="BIZ UDゴシック"/>
          <w:b/>
          <w:bCs/>
          <w:color w:val="002060"/>
          <w:sz w:val="24"/>
          <w:szCs w:val="24"/>
        </w:rPr>
      </w:pPr>
      <w:r w:rsidRPr="00F727B9">
        <w:rPr>
          <w:rFonts w:ascii="BIZ UDゴシック" w:eastAsia="BIZ UDゴシック" w:hAnsi="BIZ UDゴシック" w:hint="eastAsia"/>
          <w:b/>
          <w:bCs/>
          <w:color w:val="002060"/>
          <w:sz w:val="24"/>
          <w:szCs w:val="24"/>
        </w:rPr>
        <w:t>支援と家庭教育支援</w:t>
      </w:r>
      <w:r w:rsidR="00F043C3" w:rsidRPr="00F727B9">
        <w:rPr>
          <w:rFonts w:ascii="BIZ UDゴシック" w:eastAsia="BIZ UDゴシック" w:hAnsi="BIZ UDゴシック" w:hint="eastAsia"/>
          <w:b/>
          <w:bCs/>
          <w:color w:val="002060"/>
          <w:sz w:val="24"/>
          <w:szCs w:val="24"/>
        </w:rPr>
        <w:t>等</w:t>
      </w:r>
    </w:p>
    <w:p w14:paraId="48880682" w14:textId="6F0074D6" w:rsidR="00F043C3" w:rsidRDefault="00F043C3" w:rsidP="00F043C3">
      <w:pPr>
        <w:rPr>
          <w:color w:val="000000" w:themeColor="text1"/>
        </w:rPr>
      </w:pPr>
    </w:p>
    <w:p w14:paraId="5376C299" w14:textId="73B78711" w:rsidR="00F043C3" w:rsidRPr="00F043C3" w:rsidRDefault="00F043C3" w:rsidP="00F043C3">
      <w:pPr>
        <w:rPr>
          <w:rFonts w:ascii="BIZ UD明朝 Medium" w:eastAsia="BIZ UD明朝 Medium" w:hAnsi="BIZ UD明朝 Medium"/>
          <w:color w:val="000000" w:themeColor="text1"/>
          <w:sz w:val="22"/>
          <w:szCs w:val="22"/>
        </w:rPr>
      </w:pPr>
    </w:p>
    <w:p w14:paraId="6D0973EC" w14:textId="77777777" w:rsidR="005D646F" w:rsidRPr="00F043C3" w:rsidRDefault="005D646F" w:rsidP="005D646F">
      <w:pPr>
        <w:rPr>
          <w:color w:val="000000" w:themeColor="text1"/>
        </w:rPr>
      </w:pPr>
    </w:p>
    <w:p w14:paraId="3D1AE405" w14:textId="77777777" w:rsidR="005A35A3" w:rsidRDefault="005A35A3">
      <w:pPr>
        <w:rPr>
          <w:color w:val="000000" w:themeColor="text1"/>
        </w:rPr>
        <w:sectPr w:rsidR="005A35A3" w:rsidSect="00145C19">
          <w:headerReference w:type="even" r:id="rId73"/>
          <w:headerReference w:type="default" r:id="rId74"/>
          <w:footerReference w:type="even" r:id="rId75"/>
          <w:footerReference w:type="default" r:id="rId76"/>
          <w:pgSz w:w="11906" w:h="16838" w:code="9"/>
          <w:pgMar w:top="1134" w:right="1134" w:bottom="1134" w:left="1134" w:header="567" w:footer="510" w:gutter="0"/>
          <w:cols w:space="425"/>
          <w:docGrid w:type="lines" w:linePitch="360"/>
        </w:sectPr>
      </w:pPr>
    </w:p>
    <w:p w14:paraId="2E0D2650" w14:textId="2C92C97F" w:rsidR="00842B85" w:rsidRPr="00487EB1" w:rsidRDefault="00842B85" w:rsidP="00487EB1">
      <w:pPr>
        <w:pStyle w:val="1"/>
      </w:pPr>
      <w:bookmarkStart w:id="388" w:name="_Toc188349328"/>
      <w:r w:rsidRPr="00487EB1">
        <w:lastRenderedPageBreak/>
        <w:t>第</w:t>
      </w:r>
      <w:r w:rsidRPr="00487EB1">
        <w:rPr>
          <w:rFonts w:hint="eastAsia"/>
        </w:rPr>
        <w:t>３</w:t>
      </w:r>
      <w:r w:rsidRPr="00487EB1">
        <w:t>章</w:t>
      </w:r>
      <w:r w:rsidRPr="00487EB1">
        <w:rPr>
          <w:rFonts w:hint="eastAsia"/>
        </w:rPr>
        <w:t xml:space="preserve">　計画の基本的な考え方</w:t>
      </w:r>
      <w:bookmarkEnd w:id="388"/>
    </w:p>
    <w:p w14:paraId="4983A700" w14:textId="77777777" w:rsidR="00842B85" w:rsidRPr="00F03225" w:rsidRDefault="00842B85" w:rsidP="00842B85">
      <w:pPr>
        <w:rPr>
          <w:rFonts w:ascii="BIZ UD明朝 Medium" w:eastAsia="BIZ UD明朝 Medium" w:hAnsi="BIZ UD明朝 Medium"/>
          <w:color w:val="000000" w:themeColor="text1"/>
          <w:sz w:val="22"/>
          <w:szCs w:val="22"/>
        </w:rPr>
      </w:pPr>
    </w:p>
    <w:p w14:paraId="5AAA7FF8" w14:textId="77777777" w:rsidR="00842B85" w:rsidRPr="00F03225" w:rsidRDefault="00842B85" w:rsidP="00487EB1">
      <w:pPr>
        <w:pStyle w:val="2"/>
      </w:pPr>
      <w:bookmarkStart w:id="389" w:name="_Toc184694915"/>
      <w:bookmarkStart w:id="390" w:name="_Toc188349329"/>
      <w:r w:rsidRPr="00F03225">
        <w:rPr>
          <w:rFonts w:hint="eastAsia"/>
        </w:rPr>
        <w:t>１　基本理念</w:t>
      </w:r>
      <w:bookmarkEnd w:id="389"/>
      <w:bookmarkEnd w:id="390"/>
    </w:p>
    <w:p w14:paraId="59FC262F" w14:textId="65155072" w:rsidR="00842B85" w:rsidRPr="00F03225" w:rsidRDefault="001D4603" w:rsidP="00FE31F3">
      <w:pPr>
        <w:widowControl w:val="0"/>
        <w:ind w:leftChars="100" w:left="240" w:firstLineChars="100" w:firstLine="220"/>
        <w:jc w:val="both"/>
        <w:rPr>
          <w:rFonts w:ascii="BIZ UD明朝 Medium" w:eastAsia="BIZ UD明朝 Medium" w:hAnsi="BIZ UD明朝 Medium" w:cs="Times New Roman"/>
          <w:color w:val="000000" w:themeColor="text1"/>
          <w:kern w:val="2"/>
          <w:sz w:val="22"/>
          <w:szCs w:val="22"/>
          <w:u w:color="3333FF"/>
        </w:rPr>
      </w:pPr>
      <w:r w:rsidRPr="00F03225">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046784" behindDoc="0" locked="0" layoutInCell="1" allowOverlap="1" wp14:anchorId="4DFFCE9F" wp14:editId="1D392C18">
                <wp:simplePos x="0" y="0"/>
                <wp:positionH relativeFrom="page">
                  <wp:posOffset>1704975</wp:posOffset>
                </wp:positionH>
                <wp:positionV relativeFrom="paragraph">
                  <wp:posOffset>1108710</wp:posOffset>
                </wp:positionV>
                <wp:extent cx="4501515" cy="1394460"/>
                <wp:effectExtent l="0" t="0" r="13335" b="15240"/>
                <wp:wrapNone/>
                <wp:docPr id="1370423064" name="楕円 166"/>
                <wp:cNvGraphicFramePr/>
                <a:graphic xmlns:a="http://schemas.openxmlformats.org/drawingml/2006/main">
                  <a:graphicData uri="http://schemas.microsoft.com/office/word/2010/wordprocessingShape">
                    <wps:wsp>
                      <wps:cNvSpPr/>
                      <wps:spPr>
                        <a:xfrm>
                          <a:off x="0" y="0"/>
                          <a:ext cx="4501515" cy="1394460"/>
                        </a:xfrm>
                        <a:prstGeom prst="ellipse">
                          <a:avLst/>
                        </a:prstGeom>
                        <a:noFill/>
                        <a:ln w="190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oval w14:anchorId="522AB6E0" id="楕円 166" o:spid="_x0000_s1026" style="position:absolute;left:0;text-align:left;margin-left:134.25pt;margin-top:87.3pt;width:354.45pt;height:109.8pt;z-index:2530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" filled="f" strokecolor="blue" strokeweight="1.5pt">
                <v:stroke joinstyle="miter"/>
                <w10:wrap anchorx="page"/>
              </v:oval>
            </w:pict>
          </mc:Fallback>
        </mc:AlternateContent>
      </w:r>
      <w:r w:rsidR="00842B85" w:rsidRPr="00F03225">
        <w:rPr>
          <w:rFonts w:ascii="BIZ UD明朝 Medium" w:eastAsia="BIZ UD明朝 Medium" w:hAnsi="BIZ UD明朝 Medium" w:cs="Times New Roman"/>
          <w:color w:val="000000" w:themeColor="text1"/>
          <w:kern w:val="2"/>
          <w:sz w:val="22"/>
          <w:szCs w:val="22"/>
          <w:u w:color="3333FF"/>
        </w:rPr>
        <w:t>本計画では、「本宮市子ども</w:t>
      </w:r>
      <w:r w:rsidR="00842B85" w:rsidRPr="00F03225">
        <w:rPr>
          <w:rFonts w:ascii="BIZ UD明朝 Medium" w:eastAsia="BIZ UD明朝 Medium" w:hAnsi="BIZ UD明朝 Medium" w:cs="Times New Roman" w:hint="eastAsia"/>
          <w:color w:val="000000" w:themeColor="text1"/>
          <w:kern w:val="2"/>
          <w:sz w:val="22"/>
          <w:szCs w:val="22"/>
          <w:u w:color="3333FF"/>
        </w:rPr>
        <w:t>・</w:t>
      </w:r>
      <w:r w:rsidR="00842B85" w:rsidRPr="00F03225">
        <w:rPr>
          <w:rFonts w:ascii="BIZ UD明朝 Medium" w:eastAsia="BIZ UD明朝 Medium" w:hAnsi="BIZ UD明朝 Medium" w:cs="Times New Roman"/>
          <w:color w:val="000000" w:themeColor="text1"/>
          <w:kern w:val="2"/>
          <w:sz w:val="22"/>
          <w:szCs w:val="22"/>
          <w:u w:color="3333FF"/>
        </w:rPr>
        <w:t>子育て</w:t>
      </w:r>
      <w:r w:rsidR="00842B85" w:rsidRPr="00F03225">
        <w:rPr>
          <w:rFonts w:ascii="BIZ UD明朝 Medium" w:eastAsia="BIZ UD明朝 Medium" w:hAnsi="BIZ UD明朝 Medium" w:cs="Times New Roman" w:hint="eastAsia"/>
          <w:color w:val="000000" w:themeColor="text1"/>
          <w:kern w:val="2"/>
          <w:sz w:val="22"/>
          <w:szCs w:val="22"/>
          <w:u w:color="3333FF"/>
        </w:rPr>
        <w:t>支援事業計画」の理念を継承するとともに、こども基本法の主旨を踏まえ、</w:t>
      </w:r>
      <w:r w:rsidR="00ED19F7" w:rsidRPr="00214900">
        <w:rPr>
          <w:rFonts w:ascii="BIZ UD明朝 Medium" w:eastAsia="BIZ UD明朝 Medium" w:hAnsi="BIZ UD明朝 Medium" w:cs="Times New Roman" w:hint="eastAsia"/>
          <w:color w:val="000000" w:themeColor="text1"/>
          <w:kern w:val="2"/>
          <w:sz w:val="22"/>
          <w:szCs w:val="22"/>
          <w:u w:color="3333FF"/>
        </w:rPr>
        <w:t>すべて</w:t>
      </w:r>
      <w:r w:rsidR="00842B85" w:rsidRPr="00214900">
        <w:rPr>
          <w:rFonts w:ascii="BIZ UD明朝 Medium" w:eastAsia="BIZ UD明朝 Medium" w:hAnsi="BIZ UD明朝 Medium" w:cs="Times New Roman" w:hint="eastAsia"/>
          <w:color w:val="000000" w:themeColor="text1"/>
          <w:kern w:val="2"/>
          <w:sz w:val="22"/>
          <w:szCs w:val="22"/>
          <w:u w:color="3333FF"/>
        </w:rPr>
        <w:t>のこども・若者の権利を尊重し、</w:t>
      </w:r>
      <w:r w:rsidR="00ED19F7" w:rsidRPr="00214900">
        <w:rPr>
          <w:rFonts w:ascii="BIZ UD明朝 Medium" w:eastAsia="BIZ UD明朝 Medium" w:hAnsi="BIZ UD明朝 Medium" w:cs="Times New Roman" w:hint="eastAsia"/>
          <w:color w:val="000000" w:themeColor="text1"/>
          <w:kern w:val="2"/>
          <w:sz w:val="22"/>
          <w:szCs w:val="22"/>
          <w:u w:color="3333FF"/>
        </w:rPr>
        <w:t>すべて</w:t>
      </w:r>
      <w:r w:rsidR="00842B85" w:rsidRPr="00F03225">
        <w:rPr>
          <w:rFonts w:ascii="BIZ UD明朝 Medium" w:eastAsia="BIZ UD明朝 Medium" w:hAnsi="BIZ UD明朝 Medium" w:cs="Times New Roman" w:hint="eastAsia"/>
          <w:color w:val="000000" w:themeColor="text1"/>
          <w:kern w:val="2"/>
          <w:sz w:val="22"/>
          <w:szCs w:val="22"/>
          <w:u w:color="3333FF"/>
        </w:rPr>
        <w:t>のこども・若者が将来にわたって幸福な生活を送ることができるよう、健やかな成長を応援し、これから子育てをする人や子育て</w:t>
      </w:r>
      <w:r w:rsidR="001D155E" w:rsidRPr="00F03225">
        <w:rPr>
          <w:rFonts w:ascii="BIZ UD明朝 Medium" w:eastAsia="BIZ UD明朝 Medium" w:hAnsi="BIZ UD明朝 Medium" w:cs="Times New Roman" w:hint="eastAsia"/>
          <w:color w:val="000000" w:themeColor="text1"/>
          <w:kern w:val="2"/>
          <w:sz w:val="22"/>
          <w:szCs w:val="22"/>
          <w:u w:color="3333FF"/>
        </w:rPr>
        <w:t>世帯</w:t>
      </w:r>
      <w:r w:rsidR="00842B85" w:rsidRPr="00F03225">
        <w:rPr>
          <w:rFonts w:ascii="BIZ UD明朝 Medium" w:eastAsia="BIZ UD明朝 Medium" w:hAnsi="BIZ UD明朝 Medium" w:cs="Times New Roman" w:hint="eastAsia"/>
          <w:color w:val="000000" w:themeColor="text1"/>
          <w:kern w:val="2"/>
          <w:sz w:val="22"/>
          <w:szCs w:val="22"/>
          <w:u w:color="3333FF"/>
        </w:rPr>
        <w:t>が安心してこどもを生み育てることができる</w:t>
      </w:r>
      <w:r w:rsidR="001D155E" w:rsidRPr="00F03225">
        <w:rPr>
          <w:rFonts w:ascii="BIZ UD明朝 Medium" w:eastAsia="BIZ UD明朝 Medium" w:hAnsi="BIZ UD明朝 Medium" w:cs="Times New Roman" w:hint="eastAsia"/>
          <w:color w:val="000000" w:themeColor="text1"/>
          <w:kern w:val="2"/>
          <w:sz w:val="22"/>
          <w:szCs w:val="22"/>
          <w:u w:color="3333FF"/>
        </w:rPr>
        <w:t>まち</w:t>
      </w:r>
      <w:r w:rsidR="00842B85" w:rsidRPr="00F03225">
        <w:rPr>
          <w:rFonts w:ascii="BIZ UD明朝 Medium" w:eastAsia="BIZ UD明朝 Medium" w:hAnsi="BIZ UD明朝 Medium" w:cs="Times New Roman" w:hint="eastAsia"/>
          <w:color w:val="000000" w:themeColor="text1"/>
          <w:kern w:val="2"/>
          <w:sz w:val="22"/>
          <w:szCs w:val="22"/>
          <w:u w:color="3333FF"/>
        </w:rPr>
        <w:t>づくりを推進するため、基本理念を以下のように掲げます。</w:t>
      </w:r>
    </w:p>
    <w:p w14:paraId="3951B1CA" w14:textId="7B6664C0" w:rsidR="00842B85" w:rsidRPr="00F03225" w:rsidRDefault="00A92F66"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045760" behindDoc="0" locked="0" layoutInCell="1" allowOverlap="1" wp14:anchorId="36F63B62" wp14:editId="0988A511">
                <wp:simplePos x="0" y="0"/>
                <wp:positionH relativeFrom="page">
                  <wp:posOffset>1455420</wp:posOffset>
                </wp:positionH>
                <wp:positionV relativeFrom="page">
                  <wp:posOffset>3065145</wp:posOffset>
                </wp:positionV>
                <wp:extent cx="4991100" cy="1438275"/>
                <wp:effectExtent l="19050" t="19050" r="19050" b="28575"/>
                <wp:wrapNone/>
                <wp:docPr id="127908268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438275"/>
                        </a:xfrm>
                        <a:prstGeom prst="ellipse">
                          <a:avLst/>
                        </a:prstGeom>
                        <a:gradFill>
                          <a:gsLst>
                            <a:gs pos="35000">
                              <a:srgbClr val="99FFCC">
                                <a:alpha val="29804"/>
                                <a:lumMod val="13000"/>
                                <a:lumOff val="87000"/>
                              </a:srgbClr>
                            </a:gs>
                            <a:gs pos="0">
                              <a:srgbClr val="99FFCC"/>
                            </a:gs>
                            <a:gs pos="100000">
                              <a:srgbClr val="99FFCC"/>
                            </a:gs>
                          </a:gsLst>
                          <a:lin ang="5400000" scaled="0"/>
                        </a:gradFill>
                        <a:ln w="28575">
                          <a:solidFill>
                            <a:srgbClr val="00B050"/>
                          </a:solidFill>
                          <a:prstDash val="solid"/>
                          <a:round/>
                          <a:headEnd/>
                          <a:tailEnd/>
                        </a:ln>
                      </wps:spPr>
                      <wps:txbx>
                        <w:txbxContent>
                          <w:p w14:paraId="018460DF" w14:textId="77777777" w:rsidR="00666DAF" w:rsidRDefault="00666DAF" w:rsidP="00842B85">
                            <w:pPr>
                              <w:pStyle w:val="4"/>
                              <w:spacing w:afterLines="0" w:after="0"/>
                              <w:ind w:leftChars="-50" w:left="-120" w:rightChars="-50" w:right="-120"/>
                              <w:jc w:val="center"/>
                              <w:rPr>
                                <w:color w:val="002060"/>
                                <w:spacing w:val="10"/>
                                <w:sz w:val="28"/>
                              </w:rPr>
                            </w:pPr>
                            <w:r w:rsidRPr="00E73C26">
                              <w:rPr>
                                <w:rFonts w:hint="eastAsia"/>
                                <w:color w:val="002060"/>
                                <w:spacing w:val="10"/>
                                <w:sz w:val="28"/>
                              </w:rPr>
                              <w:t>すべての</w:t>
                            </w:r>
                            <w:r>
                              <w:rPr>
                                <w:rFonts w:hint="eastAsia"/>
                                <w:color w:val="002060"/>
                                <w:spacing w:val="10"/>
                                <w:sz w:val="28"/>
                              </w:rPr>
                              <w:t>こ</w:t>
                            </w:r>
                            <w:r w:rsidRPr="00E73C26">
                              <w:rPr>
                                <w:rFonts w:hint="eastAsia"/>
                                <w:color w:val="002060"/>
                                <w:spacing w:val="10"/>
                                <w:sz w:val="28"/>
                              </w:rPr>
                              <w:t>ども</w:t>
                            </w:r>
                            <w:r>
                              <w:rPr>
                                <w:rFonts w:hint="eastAsia"/>
                                <w:color w:val="002060"/>
                                <w:spacing w:val="10"/>
                                <w:sz w:val="28"/>
                              </w:rPr>
                              <w:t>・若者が</w:t>
                            </w:r>
                            <w:r w:rsidRPr="00E73C26">
                              <w:rPr>
                                <w:rFonts w:hint="eastAsia"/>
                                <w:color w:val="002060"/>
                                <w:spacing w:val="10"/>
                                <w:sz w:val="28"/>
                              </w:rPr>
                              <w:t>いきいきと</w:t>
                            </w:r>
                          </w:p>
                          <w:p w14:paraId="4419E054" w14:textId="1AE4E166" w:rsidR="00666DAF" w:rsidRPr="00AE2A2B" w:rsidRDefault="00666DAF" w:rsidP="00842B85">
                            <w:pPr>
                              <w:pStyle w:val="4"/>
                              <w:spacing w:afterLines="0" w:after="0"/>
                              <w:ind w:leftChars="-50" w:left="-120" w:rightChars="-50" w:right="-120"/>
                              <w:jc w:val="center"/>
                              <w:rPr>
                                <w:color w:val="002060"/>
                                <w:spacing w:val="10"/>
                                <w:sz w:val="28"/>
                              </w:rPr>
                            </w:pPr>
                            <w:r w:rsidRPr="00E73C26">
                              <w:rPr>
                                <w:rFonts w:hint="eastAsia"/>
                                <w:color w:val="002060"/>
                                <w:spacing w:val="10"/>
                                <w:sz w:val="28"/>
                              </w:rPr>
                              <w:t>育</w:t>
                            </w:r>
                            <w:r>
                              <w:rPr>
                                <w:rFonts w:hint="eastAsia"/>
                                <w:color w:val="002060"/>
                                <w:spacing w:val="10"/>
                                <w:sz w:val="28"/>
                              </w:rPr>
                              <w:t>ち暮らす まちづくり</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6F63B62" id="AutoShape 190" o:spid="_x0000_s1103" style="position:absolute;margin-left:114.6pt;margin-top:241.35pt;width:393pt;height:113.25pt;z-index:253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" fillcolor="#9fc" strokecolor="#00b050" strokeweight="2.25pt">
                <v:fill color2="#f2fff8" o:opacity2="19532f" focus="35%" type="gradient">
                  <o:fill v:ext="view" type="gradientUnscaled"/>
                </v:fill>
                <v:textbox inset="5.85pt,.7pt,5.85pt,.7pt">
                  <w:txbxContent>
                    <w:p w14:paraId="018460DF" w14:textId="77777777" w:rsidR="00666DAF" w:rsidRDefault="00666DAF" w:rsidP="00842B85">
                      <w:pPr>
                        <w:pStyle w:val="4"/>
                        <w:spacing w:afterLines="0" w:after="0"/>
                        <w:ind w:leftChars="-50" w:left="-120" w:rightChars="-50" w:right="-120"/>
                        <w:jc w:val="center"/>
                        <w:rPr>
                          <w:color w:val="002060"/>
                          <w:spacing w:val="10"/>
                          <w:sz w:val="28"/>
                        </w:rPr>
                      </w:pPr>
                      <w:r w:rsidRPr="00E73C26">
                        <w:rPr>
                          <w:rFonts w:hint="eastAsia"/>
                          <w:color w:val="002060"/>
                          <w:spacing w:val="10"/>
                          <w:sz w:val="28"/>
                        </w:rPr>
                        <w:t>すべての</w:t>
                      </w:r>
                      <w:r>
                        <w:rPr>
                          <w:rFonts w:hint="eastAsia"/>
                          <w:color w:val="002060"/>
                          <w:spacing w:val="10"/>
                          <w:sz w:val="28"/>
                        </w:rPr>
                        <w:t>こ</w:t>
                      </w:r>
                      <w:r w:rsidRPr="00E73C26">
                        <w:rPr>
                          <w:rFonts w:hint="eastAsia"/>
                          <w:color w:val="002060"/>
                          <w:spacing w:val="10"/>
                          <w:sz w:val="28"/>
                        </w:rPr>
                        <w:t>ども</w:t>
                      </w:r>
                      <w:r>
                        <w:rPr>
                          <w:rFonts w:hint="eastAsia"/>
                          <w:color w:val="002060"/>
                          <w:spacing w:val="10"/>
                          <w:sz w:val="28"/>
                        </w:rPr>
                        <w:t>・若者が</w:t>
                      </w:r>
                      <w:r w:rsidRPr="00E73C26">
                        <w:rPr>
                          <w:rFonts w:hint="eastAsia"/>
                          <w:color w:val="002060"/>
                          <w:spacing w:val="10"/>
                          <w:sz w:val="28"/>
                        </w:rPr>
                        <w:t>いきいきと</w:t>
                      </w:r>
                    </w:p>
                    <w:p w14:paraId="4419E054" w14:textId="1AE4E166" w:rsidR="00666DAF" w:rsidRPr="00AE2A2B" w:rsidRDefault="00666DAF" w:rsidP="00842B85">
                      <w:pPr>
                        <w:pStyle w:val="4"/>
                        <w:spacing w:afterLines="0" w:after="0"/>
                        <w:ind w:leftChars="-50" w:left="-120" w:rightChars="-50" w:right="-120"/>
                        <w:jc w:val="center"/>
                        <w:rPr>
                          <w:color w:val="002060"/>
                          <w:spacing w:val="10"/>
                          <w:sz w:val="28"/>
                        </w:rPr>
                      </w:pPr>
                      <w:r w:rsidRPr="00E73C26">
                        <w:rPr>
                          <w:rFonts w:hint="eastAsia"/>
                          <w:color w:val="002060"/>
                          <w:spacing w:val="10"/>
                          <w:sz w:val="28"/>
                        </w:rPr>
                        <w:t>育</w:t>
                      </w:r>
                      <w:r>
                        <w:rPr>
                          <w:rFonts w:hint="eastAsia"/>
                          <w:color w:val="002060"/>
                          <w:spacing w:val="10"/>
                          <w:sz w:val="28"/>
                        </w:rPr>
                        <w:t>ち暮らす まちづくり</w:t>
                      </w:r>
                    </w:p>
                  </w:txbxContent>
                </v:textbox>
                <w10:wrap anchorx="page" anchory="page"/>
              </v:oval>
            </w:pict>
          </mc:Fallback>
        </mc:AlternateContent>
      </w:r>
    </w:p>
    <w:p w14:paraId="0E1E6E9F" w14:textId="2F8B4836" w:rsidR="00842B85" w:rsidRPr="00F03225" w:rsidRDefault="00842B85" w:rsidP="00842B85">
      <w:pPr>
        <w:rPr>
          <w:rFonts w:ascii="BIZ UD明朝 Medium" w:eastAsia="BIZ UD明朝 Medium" w:hAnsi="BIZ UD明朝 Medium"/>
          <w:color w:val="000000" w:themeColor="text1"/>
          <w:sz w:val="22"/>
          <w:szCs w:val="22"/>
        </w:rPr>
      </w:pPr>
    </w:p>
    <w:p w14:paraId="4086943E" w14:textId="77777777" w:rsidR="00842B85" w:rsidRPr="00F03225" w:rsidRDefault="00842B85" w:rsidP="00842B85">
      <w:pPr>
        <w:rPr>
          <w:rFonts w:ascii="BIZ UD明朝 Medium" w:eastAsia="BIZ UD明朝 Medium" w:hAnsi="BIZ UD明朝 Medium"/>
          <w:color w:val="000000" w:themeColor="text1"/>
          <w:sz w:val="22"/>
          <w:szCs w:val="22"/>
        </w:rPr>
      </w:pPr>
    </w:p>
    <w:p w14:paraId="05F1D722" w14:textId="77777777" w:rsidR="00842B85" w:rsidRPr="00F03225" w:rsidRDefault="00842B85" w:rsidP="00842B85">
      <w:pPr>
        <w:rPr>
          <w:rFonts w:ascii="BIZ UD明朝 Medium" w:eastAsia="BIZ UD明朝 Medium" w:hAnsi="BIZ UD明朝 Medium"/>
          <w:color w:val="000000" w:themeColor="text1"/>
          <w:sz w:val="22"/>
          <w:szCs w:val="22"/>
        </w:rPr>
      </w:pPr>
    </w:p>
    <w:p w14:paraId="29D6E734" w14:textId="77777777" w:rsidR="00842B85" w:rsidRPr="00F03225" w:rsidRDefault="00842B85" w:rsidP="00842B85">
      <w:pPr>
        <w:rPr>
          <w:rFonts w:ascii="BIZ UD明朝 Medium" w:eastAsia="BIZ UD明朝 Medium" w:hAnsi="BIZ UD明朝 Medium"/>
          <w:color w:val="000000" w:themeColor="text1"/>
          <w:sz w:val="22"/>
          <w:szCs w:val="22"/>
        </w:rPr>
      </w:pPr>
    </w:p>
    <w:p w14:paraId="5B865EC7" w14:textId="77777777" w:rsidR="00842B85" w:rsidRPr="00F03225" w:rsidRDefault="00842B85" w:rsidP="00842B85">
      <w:pPr>
        <w:rPr>
          <w:rFonts w:ascii="BIZ UD明朝 Medium" w:eastAsia="BIZ UD明朝 Medium" w:hAnsi="BIZ UD明朝 Medium"/>
          <w:color w:val="000000" w:themeColor="text1"/>
          <w:sz w:val="22"/>
          <w:szCs w:val="22"/>
        </w:rPr>
      </w:pPr>
    </w:p>
    <w:p w14:paraId="054A42A0" w14:textId="2C3FC8F5" w:rsidR="00842B85" w:rsidRPr="00F03225" w:rsidRDefault="00842B85" w:rsidP="00487EB1">
      <w:pPr>
        <w:pStyle w:val="2"/>
      </w:pPr>
      <w:bookmarkStart w:id="391" w:name="_Toc184694916"/>
      <w:bookmarkStart w:id="392" w:name="_Toc188349330"/>
      <w:r w:rsidRPr="00F03225">
        <w:rPr>
          <w:rFonts w:hint="eastAsia"/>
        </w:rPr>
        <w:t>２　基本目標</w:t>
      </w:r>
      <w:bookmarkEnd w:id="391"/>
      <w:bookmarkEnd w:id="392"/>
    </w:p>
    <w:p w14:paraId="0CEAA5CE" w14:textId="417AA406" w:rsidR="00842B85" w:rsidRPr="00F03225" w:rsidRDefault="00842B85" w:rsidP="00842B85">
      <w:pPr>
        <w:pStyle w:val="12"/>
        <w:ind w:left="240"/>
        <w:rPr>
          <w:color w:val="000000" w:themeColor="text1"/>
        </w:rPr>
      </w:pPr>
      <w:r w:rsidRPr="00F03225">
        <w:rPr>
          <w:rFonts w:hint="eastAsia"/>
          <w:color w:val="000000" w:themeColor="text1"/>
        </w:rPr>
        <w:t>計画の基本理念の実現</w:t>
      </w:r>
      <w:r w:rsidR="00244C12" w:rsidRPr="00F03225">
        <w:rPr>
          <w:rFonts w:hint="eastAsia"/>
          <w:color w:val="000000" w:themeColor="text1"/>
        </w:rPr>
        <w:t>に向け、３つの基本目標を設け、</w:t>
      </w:r>
      <w:r w:rsidRPr="00F03225">
        <w:rPr>
          <w:rFonts w:hint="eastAsia"/>
          <w:color w:val="000000" w:themeColor="text1"/>
        </w:rPr>
        <w:t>こども・若者、子育て当事者のライフステージに応じて切れ目なく支援</w:t>
      </w:r>
      <w:r w:rsidR="00244C12" w:rsidRPr="00F03225">
        <w:rPr>
          <w:rFonts w:hint="eastAsia"/>
          <w:color w:val="000000" w:themeColor="text1"/>
        </w:rPr>
        <w:t>していきます。</w:t>
      </w:r>
    </w:p>
    <w:p w14:paraId="5191646A" w14:textId="17DAD5DC" w:rsidR="001A4CB1" w:rsidRPr="00F03225" w:rsidRDefault="001A4CB1" w:rsidP="001A4CB1">
      <w:pPr>
        <w:rPr>
          <w:rFonts w:ascii="BIZ UD明朝 Medium" w:eastAsia="BIZ UD明朝 Medium" w:hAnsi="BIZ UD明朝 Medium"/>
          <w:color w:val="000000" w:themeColor="text1"/>
          <w:sz w:val="22"/>
          <w:szCs w:val="22"/>
        </w:rPr>
      </w:pPr>
    </w:p>
    <w:p w14:paraId="3D309D2B" w14:textId="0D1CEBC7" w:rsidR="001A4CB1" w:rsidRPr="00F03225" w:rsidRDefault="00A92F66" w:rsidP="003B4ADF">
      <w:pPr>
        <w:ind w:firstLineChars="250" w:firstLine="550"/>
        <w:rPr>
          <w:rFonts w:ascii="BIZ UD明朝 Medium" w:eastAsia="BIZ UD明朝 Medium" w:hAnsi="BIZ UD明朝 Medium"/>
          <w:color w:val="000000" w:themeColor="text1"/>
          <w:sz w:val="22"/>
          <w:szCs w:val="22"/>
        </w:rPr>
      </w:pPr>
      <w:r w:rsidRPr="00F03225">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074432" behindDoc="1" locked="0" layoutInCell="1" allowOverlap="1" wp14:anchorId="7CC8A1B7" wp14:editId="3DC5E0CA">
                <wp:simplePos x="0" y="0"/>
                <wp:positionH relativeFrom="column">
                  <wp:posOffset>260985</wp:posOffset>
                </wp:positionH>
                <wp:positionV relativeFrom="paragraph">
                  <wp:posOffset>32385</wp:posOffset>
                </wp:positionV>
                <wp:extent cx="5851525" cy="723900"/>
                <wp:effectExtent l="0" t="0" r="34925" b="19050"/>
                <wp:wrapNone/>
                <wp:docPr id="1961893094" name="スクロール: 横 128"/>
                <wp:cNvGraphicFramePr/>
                <a:graphic xmlns:a="http://schemas.openxmlformats.org/drawingml/2006/main">
                  <a:graphicData uri="http://schemas.microsoft.com/office/word/2010/wordprocessingShape">
                    <wps:wsp>
                      <wps:cNvSpPr/>
                      <wps:spPr>
                        <a:xfrm>
                          <a:off x="0" y="0"/>
                          <a:ext cx="5851525" cy="723900"/>
                        </a:xfrm>
                        <a:prstGeom prst="homePlate">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r="100000" b="100000"/>
                          </a:path>
                          <a:tileRect l="-100000" t="-100000"/>
                        </a:gradFill>
                      </wps:spPr>
                      <wps:style>
                        <a:lnRef idx="2">
                          <a:schemeClr val="accent1">
                            <a:shade val="15000"/>
                          </a:schemeClr>
                        </a:lnRef>
                        <a:fillRef idx="1">
                          <a:schemeClr val="accent1"/>
                        </a:fillRef>
                        <a:effectRef idx="0">
                          <a:schemeClr val="accent1"/>
                        </a:effectRef>
                        <a:fontRef idx="minor">
                          <a:schemeClr val="lt1"/>
                        </a:fontRef>
                      </wps:style>
                      <wps:txbx>
                        <w:txbxContent>
                          <w:p w14:paraId="7F094514" w14:textId="2843B165" w:rsidR="00666DAF" w:rsidRDefault="00666DAF" w:rsidP="009A12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8A1B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スクロール: 横 128" o:spid="_x0000_s1104" type="#_x0000_t15" style="position:absolute;left:0;text-align:left;margin-left:20.55pt;margin-top:2.55pt;width:460.75pt;height:57pt;z-index:-2502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" adj="20264" fillcolor="#a7b3b4 [2135]" strokecolor="#07151b [484]" strokeweight="1pt">
                <v:fill color2="#e0e4e5 [759]" rotate="t" colors="0 #b4c0c1;.5 #d0d7d8;1 #e8ebeb" focus="100%" type="gradientRadial"/>
                <v:textbox>
                  <w:txbxContent>
                    <w:p w14:paraId="7F094514" w14:textId="2843B165" w:rsidR="00666DAF" w:rsidRDefault="00666DAF" w:rsidP="009A126E"/>
                  </w:txbxContent>
                </v:textbox>
              </v:shape>
            </w:pict>
          </mc:Fallback>
        </mc:AlternateContent>
      </w:r>
      <w:r w:rsidR="00842B85" w:rsidRPr="00F03225">
        <w:rPr>
          <w:rFonts w:hint="eastAsia"/>
          <w:b/>
          <w:color w:val="000000" w:themeColor="text1"/>
          <w:sz w:val="28"/>
          <w:szCs w:val="28"/>
        </w:rPr>
        <w:t xml:space="preserve">基本目標１　</w:t>
      </w:r>
      <w:r w:rsidR="009272C5">
        <w:rPr>
          <w:rFonts w:hint="eastAsia"/>
          <w:b/>
          <w:color w:val="000000" w:themeColor="text1"/>
          <w:sz w:val="28"/>
          <w:szCs w:val="28"/>
        </w:rPr>
        <w:t xml:space="preserve">　</w:t>
      </w:r>
      <w:r w:rsidR="009A126E" w:rsidRPr="00F03225">
        <w:rPr>
          <w:rFonts w:hint="eastAsia"/>
          <w:b/>
          <w:color w:val="000000" w:themeColor="text1"/>
        </w:rPr>
        <w:t>こども・若者の権利が守られ、心身ともに健康に育つことができる</w:t>
      </w:r>
    </w:p>
    <w:p w14:paraId="234D4A3A" w14:textId="298DDF4D" w:rsidR="009A126E" w:rsidRPr="00F03225" w:rsidRDefault="009A126E" w:rsidP="009272C5">
      <w:pPr>
        <w:ind w:leftChars="200" w:left="480" w:firstLineChars="750" w:firstLine="1807"/>
        <w:rPr>
          <w:b/>
          <w:color w:val="000000" w:themeColor="text1"/>
          <w:sz w:val="28"/>
          <w:szCs w:val="28"/>
        </w:rPr>
      </w:pPr>
      <w:r w:rsidRPr="00F03225">
        <w:rPr>
          <w:rFonts w:hint="eastAsia"/>
          <w:b/>
          <w:color w:val="000000" w:themeColor="text1"/>
        </w:rPr>
        <w:t>まちづくり</w:t>
      </w:r>
    </w:p>
    <w:p w14:paraId="76794CBD" w14:textId="2F2DB94E" w:rsidR="00842B85" w:rsidRPr="00F03225" w:rsidRDefault="00842B85" w:rsidP="00244C12">
      <w:pPr>
        <w:pStyle w:val="12"/>
        <w:spacing w:beforeLines="50" w:before="180"/>
        <w:ind w:leftChars="200" w:left="480" w:rightChars="159" w:right="382"/>
        <w:rPr>
          <w:color w:val="000000" w:themeColor="text1"/>
        </w:rPr>
      </w:pPr>
      <w:r w:rsidRPr="00F03225">
        <w:rPr>
          <w:rFonts w:hint="eastAsia"/>
          <w:color w:val="000000" w:themeColor="text1"/>
        </w:rPr>
        <w:t>こども</w:t>
      </w:r>
      <w:r w:rsidRPr="00F03225">
        <w:rPr>
          <w:color w:val="000000" w:themeColor="text1"/>
        </w:rPr>
        <w:t>・若者</w:t>
      </w:r>
      <w:r w:rsidR="00886AC6" w:rsidRPr="00F03225">
        <w:rPr>
          <w:rFonts w:hint="eastAsia"/>
          <w:color w:val="000000" w:themeColor="text1"/>
        </w:rPr>
        <w:t>の個人としての尊厳が大切にされ、健康で</w:t>
      </w:r>
      <w:r w:rsidRPr="00F03225">
        <w:rPr>
          <w:color w:val="000000" w:themeColor="text1"/>
        </w:rPr>
        <w:t>自分らしく社会生活を送ることができるよう</w:t>
      </w:r>
      <w:r w:rsidR="00886AC6" w:rsidRPr="00F03225">
        <w:rPr>
          <w:rFonts w:hint="eastAsia"/>
          <w:color w:val="000000" w:themeColor="text1"/>
        </w:rPr>
        <w:t>支援に</w:t>
      </w:r>
      <w:r w:rsidRPr="00F03225">
        <w:rPr>
          <w:rFonts w:hint="eastAsia"/>
          <w:color w:val="000000" w:themeColor="text1"/>
        </w:rPr>
        <w:t>取り組</w:t>
      </w:r>
      <w:r w:rsidR="001D4603" w:rsidRPr="00F03225">
        <w:rPr>
          <w:rFonts w:hint="eastAsia"/>
          <w:color w:val="000000" w:themeColor="text1"/>
        </w:rPr>
        <w:t>みます。</w:t>
      </w:r>
    </w:p>
    <w:p w14:paraId="38C3787B" w14:textId="35BC46C1" w:rsidR="00E841F6" w:rsidRPr="00F03225" w:rsidRDefault="001A4CB1" w:rsidP="001A4CB1">
      <w:pPr>
        <w:ind w:leftChars="200" w:left="480" w:firstLineChars="50" w:firstLine="110"/>
        <w:rPr>
          <w:b/>
          <w:color w:val="000000" w:themeColor="text1"/>
        </w:rPr>
      </w:pPr>
      <w:r w:rsidRPr="00F03225">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073408" behindDoc="1" locked="0" layoutInCell="1" allowOverlap="1" wp14:anchorId="307E0D88" wp14:editId="1B2730FB">
                <wp:simplePos x="0" y="0"/>
                <wp:positionH relativeFrom="column">
                  <wp:posOffset>260985</wp:posOffset>
                </wp:positionH>
                <wp:positionV relativeFrom="paragraph">
                  <wp:posOffset>70485</wp:posOffset>
                </wp:positionV>
                <wp:extent cx="5800725" cy="657225"/>
                <wp:effectExtent l="0" t="0" r="47625" b="28575"/>
                <wp:wrapNone/>
                <wp:docPr id="1465867924" name="スクロール: 横 128"/>
                <wp:cNvGraphicFramePr/>
                <a:graphic xmlns:a="http://schemas.openxmlformats.org/drawingml/2006/main">
                  <a:graphicData uri="http://schemas.microsoft.com/office/word/2010/wordprocessingShape">
                    <wps:wsp>
                      <wps:cNvSpPr/>
                      <wps:spPr>
                        <a:xfrm>
                          <a:off x="0" y="0"/>
                          <a:ext cx="5800725" cy="657225"/>
                        </a:xfrm>
                        <a:prstGeom prst="homePlate">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r="100000" b="100000"/>
                          </a:path>
                          <a:tileRect l="-100000" t="-100000"/>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6A10A803" id="スクロール: 横 128" o:spid="_x0000_s1026" type="#_x0000_t15" style="position:absolute;left:0;text-align:left;margin-left:20.55pt;margin-top:5.55pt;width:456.75pt;height:51.75pt;z-index:-2502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" adj="20376" fillcolor="#a7b3b4 [2135]" strokecolor="#07151b [484]" strokeweight="1pt">
                <v:fill color2="#e0e4e5 [759]" rotate="t" colors="0 #b4c0c1;.5 #d0d7d8;1 #e8ebeb" focus="100%" type="gradientRadial"/>
              </v:shape>
            </w:pict>
          </mc:Fallback>
        </mc:AlternateContent>
      </w:r>
      <w:r w:rsidR="00842B85" w:rsidRPr="00F03225">
        <w:rPr>
          <w:rFonts w:hint="eastAsia"/>
          <w:b/>
          <w:color w:val="000000" w:themeColor="text1"/>
          <w:sz w:val="28"/>
          <w:szCs w:val="28"/>
        </w:rPr>
        <w:t xml:space="preserve">基本目標２　</w:t>
      </w:r>
      <w:bookmarkStart w:id="393" w:name="_Hlk173499900"/>
      <w:r w:rsidRPr="00F03225">
        <w:rPr>
          <w:rFonts w:hint="eastAsia"/>
          <w:b/>
          <w:color w:val="000000" w:themeColor="text1"/>
          <w:sz w:val="28"/>
          <w:szCs w:val="28"/>
        </w:rPr>
        <w:t xml:space="preserve">　</w:t>
      </w:r>
      <w:r w:rsidR="009A126E" w:rsidRPr="00F03225">
        <w:rPr>
          <w:rFonts w:hint="eastAsia"/>
          <w:b/>
          <w:color w:val="000000" w:themeColor="text1"/>
        </w:rPr>
        <w:t>安心してこどもを生み育て</w:t>
      </w:r>
      <w:r w:rsidR="004E4C86" w:rsidRPr="00F03225">
        <w:rPr>
          <w:rFonts w:hint="eastAsia"/>
          <w:b/>
          <w:color w:val="000000" w:themeColor="text1"/>
        </w:rPr>
        <w:t>、</w:t>
      </w:r>
      <w:bookmarkEnd w:id="393"/>
      <w:r w:rsidR="00E841F6" w:rsidRPr="00F03225">
        <w:rPr>
          <w:rFonts w:hint="eastAsia"/>
          <w:b/>
          <w:color w:val="000000" w:themeColor="text1"/>
        </w:rPr>
        <w:t>こども・若者が幸せに成長できる</w:t>
      </w:r>
    </w:p>
    <w:p w14:paraId="60C3F0E5" w14:textId="2E6F4353" w:rsidR="00842B85" w:rsidRPr="00F03225" w:rsidRDefault="00E841F6" w:rsidP="001A4CB1">
      <w:pPr>
        <w:ind w:leftChars="200" w:left="480" w:firstLineChars="750" w:firstLine="1807"/>
        <w:rPr>
          <w:b/>
          <w:color w:val="000000" w:themeColor="text1"/>
          <w:sz w:val="28"/>
          <w:szCs w:val="28"/>
        </w:rPr>
      </w:pPr>
      <w:r w:rsidRPr="00F03225">
        <w:rPr>
          <w:rFonts w:hint="eastAsia"/>
          <w:b/>
          <w:color w:val="000000" w:themeColor="text1"/>
        </w:rPr>
        <w:t>まちづくり</w:t>
      </w:r>
    </w:p>
    <w:p w14:paraId="57FD6272" w14:textId="25476383" w:rsidR="00842B85" w:rsidRPr="00F03225" w:rsidRDefault="00947735" w:rsidP="00244C12">
      <w:pPr>
        <w:pStyle w:val="12"/>
        <w:spacing w:beforeLines="50" w:before="180"/>
        <w:ind w:leftChars="200" w:left="480" w:rightChars="159" w:right="382"/>
        <w:rPr>
          <w:color w:val="000000" w:themeColor="text1"/>
        </w:rPr>
      </w:pPr>
      <w:r w:rsidRPr="00F03225">
        <w:rPr>
          <w:rFonts w:hint="eastAsia"/>
          <w:color w:val="000000" w:themeColor="text1"/>
        </w:rPr>
        <w:t>妊娠・出産・子育て</w:t>
      </w:r>
      <w:r w:rsidR="00BC0CB1" w:rsidRPr="00F03225">
        <w:rPr>
          <w:rFonts w:hint="eastAsia"/>
          <w:color w:val="000000" w:themeColor="text1"/>
        </w:rPr>
        <w:t>期の切れ目のない支援</w:t>
      </w:r>
      <w:r w:rsidRPr="00F03225">
        <w:rPr>
          <w:rFonts w:hint="eastAsia"/>
          <w:color w:val="000000" w:themeColor="text1"/>
        </w:rPr>
        <w:t>や、</w:t>
      </w:r>
      <w:r w:rsidR="001A4CB1" w:rsidRPr="00F03225">
        <w:rPr>
          <w:rFonts w:hint="eastAsia"/>
          <w:color w:val="000000" w:themeColor="text1"/>
        </w:rPr>
        <w:t>子育て支援や保育サービス・幼児教育</w:t>
      </w:r>
      <w:r w:rsidR="00F52349" w:rsidRPr="00F03225">
        <w:rPr>
          <w:rFonts w:hint="eastAsia"/>
          <w:color w:val="000000" w:themeColor="text1"/>
        </w:rPr>
        <w:t>、学校教育</w:t>
      </w:r>
      <w:r w:rsidR="001A4CB1" w:rsidRPr="00F03225">
        <w:rPr>
          <w:rFonts w:hint="eastAsia"/>
          <w:color w:val="000000" w:themeColor="text1"/>
        </w:rPr>
        <w:t>等の充実</w:t>
      </w:r>
      <w:r w:rsidR="00F52349" w:rsidRPr="00F03225">
        <w:rPr>
          <w:rFonts w:hint="eastAsia"/>
          <w:color w:val="000000" w:themeColor="text1"/>
        </w:rPr>
        <w:t>を図り</w:t>
      </w:r>
      <w:r w:rsidR="001A4CB1" w:rsidRPr="00F03225">
        <w:rPr>
          <w:rFonts w:hint="eastAsia"/>
          <w:color w:val="000000" w:themeColor="text1"/>
        </w:rPr>
        <w:t>、</w:t>
      </w:r>
      <w:r w:rsidR="001D4603" w:rsidRPr="00F03225">
        <w:rPr>
          <w:rFonts w:hint="eastAsia"/>
          <w:color w:val="000000" w:themeColor="text1"/>
        </w:rPr>
        <w:t>安心して子育てができる環境整備と子育て家庭の負担軽減を図ります。また、</w:t>
      </w:r>
      <w:r w:rsidR="00F52349" w:rsidRPr="00F03225">
        <w:rPr>
          <w:rFonts w:hint="eastAsia"/>
          <w:color w:val="000000" w:themeColor="text1"/>
        </w:rPr>
        <w:t>こども・若者がどのような状況でも</w:t>
      </w:r>
      <w:r w:rsidR="00CD7F3D" w:rsidRPr="00F03225">
        <w:rPr>
          <w:rFonts w:hint="eastAsia"/>
          <w:color w:val="000000" w:themeColor="text1"/>
        </w:rPr>
        <w:t>夢を持ち、人生の幅を狭めることなく</w:t>
      </w:r>
      <w:r w:rsidR="00F52349" w:rsidRPr="00F03225">
        <w:rPr>
          <w:rFonts w:hint="eastAsia"/>
          <w:color w:val="000000" w:themeColor="text1"/>
        </w:rPr>
        <w:t>幸せに成長できるよう支援に取り組</w:t>
      </w:r>
      <w:r w:rsidR="001D4603" w:rsidRPr="00F03225">
        <w:rPr>
          <w:rFonts w:hint="eastAsia"/>
          <w:color w:val="000000" w:themeColor="text1"/>
        </w:rPr>
        <w:t>みます</w:t>
      </w:r>
      <w:r w:rsidR="00F52349" w:rsidRPr="00F03225">
        <w:rPr>
          <w:rFonts w:hint="eastAsia"/>
          <w:color w:val="000000" w:themeColor="text1"/>
        </w:rPr>
        <w:t>。</w:t>
      </w:r>
    </w:p>
    <w:p w14:paraId="2EB6A6C7" w14:textId="6C438528" w:rsidR="00842B85" w:rsidRPr="00F03225" w:rsidRDefault="0082257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072384" behindDoc="1" locked="0" layoutInCell="1" allowOverlap="1" wp14:anchorId="38F21847" wp14:editId="2914C12B">
                <wp:simplePos x="0" y="0"/>
                <wp:positionH relativeFrom="column">
                  <wp:posOffset>260985</wp:posOffset>
                </wp:positionH>
                <wp:positionV relativeFrom="paragraph">
                  <wp:posOffset>175260</wp:posOffset>
                </wp:positionV>
                <wp:extent cx="5705475" cy="609600"/>
                <wp:effectExtent l="0" t="0" r="47625" b="19050"/>
                <wp:wrapNone/>
                <wp:docPr id="1358701829" name="スクロール: 横 128"/>
                <wp:cNvGraphicFramePr/>
                <a:graphic xmlns:a="http://schemas.openxmlformats.org/drawingml/2006/main">
                  <a:graphicData uri="http://schemas.microsoft.com/office/word/2010/wordprocessingShape">
                    <wps:wsp>
                      <wps:cNvSpPr/>
                      <wps:spPr>
                        <a:xfrm>
                          <a:off x="0" y="0"/>
                          <a:ext cx="5705475" cy="609600"/>
                        </a:xfrm>
                        <a:prstGeom prst="homePlate">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r="100000" b="100000"/>
                          </a:path>
                          <a:tileRect l="-100000" t="-100000"/>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253DF52E" id="スクロール: 横 128" o:spid="_x0000_s1026" type="#_x0000_t15" style="position:absolute;left:0;text-align:left;margin-left:20.55pt;margin-top:13.8pt;width:449.25pt;height:48pt;z-index:-2502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" adj="20446" fillcolor="#a7b3b4 [2135]" strokecolor="#07151b [484]" strokeweight="1pt">
                <v:fill color2="#e0e4e5 [759]" rotate="t" colors="0 #b4c0c1;.5 #d0d7d8;1 #e8ebeb" focus="100%" type="gradientRadial"/>
              </v:shape>
            </w:pict>
          </mc:Fallback>
        </mc:AlternateContent>
      </w:r>
    </w:p>
    <w:p w14:paraId="3028E155" w14:textId="6FFD0B17" w:rsidR="00842B85" w:rsidRPr="00F03225" w:rsidRDefault="00842B85" w:rsidP="001A4CB1">
      <w:pPr>
        <w:ind w:leftChars="200" w:left="480" w:firstLineChars="50" w:firstLine="141"/>
        <w:rPr>
          <w:b/>
          <w:color w:val="000000" w:themeColor="text1"/>
        </w:rPr>
      </w:pPr>
      <w:r w:rsidRPr="00F03225">
        <w:rPr>
          <w:rFonts w:hint="eastAsia"/>
          <w:b/>
          <w:color w:val="000000" w:themeColor="text1"/>
          <w:sz w:val="28"/>
          <w:szCs w:val="28"/>
        </w:rPr>
        <w:t xml:space="preserve">基本目標３　</w:t>
      </w:r>
      <w:r w:rsidR="009272C5">
        <w:rPr>
          <w:rFonts w:hint="eastAsia"/>
          <w:b/>
          <w:color w:val="000000" w:themeColor="text1"/>
          <w:sz w:val="28"/>
          <w:szCs w:val="28"/>
        </w:rPr>
        <w:t xml:space="preserve">　</w:t>
      </w:r>
      <w:r w:rsidR="009A126E" w:rsidRPr="00F03225">
        <w:rPr>
          <w:rFonts w:hint="eastAsia"/>
          <w:b/>
          <w:color w:val="000000" w:themeColor="text1"/>
        </w:rPr>
        <w:t>地域</w:t>
      </w:r>
      <w:r w:rsidR="00540EB6" w:rsidRPr="00F03225">
        <w:rPr>
          <w:rFonts w:hint="eastAsia"/>
          <w:b/>
          <w:color w:val="000000" w:themeColor="text1"/>
        </w:rPr>
        <w:t>全体で</w:t>
      </w:r>
      <w:r w:rsidR="009A126E" w:rsidRPr="00F03225">
        <w:rPr>
          <w:rFonts w:hint="eastAsia"/>
          <w:b/>
          <w:color w:val="000000" w:themeColor="text1"/>
        </w:rPr>
        <w:t>子育て</w:t>
      </w:r>
      <w:r w:rsidR="00D14F9A" w:rsidRPr="00F03225">
        <w:rPr>
          <w:rFonts w:hint="eastAsia"/>
          <w:b/>
          <w:color w:val="000000" w:themeColor="text1"/>
        </w:rPr>
        <w:t>当事者</w:t>
      </w:r>
      <w:r w:rsidR="009A126E" w:rsidRPr="00F03225">
        <w:rPr>
          <w:rFonts w:hint="eastAsia"/>
          <w:b/>
          <w:color w:val="000000" w:themeColor="text1"/>
        </w:rPr>
        <w:t>を支援</w:t>
      </w:r>
      <w:r w:rsidR="00CD7F3D" w:rsidRPr="00F03225">
        <w:rPr>
          <w:rFonts w:hint="eastAsia"/>
          <w:b/>
          <w:color w:val="000000" w:themeColor="text1"/>
        </w:rPr>
        <w:t>する</w:t>
      </w:r>
      <w:r w:rsidR="009A126E" w:rsidRPr="00F03225">
        <w:rPr>
          <w:rFonts w:hint="eastAsia"/>
          <w:b/>
          <w:color w:val="000000" w:themeColor="text1"/>
        </w:rPr>
        <w:t>まちづくり</w:t>
      </w:r>
    </w:p>
    <w:p w14:paraId="2B5946D5" w14:textId="7301B7F0" w:rsidR="00842B85" w:rsidRPr="00F03225" w:rsidRDefault="00842B85" w:rsidP="00244C12">
      <w:pPr>
        <w:pStyle w:val="12"/>
        <w:spacing w:beforeLines="50" w:before="180"/>
        <w:ind w:leftChars="150" w:left="360" w:rightChars="159" w:right="382"/>
        <w:rPr>
          <w:color w:val="000000" w:themeColor="text1"/>
        </w:rPr>
      </w:pPr>
      <w:r w:rsidRPr="00F03225">
        <w:rPr>
          <w:rFonts w:hint="eastAsia"/>
          <w:color w:val="000000" w:themeColor="text1"/>
        </w:rPr>
        <w:t>子育て当事者が</w:t>
      </w:r>
      <w:r w:rsidR="00886AC6" w:rsidRPr="00F03225">
        <w:rPr>
          <w:rFonts w:hint="eastAsia"/>
          <w:color w:val="000000" w:themeColor="text1"/>
        </w:rPr>
        <w:t>、</w:t>
      </w:r>
      <w:r w:rsidR="00B70908" w:rsidRPr="00F03225">
        <w:rPr>
          <w:rFonts w:hint="eastAsia"/>
          <w:color w:val="000000" w:themeColor="text1"/>
        </w:rPr>
        <w:t>経済的な</w:t>
      </w:r>
      <w:r w:rsidR="00886AC6" w:rsidRPr="00F03225">
        <w:rPr>
          <w:rFonts w:hint="eastAsia"/>
          <w:color w:val="000000" w:themeColor="text1"/>
        </w:rPr>
        <w:t>不安や孤立感を過度に抱かず、</w:t>
      </w:r>
      <w:r w:rsidRPr="00F03225">
        <w:rPr>
          <w:rFonts w:hint="eastAsia"/>
          <w:color w:val="000000" w:themeColor="text1"/>
        </w:rPr>
        <w:t>自己肯定感とゆとりを</w:t>
      </w:r>
      <w:r w:rsidR="001D3E61" w:rsidRPr="00F03225">
        <w:rPr>
          <w:rFonts w:hint="eastAsia"/>
          <w:color w:val="000000" w:themeColor="text1"/>
        </w:rPr>
        <w:t>持って</w:t>
      </w:r>
      <w:r w:rsidR="00244C12" w:rsidRPr="00F03225">
        <w:rPr>
          <w:rFonts w:hint="eastAsia"/>
          <w:color w:val="000000" w:themeColor="text1"/>
        </w:rPr>
        <w:t xml:space="preserve"> </w:t>
      </w:r>
      <w:r w:rsidRPr="00F03225">
        <w:rPr>
          <w:rFonts w:hint="eastAsia"/>
          <w:color w:val="000000" w:themeColor="text1"/>
        </w:rPr>
        <w:t>こどもに向き合</w:t>
      </w:r>
      <w:r w:rsidR="00886AC6" w:rsidRPr="00F03225">
        <w:rPr>
          <w:rFonts w:hint="eastAsia"/>
          <w:color w:val="000000" w:themeColor="text1"/>
        </w:rPr>
        <w:t>い、安心して子育てができるよう</w:t>
      </w:r>
      <w:r w:rsidR="00B70908" w:rsidRPr="00F03225">
        <w:rPr>
          <w:rFonts w:hint="eastAsia"/>
          <w:color w:val="000000" w:themeColor="text1"/>
        </w:rPr>
        <w:t>地域における子育て支援に取り組</w:t>
      </w:r>
      <w:r w:rsidR="001D4603" w:rsidRPr="00F03225">
        <w:rPr>
          <w:rFonts w:hint="eastAsia"/>
          <w:color w:val="000000" w:themeColor="text1"/>
        </w:rPr>
        <w:t>みます</w:t>
      </w:r>
      <w:r w:rsidR="00CD7F3D" w:rsidRPr="00F03225">
        <w:rPr>
          <w:rFonts w:hint="eastAsia"/>
          <w:color w:val="000000" w:themeColor="text1"/>
        </w:rPr>
        <w:t>。</w:t>
      </w:r>
      <w:r w:rsidRPr="00F03225">
        <w:rPr>
          <w:color w:val="000000" w:themeColor="text1"/>
        </w:rPr>
        <w:br w:type="page"/>
      </w:r>
    </w:p>
    <w:p w14:paraId="1AFF21C3" w14:textId="77777777" w:rsidR="00842B85" w:rsidRPr="00F03225" w:rsidRDefault="00842B85" w:rsidP="00487EB1">
      <w:pPr>
        <w:pStyle w:val="2"/>
      </w:pPr>
      <w:bookmarkStart w:id="394" w:name="_Toc184694917"/>
      <w:bookmarkStart w:id="395" w:name="_Toc188349331"/>
      <w:r w:rsidRPr="00F03225">
        <w:rPr>
          <w:noProof/>
          <w:sz w:val="18"/>
          <w:szCs w:val="18"/>
        </w:rPr>
        <w:lastRenderedPageBreak/>
        <mc:AlternateContent>
          <mc:Choice Requires="wps">
            <w:drawing>
              <wp:anchor distT="0" distB="0" distL="114300" distR="114300" simplePos="0" relativeHeight="253042688" behindDoc="0" locked="0" layoutInCell="1" allowOverlap="1" wp14:anchorId="47592CEC" wp14:editId="431D3778">
                <wp:simplePos x="0" y="0"/>
                <wp:positionH relativeFrom="column">
                  <wp:posOffset>-89535</wp:posOffset>
                </wp:positionH>
                <wp:positionV relativeFrom="paragraph">
                  <wp:posOffset>480060</wp:posOffset>
                </wp:positionV>
                <wp:extent cx="762000" cy="297180"/>
                <wp:effectExtent l="19050" t="19050" r="38100" b="45720"/>
                <wp:wrapNone/>
                <wp:docPr id="1217172309"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7180"/>
                        </a:xfrm>
                        <a:prstGeom prst="flowChartAlternateProcess">
                          <a:avLst/>
                        </a:prstGeom>
                        <a:solidFill>
                          <a:srgbClr val="FFFFFF"/>
                        </a:solidFill>
                        <a:ln w="63500" cmpd="dbl">
                          <a:solidFill>
                            <a:srgbClr val="6699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555175" w14:textId="77777777" w:rsidR="00666DAF" w:rsidRPr="00DE484A" w:rsidRDefault="00666DAF" w:rsidP="00842B85">
                            <w:pPr>
                              <w:snapToGrid w:val="0"/>
                              <w:jc w:val="center"/>
                              <w:rPr>
                                <w:color w:val="000000"/>
                                <w:spacing w:val="-8"/>
                                <w:sz w:val="21"/>
                                <w:szCs w:val="21"/>
                              </w:rPr>
                            </w:pPr>
                            <w:r w:rsidRPr="00DE484A">
                              <w:rPr>
                                <w:rFonts w:hint="eastAsia"/>
                                <w:color w:val="000000"/>
                                <w:spacing w:val="-8"/>
                                <w:sz w:val="21"/>
                                <w:szCs w:val="21"/>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92C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8" o:spid="_x0000_s1105" type="#_x0000_t176" style="position:absolute;left:0;text-align:left;margin-left:-7.05pt;margin-top:37.8pt;width:60pt;height:23.4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" strokecolor="#69f" strokeweight="5pt">
                <v:stroke linestyle="thinThin"/>
                <v:shadow color="#868686"/>
                <v:textbox inset="5.85pt,.7pt,5.85pt,.7pt">
                  <w:txbxContent>
                    <w:p w14:paraId="6E555175" w14:textId="77777777" w:rsidR="00666DAF" w:rsidRPr="00DE484A" w:rsidRDefault="00666DAF" w:rsidP="00842B85">
                      <w:pPr>
                        <w:snapToGrid w:val="0"/>
                        <w:jc w:val="center"/>
                        <w:rPr>
                          <w:color w:val="000000"/>
                          <w:spacing w:val="-8"/>
                          <w:sz w:val="21"/>
                          <w:szCs w:val="21"/>
                        </w:rPr>
                      </w:pPr>
                      <w:r w:rsidRPr="00DE484A">
                        <w:rPr>
                          <w:rFonts w:hint="eastAsia"/>
                          <w:color w:val="000000"/>
                          <w:spacing w:val="-8"/>
                          <w:sz w:val="21"/>
                          <w:szCs w:val="21"/>
                        </w:rPr>
                        <w:t>基本理念</w:t>
                      </w:r>
                    </w:p>
                  </w:txbxContent>
                </v:textbox>
              </v:shape>
            </w:pict>
          </mc:Fallback>
        </mc:AlternateContent>
      </w:r>
      <w:r w:rsidRPr="00F03225">
        <w:rPr>
          <w:rFonts w:hint="eastAsia"/>
        </w:rPr>
        <w:t>３　施策体系</w:t>
      </w:r>
      <w:bookmarkEnd w:id="394"/>
      <w:bookmarkEnd w:id="395"/>
    </w:p>
    <w:p w14:paraId="48BEFB26" w14:textId="77777777" w:rsidR="00842B85" w:rsidRPr="00F03225" w:rsidRDefault="00842B85" w:rsidP="00842B85">
      <w:pPr>
        <w:spacing w:line="220" w:lineRule="exact"/>
        <w:rPr>
          <w:color w:val="000000" w:themeColor="text1"/>
          <w:sz w:val="18"/>
          <w:szCs w:val="18"/>
        </w:rPr>
      </w:pPr>
      <w:r w:rsidRPr="00F03225">
        <w:rPr>
          <w:noProof/>
          <w:color w:val="000000" w:themeColor="text1"/>
          <w:sz w:val="18"/>
          <w:szCs w:val="18"/>
        </w:rPr>
        <mc:AlternateContent>
          <mc:Choice Requires="wps">
            <w:drawing>
              <wp:anchor distT="0" distB="0" distL="114300" distR="114300" simplePos="0" relativeHeight="253043712" behindDoc="0" locked="0" layoutInCell="1" allowOverlap="1" wp14:anchorId="52E5D959" wp14:editId="56D0149B">
                <wp:simplePos x="0" y="0"/>
                <wp:positionH relativeFrom="column">
                  <wp:posOffset>834390</wp:posOffset>
                </wp:positionH>
                <wp:positionV relativeFrom="paragraph">
                  <wp:posOffset>22860</wp:posOffset>
                </wp:positionV>
                <wp:extent cx="790575" cy="297180"/>
                <wp:effectExtent l="19050" t="19050" r="47625" b="45720"/>
                <wp:wrapNone/>
                <wp:docPr id="125569901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97180"/>
                        </a:xfrm>
                        <a:prstGeom prst="roundRect">
                          <a:avLst>
                            <a:gd name="adj" fmla="val 16667"/>
                          </a:avLst>
                        </a:prstGeom>
                        <a:solidFill>
                          <a:srgbClr val="FFFFFF"/>
                        </a:solidFill>
                        <a:ln w="63500" cmpd="dbl">
                          <a:solidFill>
                            <a:srgbClr val="FF99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1F13BE" w14:textId="77777777" w:rsidR="00666DAF" w:rsidRPr="00DE484A" w:rsidRDefault="00666DAF" w:rsidP="00842B85">
                            <w:pPr>
                              <w:snapToGrid w:val="0"/>
                              <w:jc w:val="center"/>
                              <w:rPr>
                                <w:color w:val="000000"/>
                                <w:sz w:val="21"/>
                                <w:szCs w:val="21"/>
                              </w:rPr>
                            </w:pPr>
                            <w:r w:rsidRPr="00DE484A">
                              <w:rPr>
                                <w:rFonts w:hint="eastAsia"/>
                                <w:color w:val="000000"/>
                                <w:spacing w:val="-8"/>
                                <w:sz w:val="21"/>
                                <w:szCs w:val="21"/>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5D959" id="AutoShape 179" o:spid="_x0000_s1106" style="position:absolute;margin-left:65.7pt;margin-top:1.8pt;width:62.25pt;height:23.4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" strokecolor="#f9f" strokeweight="5pt">
                <v:stroke linestyle="thinThin"/>
                <v:shadow color="#868686"/>
                <v:textbox inset="5.85pt,.7pt,5.85pt,.7pt">
                  <w:txbxContent>
                    <w:p w14:paraId="0A1F13BE" w14:textId="77777777" w:rsidR="00666DAF" w:rsidRPr="00DE484A" w:rsidRDefault="00666DAF" w:rsidP="00842B85">
                      <w:pPr>
                        <w:snapToGrid w:val="0"/>
                        <w:jc w:val="center"/>
                        <w:rPr>
                          <w:color w:val="000000"/>
                          <w:sz w:val="21"/>
                          <w:szCs w:val="21"/>
                        </w:rPr>
                      </w:pPr>
                      <w:r w:rsidRPr="00DE484A">
                        <w:rPr>
                          <w:rFonts w:hint="eastAsia"/>
                          <w:color w:val="000000"/>
                          <w:spacing w:val="-8"/>
                          <w:sz w:val="21"/>
                          <w:szCs w:val="21"/>
                        </w:rPr>
                        <w:t>基本目標</w:t>
                      </w:r>
                    </w:p>
                  </w:txbxContent>
                </v:textbox>
              </v:roundrect>
            </w:pict>
          </mc:Fallback>
        </mc:AlternateContent>
      </w:r>
      <w:r w:rsidRPr="00F03225">
        <w:rPr>
          <w:noProof/>
          <w:color w:val="000000" w:themeColor="text1"/>
          <w:sz w:val="18"/>
          <w:szCs w:val="18"/>
        </w:rPr>
        <mc:AlternateContent>
          <mc:Choice Requires="wps">
            <w:drawing>
              <wp:anchor distT="0" distB="0" distL="114300" distR="114300" simplePos="0" relativeHeight="253044736" behindDoc="0" locked="0" layoutInCell="1" allowOverlap="1" wp14:anchorId="07B36005" wp14:editId="07774DE7">
                <wp:simplePos x="0" y="0"/>
                <wp:positionH relativeFrom="column">
                  <wp:posOffset>1863090</wp:posOffset>
                </wp:positionH>
                <wp:positionV relativeFrom="paragraph">
                  <wp:posOffset>22860</wp:posOffset>
                </wp:positionV>
                <wp:extent cx="4356000" cy="297180"/>
                <wp:effectExtent l="19050" t="19050" r="45085" b="45720"/>
                <wp:wrapNone/>
                <wp:docPr id="135811640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000" cy="297180"/>
                        </a:xfrm>
                        <a:prstGeom prst="flowChartAlternateProcess">
                          <a:avLst/>
                        </a:prstGeom>
                        <a:solidFill>
                          <a:srgbClr val="FFFFFF"/>
                        </a:solidFill>
                        <a:ln w="63500" cmpd="dbl">
                          <a:solidFill>
                            <a:srgbClr val="FFCC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DE7218" w14:textId="77777777" w:rsidR="00666DAF" w:rsidRPr="00DE484A" w:rsidRDefault="00666DAF" w:rsidP="00842B85">
                            <w:pPr>
                              <w:snapToGrid w:val="0"/>
                              <w:jc w:val="center"/>
                              <w:rPr>
                                <w:color w:val="000000"/>
                                <w:sz w:val="21"/>
                                <w:szCs w:val="21"/>
                              </w:rPr>
                            </w:pPr>
                            <w:r w:rsidRPr="00DE484A">
                              <w:rPr>
                                <w:rFonts w:hint="eastAsia"/>
                                <w:color w:val="000000"/>
                                <w:sz w:val="21"/>
                                <w:szCs w:val="21"/>
                              </w:rPr>
                              <w:t>基本施策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36005" id="AutoShape 181" o:spid="_x0000_s1107" type="#_x0000_t176" style="position:absolute;margin-left:146.7pt;margin-top:1.8pt;width:343pt;height:23.4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" strokecolor="#fc0" strokeweight="5pt">
                <v:stroke linestyle="thinThin"/>
                <v:shadow color="#868686"/>
                <v:textbox inset="5.85pt,.7pt,5.85pt,.7pt">
                  <w:txbxContent>
                    <w:p w14:paraId="27DE7218" w14:textId="77777777" w:rsidR="00666DAF" w:rsidRPr="00DE484A" w:rsidRDefault="00666DAF" w:rsidP="00842B85">
                      <w:pPr>
                        <w:snapToGrid w:val="0"/>
                        <w:jc w:val="center"/>
                        <w:rPr>
                          <w:color w:val="000000"/>
                          <w:sz w:val="21"/>
                          <w:szCs w:val="21"/>
                        </w:rPr>
                      </w:pPr>
                      <w:r w:rsidRPr="00DE484A">
                        <w:rPr>
                          <w:rFonts w:hint="eastAsia"/>
                          <w:color w:val="000000"/>
                          <w:sz w:val="21"/>
                          <w:szCs w:val="21"/>
                        </w:rPr>
                        <w:t>基本施策</w:t>
                      </w:r>
                    </w:p>
                  </w:txbxContent>
                </v:textbox>
              </v:shape>
            </w:pict>
          </mc:Fallback>
        </mc:AlternateContent>
      </w:r>
    </w:p>
    <w:p w14:paraId="61B5BB51" w14:textId="77777777" w:rsidR="00842B85" w:rsidRPr="00F03225" w:rsidRDefault="00842B85" w:rsidP="00842B85">
      <w:pPr>
        <w:spacing w:line="220" w:lineRule="exact"/>
        <w:rPr>
          <w:color w:val="000000" w:themeColor="text1"/>
          <w:sz w:val="18"/>
          <w:szCs w:val="18"/>
        </w:rPr>
      </w:pPr>
    </w:p>
    <w:p w14:paraId="13DFFC74" w14:textId="7DB7175F" w:rsidR="00842B85" w:rsidRPr="00F03225" w:rsidRDefault="00F6197D"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106176" behindDoc="0" locked="0" layoutInCell="1" allowOverlap="1" wp14:anchorId="3A565123" wp14:editId="4C06D6FE">
                <wp:simplePos x="0" y="0"/>
                <wp:positionH relativeFrom="column">
                  <wp:posOffset>5681345</wp:posOffset>
                </wp:positionH>
                <wp:positionV relativeFrom="paragraph">
                  <wp:posOffset>7896860</wp:posOffset>
                </wp:positionV>
                <wp:extent cx="539750" cy="431800"/>
                <wp:effectExtent l="57150" t="57150" r="50800" b="44450"/>
                <wp:wrapNone/>
                <wp:docPr id="23533019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3B6C9EBE" w14:textId="6DB36228"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97</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3A565123" id="AutoShape 142" o:spid="_x0000_s1108" style="position:absolute;margin-left:447.35pt;margin-top:621.8pt;width:42.5pt;height:34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" fillcolor="#cfc" strokecolor="#74b5e4 [1945]">
                <v:stroke joinstyle="miter"/>
                <v:textbox inset="5.85pt,.7pt,5.85pt,.7pt">
                  <w:txbxContent>
                    <w:p w14:paraId="3B6C9EBE" w14:textId="6DB36228"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97</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105152" behindDoc="0" locked="0" layoutInCell="1" allowOverlap="1" wp14:anchorId="2E1F04C0" wp14:editId="09A9A40A">
                <wp:simplePos x="0" y="0"/>
                <wp:positionH relativeFrom="column">
                  <wp:posOffset>5681345</wp:posOffset>
                </wp:positionH>
                <wp:positionV relativeFrom="paragraph">
                  <wp:posOffset>7392035</wp:posOffset>
                </wp:positionV>
                <wp:extent cx="539750" cy="431800"/>
                <wp:effectExtent l="57150" t="57150" r="50800" b="44450"/>
                <wp:wrapNone/>
                <wp:docPr id="35617180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5BABF06B" w14:textId="78C07030"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96</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E1F04C0" id="_x0000_s1109" style="position:absolute;margin-left:447.35pt;margin-top:582.05pt;width:42.5pt;height:34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" fillcolor="#cfc" strokecolor="#74b5e4 [1945]">
                <v:stroke joinstyle="miter"/>
                <v:textbox inset="5.85pt,.7pt,5.85pt,.7pt">
                  <w:txbxContent>
                    <w:p w14:paraId="5BABF06B" w14:textId="78C07030"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96</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104128" behindDoc="0" locked="0" layoutInCell="1" allowOverlap="1" wp14:anchorId="6320A566" wp14:editId="3A23C782">
                <wp:simplePos x="0" y="0"/>
                <wp:positionH relativeFrom="column">
                  <wp:posOffset>5681345</wp:posOffset>
                </wp:positionH>
                <wp:positionV relativeFrom="paragraph">
                  <wp:posOffset>6896735</wp:posOffset>
                </wp:positionV>
                <wp:extent cx="539750" cy="431800"/>
                <wp:effectExtent l="57150" t="57150" r="50800" b="44450"/>
                <wp:wrapNone/>
                <wp:docPr id="96294622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6E2FA684" w14:textId="43304116"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94</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320A566" id="_x0000_s1110" style="position:absolute;margin-left:447.35pt;margin-top:543.05pt;width:42.5pt;height:34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" fillcolor="#cfc" strokecolor="#74b5e4 [1945]">
                <v:stroke joinstyle="miter"/>
                <v:textbox inset="5.85pt,.7pt,5.85pt,.7pt">
                  <w:txbxContent>
                    <w:p w14:paraId="6E2FA684" w14:textId="43304116"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94</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103104" behindDoc="0" locked="0" layoutInCell="1" allowOverlap="1" wp14:anchorId="6CBD7B9C" wp14:editId="20F38AE2">
                <wp:simplePos x="0" y="0"/>
                <wp:positionH relativeFrom="column">
                  <wp:posOffset>5681345</wp:posOffset>
                </wp:positionH>
                <wp:positionV relativeFrom="paragraph">
                  <wp:posOffset>6391910</wp:posOffset>
                </wp:positionV>
                <wp:extent cx="539750" cy="431800"/>
                <wp:effectExtent l="57150" t="57150" r="50800" b="44450"/>
                <wp:wrapNone/>
                <wp:docPr id="2143703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61AE722E" w14:textId="29C36EFA"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92</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CBD7B9C" id="_x0000_s1111" style="position:absolute;margin-left:447.35pt;margin-top:503.3pt;width:42.5pt;height:34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" fillcolor="#cfc" strokecolor="#74b5e4 [1945]">
                <v:stroke joinstyle="miter"/>
                <v:textbox inset="5.85pt,.7pt,5.85pt,.7pt">
                  <w:txbxContent>
                    <w:p w14:paraId="61AE722E" w14:textId="29C36EFA"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92</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102080" behindDoc="0" locked="0" layoutInCell="1" allowOverlap="1" wp14:anchorId="72632678" wp14:editId="26D6FEA3">
                <wp:simplePos x="0" y="0"/>
                <wp:positionH relativeFrom="column">
                  <wp:posOffset>5681345</wp:posOffset>
                </wp:positionH>
                <wp:positionV relativeFrom="paragraph">
                  <wp:posOffset>5782310</wp:posOffset>
                </wp:positionV>
                <wp:extent cx="539750" cy="431800"/>
                <wp:effectExtent l="57150" t="57150" r="50800" b="44450"/>
                <wp:wrapNone/>
                <wp:docPr id="190436433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3F12BC82" w14:textId="45A87CE9"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8</w:t>
                            </w:r>
                            <w:r w:rsidRPr="000577FA">
                              <w:rPr>
                                <w:color w:val="000000" w:themeColor="text1"/>
                                <w:sz w:val="21"/>
                                <w:szCs w:val="21"/>
                              </w:rPr>
                              <w:t>8</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2632678" id="_x0000_s1112" style="position:absolute;margin-left:447.35pt;margin-top:455.3pt;width:42.5pt;height:34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" fillcolor="#cfc" strokecolor="#74b5e4 [1945]">
                <v:stroke joinstyle="miter"/>
                <v:textbox inset="5.85pt,.7pt,5.85pt,.7pt">
                  <w:txbxContent>
                    <w:p w14:paraId="3F12BC82" w14:textId="45A87CE9"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8</w:t>
                      </w:r>
                      <w:r w:rsidRPr="000577FA">
                        <w:rPr>
                          <w:color w:val="000000" w:themeColor="text1"/>
                          <w:sz w:val="21"/>
                          <w:szCs w:val="21"/>
                        </w:rPr>
                        <w:t>8</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101056" behindDoc="0" locked="0" layoutInCell="1" allowOverlap="1" wp14:anchorId="6EB4458A" wp14:editId="42A09DEA">
                <wp:simplePos x="0" y="0"/>
                <wp:positionH relativeFrom="column">
                  <wp:posOffset>5681345</wp:posOffset>
                </wp:positionH>
                <wp:positionV relativeFrom="paragraph">
                  <wp:posOffset>5277485</wp:posOffset>
                </wp:positionV>
                <wp:extent cx="539750" cy="431800"/>
                <wp:effectExtent l="57150" t="57150" r="50800" b="44450"/>
                <wp:wrapNone/>
                <wp:docPr id="9434606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7D168819" w14:textId="600B1D2E"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82</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EB4458A" id="_x0000_s1113" style="position:absolute;margin-left:447.35pt;margin-top:415.55pt;width:42.5pt;height:34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" fillcolor="#cfc" strokecolor="#74b5e4 [1945]">
                <v:stroke joinstyle="miter"/>
                <v:textbox inset="5.85pt,.7pt,5.85pt,.7pt">
                  <w:txbxContent>
                    <w:p w14:paraId="7D168819" w14:textId="600B1D2E"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82</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100032" behindDoc="0" locked="0" layoutInCell="1" allowOverlap="1" wp14:anchorId="164B94C3" wp14:editId="2ED5295D">
                <wp:simplePos x="0" y="0"/>
                <wp:positionH relativeFrom="column">
                  <wp:posOffset>5681345</wp:posOffset>
                </wp:positionH>
                <wp:positionV relativeFrom="paragraph">
                  <wp:posOffset>4782185</wp:posOffset>
                </wp:positionV>
                <wp:extent cx="539750" cy="431800"/>
                <wp:effectExtent l="57150" t="57150" r="50800" b="44450"/>
                <wp:wrapNone/>
                <wp:docPr id="137042235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0A1E2596" w14:textId="17F9C893" w:rsidR="00666DAF" w:rsidRPr="001E736F" w:rsidRDefault="00666DAF" w:rsidP="00F6197D">
                            <w:pPr>
                              <w:snapToGrid w:val="0"/>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76</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64B94C3" id="_x0000_s1114" style="position:absolute;margin-left:447.35pt;margin-top:376.55pt;width:42.5pt;height:34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" fillcolor="#cfc" strokecolor="#74b5e4 [1945]">
                <v:stroke joinstyle="miter"/>
                <v:textbox inset="5.85pt,.7pt,5.85pt,.7pt">
                  <w:txbxContent>
                    <w:p w14:paraId="0A1E2596" w14:textId="17F9C893" w:rsidR="00666DAF" w:rsidRPr="001E736F" w:rsidRDefault="00666DAF" w:rsidP="00F6197D">
                      <w:pPr>
                        <w:snapToGrid w:val="0"/>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76</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9008" behindDoc="0" locked="0" layoutInCell="1" allowOverlap="1" wp14:anchorId="31A48D1A" wp14:editId="09737ED3">
                <wp:simplePos x="0" y="0"/>
                <wp:positionH relativeFrom="column">
                  <wp:posOffset>5681345</wp:posOffset>
                </wp:positionH>
                <wp:positionV relativeFrom="paragraph">
                  <wp:posOffset>4182110</wp:posOffset>
                </wp:positionV>
                <wp:extent cx="539750" cy="431800"/>
                <wp:effectExtent l="57150" t="57150" r="50800" b="44450"/>
                <wp:wrapNone/>
                <wp:docPr id="175371799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081664ED" w14:textId="69345356"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7</w:t>
                            </w:r>
                            <w:r w:rsidRPr="000577FA">
                              <w:rPr>
                                <w:color w:val="000000" w:themeColor="text1"/>
                                <w:sz w:val="21"/>
                                <w:szCs w:val="21"/>
                              </w:rPr>
                              <w:t>4</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31A48D1A" id="_x0000_s1115" style="position:absolute;margin-left:447.35pt;margin-top:329.3pt;width:42.5pt;height:34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" fillcolor="#cfc" strokecolor="#74b5e4 [1945]">
                <v:stroke joinstyle="miter"/>
                <v:textbox inset="5.85pt,.7pt,5.85pt,.7pt">
                  <w:txbxContent>
                    <w:p w14:paraId="081664ED" w14:textId="69345356"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7</w:t>
                      </w:r>
                      <w:r w:rsidRPr="000577FA">
                        <w:rPr>
                          <w:color w:val="000000" w:themeColor="text1"/>
                          <w:sz w:val="21"/>
                          <w:szCs w:val="21"/>
                        </w:rPr>
                        <w:t>4</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7984" behindDoc="0" locked="0" layoutInCell="1" allowOverlap="1" wp14:anchorId="06056F67" wp14:editId="36CD9FAD">
                <wp:simplePos x="0" y="0"/>
                <wp:positionH relativeFrom="column">
                  <wp:posOffset>5681345</wp:posOffset>
                </wp:positionH>
                <wp:positionV relativeFrom="paragraph">
                  <wp:posOffset>3677285</wp:posOffset>
                </wp:positionV>
                <wp:extent cx="539750" cy="431800"/>
                <wp:effectExtent l="57150" t="57150" r="50800" b="44450"/>
                <wp:wrapNone/>
                <wp:docPr id="145920969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05ABB6A5" w14:textId="05562082"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8</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6056F67" id="_x0000_s1116" style="position:absolute;margin-left:447.35pt;margin-top:289.55pt;width:42.5pt;height:34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" fillcolor="#cfc" strokecolor="#74b5e4 [1945]">
                <v:stroke joinstyle="miter"/>
                <v:textbox inset="5.85pt,.7pt,5.85pt,.7pt">
                  <w:txbxContent>
                    <w:p w14:paraId="05ABB6A5" w14:textId="05562082"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8</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6960" behindDoc="0" locked="0" layoutInCell="1" allowOverlap="1" wp14:anchorId="0C428137" wp14:editId="35C666F0">
                <wp:simplePos x="0" y="0"/>
                <wp:positionH relativeFrom="column">
                  <wp:posOffset>5680710</wp:posOffset>
                </wp:positionH>
                <wp:positionV relativeFrom="paragraph">
                  <wp:posOffset>3172460</wp:posOffset>
                </wp:positionV>
                <wp:extent cx="539750" cy="431800"/>
                <wp:effectExtent l="57150" t="57150" r="50800" b="44450"/>
                <wp:wrapNone/>
                <wp:docPr id="140004137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5AC5E61F" w14:textId="38E95A79"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6</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C428137" id="_x0000_s1117" style="position:absolute;margin-left:447.3pt;margin-top:249.8pt;width:42.5pt;height:34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" fillcolor="#cfc" strokecolor="#74b5e4 [1945]">
                <v:stroke joinstyle="miter"/>
                <v:textbox inset="5.85pt,.7pt,5.85pt,.7pt">
                  <w:txbxContent>
                    <w:p w14:paraId="5AC5E61F" w14:textId="38E95A79"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6</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5936" behindDoc="0" locked="0" layoutInCell="1" allowOverlap="1" wp14:anchorId="188FBC03" wp14:editId="2AC46584">
                <wp:simplePos x="0" y="0"/>
                <wp:positionH relativeFrom="column">
                  <wp:posOffset>5681345</wp:posOffset>
                </wp:positionH>
                <wp:positionV relativeFrom="paragraph">
                  <wp:posOffset>2667635</wp:posOffset>
                </wp:positionV>
                <wp:extent cx="539750" cy="431800"/>
                <wp:effectExtent l="57150" t="57150" r="50800" b="44450"/>
                <wp:wrapNone/>
                <wp:docPr id="8589277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66A1C559" w14:textId="36E24CC5"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5</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88FBC03" id="_x0000_s1118" style="position:absolute;margin-left:447.35pt;margin-top:210.05pt;width:42.5pt;height:34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" fillcolor="#cfc" strokecolor="#74b5e4 [1945]">
                <v:stroke joinstyle="miter"/>
                <v:textbox inset="5.85pt,.7pt,5.85pt,.7pt">
                  <w:txbxContent>
                    <w:p w14:paraId="66A1C559" w14:textId="36E24CC5"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5</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4912" behindDoc="0" locked="0" layoutInCell="1" allowOverlap="1" wp14:anchorId="6435BFF0" wp14:editId="10E1353F">
                <wp:simplePos x="0" y="0"/>
                <wp:positionH relativeFrom="column">
                  <wp:posOffset>5681345</wp:posOffset>
                </wp:positionH>
                <wp:positionV relativeFrom="paragraph">
                  <wp:posOffset>2172335</wp:posOffset>
                </wp:positionV>
                <wp:extent cx="539750" cy="431800"/>
                <wp:effectExtent l="57150" t="57150" r="50800" b="44450"/>
                <wp:wrapNone/>
                <wp:docPr id="88012614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7458BF61" w14:textId="7DC64246"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3</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435BFF0" id="_x0000_s1119" style="position:absolute;margin-left:447.35pt;margin-top:171.05pt;width:42.5pt;height:34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" fillcolor="#cfc" strokecolor="#74b5e4 [1945]">
                <v:stroke joinstyle="miter"/>
                <v:textbox inset="5.85pt,.7pt,5.85pt,.7pt">
                  <w:txbxContent>
                    <w:p w14:paraId="7458BF61" w14:textId="7DC64246" w:rsidR="00666DAF" w:rsidRPr="001E736F" w:rsidRDefault="00666DAF" w:rsidP="00F6197D">
                      <w:pPr>
                        <w:jc w:val="center"/>
                        <w:rPr>
                          <w:color w:val="000000"/>
                          <w:sz w:val="21"/>
                          <w:szCs w:val="21"/>
                        </w:rPr>
                      </w:pPr>
                      <w:r>
                        <w:rPr>
                          <w:rFonts w:hint="eastAsia"/>
                          <w:color w:val="000000" w:themeColor="text1"/>
                          <w:sz w:val="21"/>
                          <w:szCs w:val="21"/>
                        </w:rPr>
                        <w:t>Ｐ</w:t>
                      </w:r>
                      <w:r w:rsidRPr="000577FA">
                        <w:rPr>
                          <w:rFonts w:hint="eastAsia"/>
                          <w:color w:val="000000" w:themeColor="text1"/>
                          <w:sz w:val="21"/>
                          <w:szCs w:val="21"/>
                        </w:rPr>
                        <w:t>6</w:t>
                      </w:r>
                      <w:r w:rsidRPr="000577FA">
                        <w:rPr>
                          <w:color w:val="000000" w:themeColor="text1"/>
                          <w:sz w:val="21"/>
                          <w:szCs w:val="21"/>
                        </w:rPr>
                        <w:t>3</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3888" behindDoc="0" locked="0" layoutInCell="1" allowOverlap="1" wp14:anchorId="5D950F51" wp14:editId="6DAFEB42">
                <wp:simplePos x="0" y="0"/>
                <wp:positionH relativeFrom="column">
                  <wp:posOffset>5681345</wp:posOffset>
                </wp:positionH>
                <wp:positionV relativeFrom="paragraph">
                  <wp:posOffset>1686560</wp:posOffset>
                </wp:positionV>
                <wp:extent cx="539750" cy="431800"/>
                <wp:effectExtent l="57150" t="57150" r="50800" b="44450"/>
                <wp:wrapNone/>
                <wp:docPr id="130133638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6CCE6878" w14:textId="544E2183" w:rsidR="00666DAF" w:rsidRPr="00DE484A" w:rsidRDefault="00666DAF" w:rsidP="00F6197D">
                            <w:pPr>
                              <w:jc w:val="center"/>
                              <w:rPr>
                                <w:color w:val="FF0000"/>
                                <w:sz w:val="21"/>
                                <w:szCs w:val="21"/>
                              </w:rPr>
                            </w:pPr>
                            <w:r>
                              <w:rPr>
                                <w:rFonts w:hint="eastAsia"/>
                                <w:color w:val="000000" w:themeColor="text1"/>
                                <w:sz w:val="21"/>
                                <w:szCs w:val="21"/>
                              </w:rPr>
                              <w:t>Ｐ</w:t>
                            </w:r>
                            <w:r w:rsidRPr="000577FA">
                              <w:rPr>
                                <w:rFonts w:hint="eastAsia"/>
                                <w:color w:val="000000" w:themeColor="text1"/>
                                <w:sz w:val="21"/>
                                <w:szCs w:val="21"/>
                              </w:rPr>
                              <w:t>62</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D950F51" id="_x0000_s1120" style="position:absolute;margin-left:447.35pt;margin-top:132.8pt;width:42.5pt;height:34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" fillcolor="#cfc" strokecolor="#74b5e4 [1945]">
                <v:stroke joinstyle="miter"/>
                <v:textbox inset="5.85pt,.7pt,5.85pt,.7pt">
                  <w:txbxContent>
                    <w:p w14:paraId="6CCE6878" w14:textId="544E2183" w:rsidR="00666DAF" w:rsidRPr="00DE484A" w:rsidRDefault="00666DAF" w:rsidP="00F6197D">
                      <w:pPr>
                        <w:jc w:val="center"/>
                        <w:rPr>
                          <w:color w:val="FF0000"/>
                          <w:sz w:val="21"/>
                          <w:szCs w:val="21"/>
                        </w:rPr>
                      </w:pPr>
                      <w:r>
                        <w:rPr>
                          <w:rFonts w:hint="eastAsia"/>
                          <w:color w:val="000000" w:themeColor="text1"/>
                          <w:sz w:val="21"/>
                          <w:szCs w:val="21"/>
                        </w:rPr>
                        <w:t>Ｐ</w:t>
                      </w:r>
                      <w:r w:rsidRPr="000577FA">
                        <w:rPr>
                          <w:rFonts w:hint="eastAsia"/>
                          <w:color w:val="000000" w:themeColor="text1"/>
                          <w:sz w:val="21"/>
                          <w:szCs w:val="21"/>
                        </w:rPr>
                        <w:t>62</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2864" behindDoc="0" locked="0" layoutInCell="1" allowOverlap="1" wp14:anchorId="24A7FC20" wp14:editId="1C68707B">
                <wp:simplePos x="0" y="0"/>
                <wp:positionH relativeFrom="column">
                  <wp:posOffset>5680075</wp:posOffset>
                </wp:positionH>
                <wp:positionV relativeFrom="paragraph">
                  <wp:posOffset>177800</wp:posOffset>
                </wp:positionV>
                <wp:extent cx="539750" cy="431800"/>
                <wp:effectExtent l="57150" t="57150" r="50800" b="44450"/>
                <wp:wrapNone/>
                <wp:docPr id="92083725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3D4D1C33" w14:textId="71E9A343" w:rsidR="00666DAF" w:rsidRPr="009272C5" w:rsidRDefault="00666DAF" w:rsidP="00F6197D">
                            <w:pPr>
                              <w:jc w:val="center"/>
                              <w:rPr>
                                <w:color w:val="000000" w:themeColor="text1"/>
                                <w:sz w:val="21"/>
                                <w:szCs w:val="21"/>
                              </w:rPr>
                            </w:pPr>
                            <w:r>
                              <w:rPr>
                                <w:rFonts w:hint="eastAsia"/>
                                <w:color w:val="000000" w:themeColor="text1"/>
                                <w:sz w:val="21"/>
                                <w:szCs w:val="21"/>
                              </w:rPr>
                              <w:t>Ｐ</w:t>
                            </w:r>
                            <w:r w:rsidRPr="000577FA">
                              <w:rPr>
                                <w:rFonts w:hint="eastAsia"/>
                                <w:color w:val="000000" w:themeColor="text1"/>
                                <w:sz w:val="21"/>
                                <w:szCs w:val="21"/>
                              </w:rPr>
                              <w:t>55</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4A7FC20" id="_x0000_s1121" style="position:absolute;margin-left:447.25pt;margin-top:14pt;width:42.5pt;height:34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" fillcolor="#cfc" strokecolor="#74b5e4 [1945]">
                <v:stroke joinstyle="miter"/>
                <v:textbox inset="5.85pt,.7pt,5.85pt,.7pt">
                  <w:txbxContent>
                    <w:p w14:paraId="3D4D1C33" w14:textId="71E9A343" w:rsidR="00666DAF" w:rsidRPr="009272C5" w:rsidRDefault="00666DAF" w:rsidP="00F6197D">
                      <w:pPr>
                        <w:jc w:val="center"/>
                        <w:rPr>
                          <w:color w:val="000000" w:themeColor="text1"/>
                          <w:sz w:val="21"/>
                          <w:szCs w:val="21"/>
                        </w:rPr>
                      </w:pPr>
                      <w:r>
                        <w:rPr>
                          <w:rFonts w:hint="eastAsia"/>
                          <w:color w:val="000000" w:themeColor="text1"/>
                          <w:sz w:val="21"/>
                          <w:szCs w:val="21"/>
                        </w:rPr>
                        <w:t>Ｐ</w:t>
                      </w:r>
                      <w:r w:rsidRPr="000577FA">
                        <w:rPr>
                          <w:rFonts w:hint="eastAsia"/>
                          <w:color w:val="000000" w:themeColor="text1"/>
                          <w:sz w:val="21"/>
                          <w:szCs w:val="21"/>
                        </w:rPr>
                        <w:t>55</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1840" behindDoc="0" locked="0" layoutInCell="1" allowOverlap="1" wp14:anchorId="0029FD40" wp14:editId="18B2BF7A">
                <wp:simplePos x="0" y="0"/>
                <wp:positionH relativeFrom="column">
                  <wp:posOffset>5681345</wp:posOffset>
                </wp:positionH>
                <wp:positionV relativeFrom="paragraph">
                  <wp:posOffset>686435</wp:posOffset>
                </wp:positionV>
                <wp:extent cx="539750" cy="431800"/>
                <wp:effectExtent l="57150" t="57150" r="50800" b="44450"/>
                <wp:wrapNone/>
                <wp:docPr id="91209636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4FA6F25B" w14:textId="3D6535E3" w:rsidR="00666DAF" w:rsidRPr="00DE484A" w:rsidRDefault="00666DAF" w:rsidP="00F6197D">
                            <w:pPr>
                              <w:snapToGrid w:val="0"/>
                              <w:jc w:val="center"/>
                              <w:rPr>
                                <w:color w:val="FF0000"/>
                                <w:sz w:val="21"/>
                                <w:szCs w:val="21"/>
                              </w:rPr>
                            </w:pPr>
                            <w:r>
                              <w:rPr>
                                <w:rFonts w:hint="eastAsia"/>
                                <w:color w:val="000000" w:themeColor="text1"/>
                                <w:sz w:val="21"/>
                                <w:szCs w:val="21"/>
                              </w:rPr>
                              <w:t>Ｐ</w:t>
                            </w:r>
                            <w:r w:rsidRPr="000577FA">
                              <w:rPr>
                                <w:rFonts w:hint="eastAsia"/>
                                <w:color w:val="000000" w:themeColor="text1"/>
                                <w:sz w:val="21"/>
                                <w:szCs w:val="21"/>
                              </w:rPr>
                              <w:t>57</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029FD40" id="_x0000_s1122" style="position:absolute;margin-left:447.35pt;margin-top:54.05pt;width:42.5pt;height:34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" fillcolor="#cfc" strokecolor="#74b5e4 [1945]">
                <v:stroke joinstyle="miter"/>
                <v:textbox inset="5.85pt,.7pt,5.85pt,.7pt">
                  <w:txbxContent>
                    <w:p w14:paraId="4FA6F25B" w14:textId="3D6535E3" w:rsidR="00666DAF" w:rsidRPr="00DE484A" w:rsidRDefault="00666DAF" w:rsidP="00F6197D">
                      <w:pPr>
                        <w:snapToGrid w:val="0"/>
                        <w:jc w:val="center"/>
                        <w:rPr>
                          <w:color w:val="FF0000"/>
                          <w:sz w:val="21"/>
                          <w:szCs w:val="21"/>
                        </w:rPr>
                      </w:pPr>
                      <w:r>
                        <w:rPr>
                          <w:rFonts w:hint="eastAsia"/>
                          <w:color w:val="000000" w:themeColor="text1"/>
                          <w:sz w:val="21"/>
                          <w:szCs w:val="21"/>
                        </w:rPr>
                        <w:t>Ｐ</w:t>
                      </w:r>
                      <w:r w:rsidRPr="000577FA">
                        <w:rPr>
                          <w:rFonts w:hint="eastAsia"/>
                          <w:color w:val="000000" w:themeColor="text1"/>
                          <w:sz w:val="21"/>
                          <w:szCs w:val="21"/>
                        </w:rPr>
                        <w:t>57</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90816" behindDoc="0" locked="0" layoutInCell="1" allowOverlap="1" wp14:anchorId="58D8362C" wp14:editId="6D956E3B">
                <wp:simplePos x="0" y="0"/>
                <wp:positionH relativeFrom="column">
                  <wp:posOffset>5681345</wp:posOffset>
                </wp:positionH>
                <wp:positionV relativeFrom="paragraph">
                  <wp:posOffset>1181735</wp:posOffset>
                </wp:positionV>
                <wp:extent cx="539750" cy="431800"/>
                <wp:effectExtent l="57150" t="57150" r="50800" b="44450"/>
                <wp:wrapNone/>
                <wp:docPr id="206548672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0"/>
                        </a:xfrm>
                        <a:prstGeom prst="roundRect">
                          <a:avLst>
                            <a:gd name="adj" fmla="val 16667"/>
                          </a:avLst>
                        </a:prstGeom>
                        <a:solidFill>
                          <a:srgbClr val="CCFFCC"/>
                        </a:solidFill>
                        <a:ln w="9525">
                          <a:solidFill>
                            <a:schemeClr val="accent6">
                              <a:lumMod val="60000"/>
                              <a:lumOff val="40000"/>
                            </a:schemeClr>
                          </a:solidFill>
                          <a:miter lim="800000"/>
                          <a:headEnd/>
                          <a:tailEnd/>
                        </a:ln>
                        <a:scene3d>
                          <a:camera prst="orthographicFront"/>
                          <a:lightRig rig="threePt" dir="t"/>
                        </a:scene3d>
                        <a:sp3d>
                          <a:bevelT/>
                        </a:sp3d>
                      </wps:spPr>
                      <wps:txbx>
                        <w:txbxContent>
                          <w:p w14:paraId="230A7F41" w14:textId="635AB451" w:rsidR="00666DAF" w:rsidRPr="00DE484A" w:rsidRDefault="00666DAF" w:rsidP="00F6197D">
                            <w:pPr>
                              <w:jc w:val="center"/>
                              <w:rPr>
                                <w:color w:val="FF0000"/>
                                <w:sz w:val="21"/>
                                <w:szCs w:val="21"/>
                              </w:rPr>
                            </w:pPr>
                            <w:r>
                              <w:rPr>
                                <w:rFonts w:hint="eastAsia"/>
                                <w:color w:val="000000" w:themeColor="text1"/>
                                <w:sz w:val="21"/>
                                <w:szCs w:val="21"/>
                              </w:rPr>
                              <w:t>Ｐ</w:t>
                            </w:r>
                            <w:r w:rsidRPr="000577FA">
                              <w:rPr>
                                <w:rFonts w:hint="eastAsia"/>
                                <w:color w:val="000000" w:themeColor="text1"/>
                                <w:sz w:val="21"/>
                                <w:szCs w:val="21"/>
                              </w:rPr>
                              <w:t>60</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8D8362C" id="_x0000_s1123" style="position:absolute;margin-left:447.35pt;margin-top:93.05pt;width:42.5pt;height:34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" fillcolor="#cfc" strokecolor="#74b5e4 [1945]">
                <v:stroke joinstyle="miter"/>
                <v:textbox inset="5.85pt,.7pt,5.85pt,.7pt">
                  <w:txbxContent>
                    <w:p w14:paraId="230A7F41" w14:textId="635AB451" w:rsidR="00666DAF" w:rsidRPr="00DE484A" w:rsidRDefault="00666DAF" w:rsidP="00F6197D">
                      <w:pPr>
                        <w:jc w:val="center"/>
                        <w:rPr>
                          <w:color w:val="FF0000"/>
                          <w:sz w:val="21"/>
                          <w:szCs w:val="21"/>
                        </w:rPr>
                      </w:pPr>
                      <w:r>
                        <w:rPr>
                          <w:rFonts w:hint="eastAsia"/>
                          <w:color w:val="000000" w:themeColor="text1"/>
                          <w:sz w:val="21"/>
                          <w:szCs w:val="21"/>
                        </w:rPr>
                        <w:t>Ｐ</w:t>
                      </w:r>
                      <w:r w:rsidRPr="000577FA">
                        <w:rPr>
                          <w:rFonts w:hint="eastAsia"/>
                          <w:color w:val="000000" w:themeColor="text1"/>
                          <w:sz w:val="21"/>
                          <w:szCs w:val="21"/>
                        </w:rPr>
                        <w:t>60</w:t>
                      </w:r>
                    </w:p>
                  </w:txbxContent>
                </v:textbox>
              </v:roundrect>
            </w:pict>
          </mc:Fallback>
        </mc:AlternateContent>
      </w:r>
      <w:r w:rsidR="00842B85" w:rsidRPr="00F03225">
        <w:rPr>
          <w:noProof/>
          <w:color w:val="000000" w:themeColor="text1"/>
          <w:sz w:val="22"/>
          <w:szCs w:val="22"/>
        </w:rPr>
        <mc:AlternateContent>
          <mc:Choice Requires="wps">
            <w:drawing>
              <wp:anchor distT="0" distB="0" distL="114300" distR="114300" simplePos="0" relativeHeight="253040640" behindDoc="0" locked="0" layoutInCell="1" allowOverlap="1" wp14:anchorId="06F43F3C" wp14:editId="7C26ECBD">
                <wp:simplePos x="0" y="0"/>
                <wp:positionH relativeFrom="column">
                  <wp:posOffset>661035</wp:posOffset>
                </wp:positionH>
                <wp:positionV relativeFrom="paragraph">
                  <wp:posOffset>181610</wp:posOffset>
                </wp:positionV>
                <wp:extent cx="1079500" cy="4446000"/>
                <wp:effectExtent l="57150" t="38100" r="44450" b="50165"/>
                <wp:wrapNone/>
                <wp:docPr id="36133938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446000"/>
                        </a:xfrm>
                        <a:prstGeom prst="roundRect">
                          <a:avLst>
                            <a:gd name="adj" fmla="val 16667"/>
                          </a:avLst>
                        </a:prstGeom>
                        <a:solidFill>
                          <a:srgbClr val="FFCCFF"/>
                        </a:solidFill>
                        <a:ln w="9525">
                          <a:noFill/>
                          <a:miter lim="800000"/>
                          <a:headEnd/>
                          <a:tailEnd/>
                        </a:ln>
                        <a:scene3d>
                          <a:camera prst="orthographicFront"/>
                          <a:lightRig rig="threePt" dir="t"/>
                        </a:scene3d>
                        <a:sp3d>
                          <a:bevelT/>
                        </a:sp3d>
                      </wps:spPr>
                      <wps:txbx>
                        <w:txbxContent>
                          <w:p w14:paraId="73D9AE26" w14:textId="0557064E" w:rsidR="00666DAF" w:rsidRDefault="00666DAF" w:rsidP="00842B85">
                            <w:pPr>
                              <w:jc w:val="center"/>
                              <w:rPr>
                                <w:sz w:val="21"/>
                                <w:szCs w:val="21"/>
                              </w:rPr>
                            </w:pPr>
                            <w:r w:rsidRPr="001E736F">
                              <w:rPr>
                                <w:rFonts w:hint="eastAsia"/>
                                <w:sz w:val="21"/>
                                <w:szCs w:val="21"/>
                              </w:rPr>
                              <w:t>基本目標１</w:t>
                            </w:r>
                          </w:p>
                          <w:p w14:paraId="76999063" w14:textId="77777777" w:rsidR="00666DAF" w:rsidRPr="001E736F" w:rsidRDefault="00666DAF" w:rsidP="00842B85">
                            <w:pPr>
                              <w:jc w:val="center"/>
                              <w:rPr>
                                <w:sz w:val="21"/>
                                <w:szCs w:val="21"/>
                              </w:rPr>
                            </w:pPr>
                          </w:p>
                          <w:p w14:paraId="32BD9C68" w14:textId="5AA3A919" w:rsidR="00666DAF" w:rsidRPr="009A126E" w:rsidRDefault="00666DAF" w:rsidP="009A126E">
                            <w:pPr>
                              <w:ind w:rightChars="-53" w:right="-127"/>
                              <w:rPr>
                                <w:bCs/>
                                <w:color w:val="000066"/>
                                <w:sz w:val="21"/>
                                <w:szCs w:val="21"/>
                              </w:rPr>
                            </w:pPr>
                            <w:r w:rsidRPr="009272C5">
                              <w:rPr>
                                <w:rFonts w:hint="eastAsia"/>
                                <w:bCs/>
                                <w:color w:val="000000" w:themeColor="text1"/>
                                <w:sz w:val="21"/>
                                <w:szCs w:val="21"/>
                              </w:rPr>
                              <w:t>こども・若者の権利が守られ、心身ともに健康に育つことができるまちづくり</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6F43F3C" id="_x0000_s1124" style="position:absolute;margin-left:52.05pt;margin-top:14.3pt;width:85pt;height:350.1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" fillcolor="#fcf" stroked="f">
                <v:stroke joinstyle="miter"/>
                <v:textbox inset="5.85pt,.7pt,5.85pt,.7pt">
                  <w:txbxContent>
                    <w:p w14:paraId="73D9AE26" w14:textId="0557064E" w:rsidR="00666DAF" w:rsidRDefault="00666DAF" w:rsidP="00842B85">
                      <w:pPr>
                        <w:jc w:val="center"/>
                        <w:rPr>
                          <w:sz w:val="21"/>
                          <w:szCs w:val="21"/>
                        </w:rPr>
                      </w:pPr>
                      <w:r w:rsidRPr="001E736F">
                        <w:rPr>
                          <w:rFonts w:hint="eastAsia"/>
                          <w:sz w:val="21"/>
                          <w:szCs w:val="21"/>
                        </w:rPr>
                        <w:t>基本目標１</w:t>
                      </w:r>
                    </w:p>
                    <w:p w14:paraId="76999063" w14:textId="77777777" w:rsidR="00666DAF" w:rsidRPr="001E736F" w:rsidRDefault="00666DAF" w:rsidP="00842B85">
                      <w:pPr>
                        <w:jc w:val="center"/>
                        <w:rPr>
                          <w:sz w:val="21"/>
                          <w:szCs w:val="21"/>
                        </w:rPr>
                      </w:pPr>
                    </w:p>
                    <w:p w14:paraId="32BD9C68" w14:textId="5AA3A919" w:rsidR="00666DAF" w:rsidRPr="009A126E" w:rsidRDefault="00666DAF" w:rsidP="009A126E">
                      <w:pPr>
                        <w:ind w:rightChars="-53" w:right="-127"/>
                        <w:rPr>
                          <w:bCs/>
                          <w:color w:val="000066"/>
                          <w:sz w:val="21"/>
                          <w:szCs w:val="21"/>
                        </w:rPr>
                      </w:pPr>
                      <w:r w:rsidRPr="009272C5">
                        <w:rPr>
                          <w:rFonts w:hint="eastAsia"/>
                          <w:bCs/>
                          <w:color w:val="000000" w:themeColor="text1"/>
                          <w:sz w:val="21"/>
                          <w:szCs w:val="21"/>
                        </w:rPr>
                        <w:t>こども・若者の権利が守られ、心身ともに健康に育つことができるまちづくり</w:t>
                      </w:r>
                    </w:p>
                  </w:txbxContent>
                </v:textbox>
              </v:roundrect>
            </w:pict>
          </mc:Fallback>
        </mc:AlternateContent>
      </w:r>
      <w:r w:rsidR="00842B85" w:rsidRPr="00F03225">
        <w:rPr>
          <w:noProof/>
          <w:color w:val="000000" w:themeColor="text1"/>
          <w:sz w:val="22"/>
          <w:szCs w:val="22"/>
        </w:rPr>
        <mc:AlternateContent>
          <mc:Choice Requires="wps">
            <w:drawing>
              <wp:anchor distT="0" distB="0" distL="114300" distR="114300" simplePos="0" relativeHeight="253050880" behindDoc="0" locked="0" layoutInCell="1" allowOverlap="1" wp14:anchorId="71EEE577" wp14:editId="5186EBAD">
                <wp:simplePos x="0" y="0"/>
                <wp:positionH relativeFrom="column">
                  <wp:posOffset>1861185</wp:posOffset>
                </wp:positionH>
                <wp:positionV relativeFrom="paragraph">
                  <wp:posOffset>181610</wp:posOffset>
                </wp:positionV>
                <wp:extent cx="3744000" cy="431800"/>
                <wp:effectExtent l="19050" t="57150" r="27940" b="44450"/>
                <wp:wrapNone/>
                <wp:docPr id="127481811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612740A7" w14:textId="77777777" w:rsidR="00666DAF" w:rsidRPr="00DE484A" w:rsidRDefault="00666DAF" w:rsidP="00842B85">
                            <w:pPr>
                              <w:rPr>
                                <w:color w:val="FF0000"/>
                                <w:sz w:val="21"/>
                                <w:szCs w:val="21"/>
                              </w:rPr>
                            </w:pPr>
                            <w:r w:rsidRPr="001E736F">
                              <w:rPr>
                                <w:rFonts w:hint="eastAsia"/>
                                <w:color w:val="000000"/>
                                <w:sz w:val="21"/>
                                <w:szCs w:val="21"/>
                              </w:rPr>
                              <w:t>(1)こども・若者の権利保障の促進</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1EEE577" id="_x0000_s1125" style="position:absolute;margin-left:146.55pt;margin-top:14.3pt;width:294.8pt;height:34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" fillcolor="#c9d0d1 [1303]" stroked="f">
                <v:stroke joinstyle="miter"/>
                <v:textbox inset="5.85pt,.7pt,5.85pt,.7pt">
                  <w:txbxContent>
                    <w:p w14:paraId="612740A7" w14:textId="77777777" w:rsidR="00666DAF" w:rsidRPr="00DE484A" w:rsidRDefault="00666DAF" w:rsidP="00842B85">
                      <w:pPr>
                        <w:rPr>
                          <w:color w:val="FF0000"/>
                          <w:sz w:val="21"/>
                          <w:szCs w:val="21"/>
                        </w:rPr>
                      </w:pPr>
                      <w:r w:rsidRPr="001E736F">
                        <w:rPr>
                          <w:rFonts w:hint="eastAsia"/>
                          <w:color w:val="000000"/>
                          <w:sz w:val="21"/>
                          <w:szCs w:val="21"/>
                        </w:rPr>
                        <w:t>(1)こども・若者の権利保障の促進</w:t>
                      </w:r>
                    </w:p>
                  </w:txbxContent>
                </v:textbox>
              </v:roundrect>
            </w:pict>
          </mc:Fallback>
        </mc:AlternateContent>
      </w:r>
      <w:r w:rsidR="00842B85" w:rsidRPr="00F03225">
        <w:rPr>
          <w:noProof/>
          <w:color w:val="000000" w:themeColor="text1"/>
          <w:sz w:val="22"/>
          <w:szCs w:val="22"/>
        </w:rPr>
        <mc:AlternateContent>
          <mc:Choice Requires="wps">
            <w:drawing>
              <wp:anchor distT="0" distB="0" distL="114300" distR="114300" simplePos="0" relativeHeight="253041664" behindDoc="0" locked="0" layoutInCell="1" allowOverlap="1" wp14:anchorId="33365440" wp14:editId="1F19F4E7">
                <wp:simplePos x="0" y="0"/>
                <wp:positionH relativeFrom="column">
                  <wp:posOffset>-1270</wp:posOffset>
                </wp:positionH>
                <wp:positionV relativeFrom="paragraph">
                  <wp:posOffset>172085</wp:posOffset>
                </wp:positionV>
                <wp:extent cx="576000" cy="8172000"/>
                <wp:effectExtent l="57150" t="38100" r="52705" b="38735"/>
                <wp:wrapNone/>
                <wp:docPr id="23805265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 cy="8172000"/>
                        </a:xfrm>
                        <a:prstGeom prst="flowChartAlternateProcess">
                          <a:avLst/>
                        </a:prstGeom>
                        <a:solidFill>
                          <a:srgbClr val="99CCFF"/>
                        </a:solidFill>
                        <a:ln w="9525">
                          <a:noFill/>
                          <a:miter lim="800000"/>
                          <a:headEnd/>
                          <a:tailEnd/>
                        </a:ln>
                        <a:scene3d>
                          <a:camera prst="orthographicFront"/>
                          <a:lightRig rig="threePt" dir="t"/>
                        </a:scene3d>
                        <a:sp3d>
                          <a:bevelT/>
                        </a:sp3d>
                      </wps:spPr>
                      <wps:txbx>
                        <w:txbxContent>
                          <w:p w14:paraId="1C5A3896" w14:textId="79723730" w:rsidR="00666DAF" w:rsidRPr="00830021" w:rsidRDefault="00666DAF" w:rsidP="009272C5">
                            <w:pPr>
                              <w:snapToGrid w:val="0"/>
                              <w:jc w:val="center"/>
                              <w:rPr>
                                <w:b/>
                                <w:sz w:val="36"/>
                                <w:szCs w:val="36"/>
                              </w:rPr>
                            </w:pPr>
                            <w:r w:rsidRPr="001E736F">
                              <w:rPr>
                                <w:rFonts w:hint="eastAsia"/>
                                <w:b/>
                                <w:sz w:val="36"/>
                                <w:szCs w:val="36"/>
                              </w:rPr>
                              <w:t>すべての</w:t>
                            </w:r>
                            <w:r>
                              <w:rPr>
                                <w:rFonts w:hint="eastAsia"/>
                                <w:b/>
                                <w:sz w:val="36"/>
                                <w:szCs w:val="36"/>
                              </w:rPr>
                              <w:t>こ</w:t>
                            </w:r>
                            <w:r w:rsidRPr="001E736F">
                              <w:rPr>
                                <w:rFonts w:hint="eastAsia"/>
                                <w:b/>
                                <w:sz w:val="36"/>
                                <w:szCs w:val="36"/>
                              </w:rPr>
                              <w:t>ども</w:t>
                            </w:r>
                            <w:r w:rsidRPr="007D4AA7">
                              <w:rPr>
                                <w:rFonts w:hint="eastAsia"/>
                                <w:b/>
                                <w:sz w:val="36"/>
                                <w:szCs w:val="36"/>
                              </w:rPr>
                              <w:t>・若者</w:t>
                            </w:r>
                            <w:r w:rsidRPr="001E736F">
                              <w:rPr>
                                <w:rFonts w:hint="eastAsia"/>
                                <w:b/>
                                <w:sz w:val="36"/>
                                <w:szCs w:val="36"/>
                              </w:rPr>
                              <w:t>がいきいきと育</w:t>
                            </w:r>
                            <w:r>
                              <w:rPr>
                                <w:rFonts w:hint="eastAsia"/>
                                <w:b/>
                                <w:sz w:val="36"/>
                                <w:szCs w:val="36"/>
                              </w:rPr>
                              <w:t>ち暮らす</w:t>
                            </w:r>
                            <w:r w:rsidRPr="001E736F">
                              <w:rPr>
                                <w:rFonts w:hint="eastAsia"/>
                                <w:b/>
                                <w:sz w:val="36"/>
                                <w:szCs w:val="36"/>
                              </w:rPr>
                              <w:t>まちづくり</w:t>
                            </w:r>
                          </w:p>
                        </w:txbxContent>
                      </wps:txbx>
                      <wps:bodyPr rot="0" vertOverflow="overflow" horzOverflow="overflow" vert="eaVert"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shape w14:anchorId="33365440" id="AutoShape 147" o:spid="_x0000_s1126" type="#_x0000_t176" style="position:absolute;margin-left:-.1pt;margin-top:13.55pt;width:45.35pt;height:643.4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" fillcolor="#9cf" stroked="f">
                <v:textbox style="layout-flow:vertical-ideographic" inset="5.85pt,.7pt,5.85pt,.7pt">
                  <w:txbxContent>
                    <w:p w14:paraId="1C5A3896" w14:textId="79723730" w:rsidR="00666DAF" w:rsidRPr="00830021" w:rsidRDefault="00666DAF" w:rsidP="009272C5">
                      <w:pPr>
                        <w:snapToGrid w:val="0"/>
                        <w:jc w:val="center"/>
                        <w:rPr>
                          <w:b/>
                          <w:sz w:val="36"/>
                          <w:szCs w:val="36"/>
                        </w:rPr>
                      </w:pPr>
                      <w:r w:rsidRPr="001E736F">
                        <w:rPr>
                          <w:rFonts w:hint="eastAsia"/>
                          <w:b/>
                          <w:sz w:val="36"/>
                          <w:szCs w:val="36"/>
                        </w:rPr>
                        <w:t>すべての</w:t>
                      </w:r>
                      <w:r>
                        <w:rPr>
                          <w:rFonts w:hint="eastAsia"/>
                          <w:b/>
                          <w:sz w:val="36"/>
                          <w:szCs w:val="36"/>
                        </w:rPr>
                        <w:t>こ</w:t>
                      </w:r>
                      <w:r w:rsidRPr="001E736F">
                        <w:rPr>
                          <w:rFonts w:hint="eastAsia"/>
                          <w:b/>
                          <w:sz w:val="36"/>
                          <w:szCs w:val="36"/>
                        </w:rPr>
                        <w:t>ども</w:t>
                      </w:r>
                      <w:r w:rsidRPr="007D4AA7">
                        <w:rPr>
                          <w:rFonts w:hint="eastAsia"/>
                          <w:b/>
                          <w:sz w:val="36"/>
                          <w:szCs w:val="36"/>
                        </w:rPr>
                        <w:t>・若者</w:t>
                      </w:r>
                      <w:r w:rsidRPr="001E736F">
                        <w:rPr>
                          <w:rFonts w:hint="eastAsia"/>
                          <w:b/>
                          <w:sz w:val="36"/>
                          <w:szCs w:val="36"/>
                        </w:rPr>
                        <w:t>がいきいきと育</w:t>
                      </w:r>
                      <w:r>
                        <w:rPr>
                          <w:rFonts w:hint="eastAsia"/>
                          <w:b/>
                          <w:sz w:val="36"/>
                          <w:szCs w:val="36"/>
                        </w:rPr>
                        <w:t>ち暮らす</w:t>
                      </w:r>
                      <w:r w:rsidRPr="001E736F">
                        <w:rPr>
                          <w:rFonts w:hint="eastAsia"/>
                          <w:b/>
                          <w:sz w:val="36"/>
                          <w:szCs w:val="36"/>
                        </w:rPr>
                        <w:t>まちづくり</w:t>
                      </w:r>
                    </w:p>
                  </w:txbxContent>
                </v:textbox>
              </v:shape>
            </w:pict>
          </mc:Fallback>
        </mc:AlternateContent>
      </w:r>
    </w:p>
    <w:p w14:paraId="12E4A272" w14:textId="6052B1A6" w:rsidR="00842B85" w:rsidRPr="00F03225" w:rsidRDefault="00842B85" w:rsidP="00842B85">
      <w:pPr>
        <w:rPr>
          <w:color w:val="000000" w:themeColor="text1"/>
          <w:sz w:val="22"/>
          <w:szCs w:val="22"/>
        </w:rPr>
      </w:pPr>
    </w:p>
    <w:p w14:paraId="68389AA5"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49856" behindDoc="0" locked="0" layoutInCell="1" allowOverlap="1" wp14:anchorId="43CECEDB" wp14:editId="400C2397">
                <wp:simplePos x="0" y="0"/>
                <wp:positionH relativeFrom="column">
                  <wp:posOffset>1861185</wp:posOffset>
                </wp:positionH>
                <wp:positionV relativeFrom="paragraph">
                  <wp:posOffset>229235</wp:posOffset>
                </wp:positionV>
                <wp:extent cx="3744000" cy="431800"/>
                <wp:effectExtent l="19050" t="57150" r="27940" b="44450"/>
                <wp:wrapNone/>
                <wp:docPr id="212858815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5A3C1A12" w14:textId="77777777" w:rsidR="00666DAF" w:rsidRPr="00DE484A" w:rsidRDefault="00666DAF" w:rsidP="00842B85">
                            <w:pPr>
                              <w:snapToGrid w:val="0"/>
                              <w:rPr>
                                <w:color w:val="FF0000"/>
                                <w:sz w:val="21"/>
                                <w:szCs w:val="21"/>
                              </w:rPr>
                            </w:pPr>
                            <w:r w:rsidRPr="001E736F">
                              <w:rPr>
                                <w:rFonts w:hint="eastAsia"/>
                                <w:color w:val="000000"/>
                                <w:sz w:val="21"/>
                                <w:szCs w:val="21"/>
                              </w:rPr>
                              <w:t>(2)</w:t>
                            </w:r>
                            <w:r w:rsidRPr="001E736F">
                              <w:rPr>
                                <w:rFonts w:hint="eastAsia"/>
                                <w:color w:val="000000"/>
                                <w:spacing w:val="-2"/>
                                <w:sz w:val="21"/>
                                <w:szCs w:val="21"/>
                              </w:rPr>
                              <w:t>こども・若者の健やかな成長のための環境づくり</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3CECEDB" id="_x0000_s1127" style="position:absolute;margin-left:146.55pt;margin-top:18.05pt;width:294.8pt;height:34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" fillcolor="#c9d0d1 [1303]" stroked="f">
                <v:stroke joinstyle="miter"/>
                <v:textbox inset="5.85pt,.7pt,5.85pt,.7pt">
                  <w:txbxContent>
                    <w:p w14:paraId="5A3C1A12" w14:textId="77777777" w:rsidR="00666DAF" w:rsidRPr="00DE484A" w:rsidRDefault="00666DAF" w:rsidP="00842B85">
                      <w:pPr>
                        <w:snapToGrid w:val="0"/>
                        <w:rPr>
                          <w:color w:val="FF0000"/>
                          <w:sz w:val="21"/>
                          <w:szCs w:val="21"/>
                        </w:rPr>
                      </w:pPr>
                      <w:r w:rsidRPr="001E736F">
                        <w:rPr>
                          <w:rFonts w:hint="eastAsia"/>
                          <w:color w:val="000000"/>
                          <w:sz w:val="21"/>
                          <w:szCs w:val="21"/>
                        </w:rPr>
                        <w:t>(2)</w:t>
                      </w:r>
                      <w:r w:rsidRPr="001E736F">
                        <w:rPr>
                          <w:rFonts w:hint="eastAsia"/>
                          <w:color w:val="000000"/>
                          <w:spacing w:val="-2"/>
                          <w:sz w:val="21"/>
                          <w:szCs w:val="21"/>
                        </w:rPr>
                        <w:t>こども・若者の健やかな成長のための環境づくり</w:t>
                      </w:r>
                    </w:p>
                  </w:txbxContent>
                </v:textbox>
              </v:roundrect>
            </w:pict>
          </mc:Fallback>
        </mc:AlternateContent>
      </w:r>
    </w:p>
    <w:p w14:paraId="5E91A4B9" w14:textId="77777777" w:rsidR="00842B85" w:rsidRPr="00F03225" w:rsidRDefault="00842B85" w:rsidP="00842B85">
      <w:pPr>
        <w:rPr>
          <w:color w:val="000000" w:themeColor="text1"/>
          <w:sz w:val="22"/>
          <w:szCs w:val="22"/>
        </w:rPr>
      </w:pPr>
    </w:p>
    <w:p w14:paraId="146945EB" w14:textId="77777777" w:rsidR="00842B85" w:rsidRPr="00F03225" w:rsidRDefault="00842B85" w:rsidP="00842B85">
      <w:pPr>
        <w:rPr>
          <w:color w:val="000000" w:themeColor="text1"/>
          <w:sz w:val="22"/>
          <w:szCs w:val="22"/>
        </w:rPr>
      </w:pPr>
    </w:p>
    <w:p w14:paraId="25AC13C0"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48832" behindDoc="0" locked="0" layoutInCell="1" allowOverlap="1" wp14:anchorId="606B2DA3" wp14:editId="2CBE263B">
                <wp:simplePos x="0" y="0"/>
                <wp:positionH relativeFrom="column">
                  <wp:posOffset>1861185</wp:posOffset>
                </wp:positionH>
                <wp:positionV relativeFrom="paragraph">
                  <wp:posOffset>38735</wp:posOffset>
                </wp:positionV>
                <wp:extent cx="3744000" cy="432000"/>
                <wp:effectExtent l="19050" t="57150" r="27940" b="44450"/>
                <wp:wrapNone/>
                <wp:docPr id="152864004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20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5C3968ED" w14:textId="77777777" w:rsidR="00666DAF" w:rsidRPr="00DE484A" w:rsidRDefault="00666DAF" w:rsidP="00842B85">
                            <w:pPr>
                              <w:rPr>
                                <w:color w:val="FF0000"/>
                                <w:sz w:val="21"/>
                                <w:szCs w:val="21"/>
                              </w:rPr>
                            </w:pPr>
                            <w:r w:rsidRPr="001E736F">
                              <w:rPr>
                                <w:rFonts w:hint="eastAsia"/>
                                <w:color w:val="000000"/>
                                <w:sz w:val="21"/>
                                <w:szCs w:val="21"/>
                              </w:rPr>
                              <w:t>(3)こどもまんなかまちづくり</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06B2DA3" id="_x0000_s1128" style="position:absolute;margin-left:146.55pt;margin-top:3.05pt;width:294.8pt;height:34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" fillcolor="#c9d0d1 [1303]" stroked="f">
                <v:stroke joinstyle="miter"/>
                <v:textbox inset="5.85pt,.7pt,5.85pt,.7pt">
                  <w:txbxContent>
                    <w:p w14:paraId="5C3968ED" w14:textId="77777777" w:rsidR="00666DAF" w:rsidRPr="00DE484A" w:rsidRDefault="00666DAF" w:rsidP="00842B85">
                      <w:pPr>
                        <w:rPr>
                          <w:color w:val="FF0000"/>
                          <w:sz w:val="21"/>
                          <w:szCs w:val="21"/>
                        </w:rPr>
                      </w:pPr>
                      <w:r w:rsidRPr="001E736F">
                        <w:rPr>
                          <w:rFonts w:hint="eastAsia"/>
                          <w:color w:val="000000"/>
                          <w:sz w:val="21"/>
                          <w:szCs w:val="21"/>
                        </w:rPr>
                        <w:t>(3)こどもまんなかまちづくり</w:t>
                      </w:r>
                    </w:p>
                  </w:txbxContent>
                </v:textbox>
              </v:roundrect>
            </w:pict>
          </mc:Fallback>
        </mc:AlternateContent>
      </w:r>
    </w:p>
    <w:p w14:paraId="557E7C3F" w14:textId="77777777" w:rsidR="00842B85" w:rsidRPr="00F03225" w:rsidRDefault="00842B85" w:rsidP="00842B85">
      <w:pPr>
        <w:rPr>
          <w:color w:val="000000" w:themeColor="text1"/>
          <w:sz w:val="22"/>
          <w:szCs w:val="22"/>
        </w:rPr>
      </w:pPr>
    </w:p>
    <w:p w14:paraId="7071725F"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58048" behindDoc="0" locked="0" layoutInCell="1" allowOverlap="1" wp14:anchorId="6B03E268" wp14:editId="15CD7F20">
                <wp:simplePos x="0" y="0"/>
                <wp:positionH relativeFrom="column">
                  <wp:posOffset>1861185</wp:posOffset>
                </wp:positionH>
                <wp:positionV relativeFrom="paragraph">
                  <wp:posOffset>86360</wp:posOffset>
                </wp:positionV>
                <wp:extent cx="3744000" cy="432000"/>
                <wp:effectExtent l="19050" t="57150" r="27940" b="44450"/>
                <wp:wrapNone/>
                <wp:docPr id="185636752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20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10258EED" w14:textId="77777777" w:rsidR="00666DAF" w:rsidRPr="00DE484A" w:rsidRDefault="00666DAF" w:rsidP="00842B85">
                            <w:pPr>
                              <w:rPr>
                                <w:color w:val="FF0000"/>
                                <w:sz w:val="21"/>
                                <w:szCs w:val="21"/>
                              </w:rPr>
                            </w:pPr>
                            <w:r w:rsidRPr="001E736F">
                              <w:rPr>
                                <w:rFonts w:hint="eastAsia"/>
                                <w:color w:val="000000"/>
                                <w:sz w:val="21"/>
                                <w:szCs w:val="21"/>
                              </w:rPr>
                              <w:t>(4)こども・若者が活躍できる機会づくり</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B03E268" id="_x0000_s1129" style="position:absolute;margin-left:146.55pt;margin-top:6.8pt;width:294.8pt;height:34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" fillcolor="#c9d0d1 [1303]" stroked="f">
                <v:stroke joinstyle="miter"/>
                <v:textbox inset="5.85pt,.7pt,5.85pt,.7pt">
                  <w:txbxContent>
                    <w:p w14:paraId="10258EED" w14:textId="77777777" w:rsidR="00666DAF" w:rsidRPr="00DE484A" w:rsidRDefault="00666DAF" w:rsidP="00842B85">
                      <w:pPr>
                        <w:rPr>
                          <w:color w:val="FF0000"/>
                          <w:sz w:val="21"/>
                          <w:szCs w:val="21"/>
                        </w:rPr>
                      </w:pPr>
                      <w:r w:rsidRPr="001E736F">
                        <w:rPr>
                          <w:rFonts w:hint="eastAsia"/>
                          <w:color w:val="000000"/>
                          <w:sz w:val="21"/>
                          <w:szCs w:val="21"/>
                        </w:rPr>
                        <w:t>(4)こども・若者が活躍できる機会づくり</w:t>
                      </w:r>
                    </w:p>
                  </w:txbxContent>
                </v:textbox>
              </v:roundrect>
            </w:pict>
          </mc:Fallback>
        </mc:AlternateContent>
      </w:r>
    </w:p>
    <w:p w14:paraId="4B3D9F85" w14:textId="77777777" w:rsidR="00842B85" w:rsidRPr="00F03225" w:rsidRDefault="00842B85" w:rsidP="00842B85">
      <w:pPr>
        <w:rPr>
          <w:color w:val="000000" w:themeColor="text1"/>
          <w:sz w:val="22"/>
          <w:szCs w:val="22"/>
        </w:rPr>
      </w:pPr>
    </w:p>
    <w:p w14:paraId="161D98A5"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59072" behindDoc="0" locked="0" layoutInCell="1" allowOverlap="1" wp14:anchorId="31910B36" wp14:editId="6E3DFFB1">
                <wp:simplePos x="0" y="0"/>
                <wp:positionH relativeFrom="column">
                  <wp:posOffset>1861185</wp:posOffset>
                </wp:positionH>
                <wp:positionV relativeFrom="paragraph">
                  <wp:posOffset>114935</wp:posOffset>
                </wp:positionV>
                <wp:extent cx="3744000" cy="431800"/>
                <wp:effectExtent l="19050" t="57150" r="27940" b="44450"/>
                <wp:wrapNone/>
                <wp:docPr id="6627769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7F007C9A" w14:textId="4E4BFE30" w:rsidR="00666DAF" w:rsidRPr="002043B0" w:rsidRDefault="00666DAF" w:rsidP="000910E2">
                            <w:pPr>
                              <w:ind w:left="210" w:hangingChars="100" w:hanging="210"/>
                              <w:rPr>
                                <w:color w:val="000000"/>
                                <w:sz w:val="18"/>
                                <w:szCs w:val="18"/>
                              </w:rPr>
                            </w:pPr>
                            <w:r w:rsidRPr="007E71E7">
                              <w:rPr>
                                <w:rFonts w:hint="eastAsia"/>
                                <w:color w:val="000000"/>
                                <w:sz w:val="21"/>
                                <w:szCs w:val="21"/>
                              </w:rPr>
                              <w:t>(5)</w:t>
                            </w:r>
                            <w:r w:rsidRPr="007E71E7">
                              <w:rPr>
                                <w:rFonts w:hint="eastAsia"/>
                                <w:color w:val="000000"/>
                                <w:spacing w:val="-6"/>
                                <w:sz w:val="18"/>
                                <w:szCs w:val="18"/>
                              </w:rPr>
                              <w:t>こども・若者の可能性を広げていくためのジェンダー平等の推進</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31910B36" id="_x0000_s1130" style="position:absolute;margin-left:146.55pt;margin-top:9.05pt;width:294.8pt;height:34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" fillcolor="#c9d0d1 [1303]" stroked="f">
                <v:stroke joinstyle="miter"/>
                <v:textbox inset="5.85pt,.7pt,5.85pt,.7pt">
                  <w:txbxContent>
                    <w:p w14:paraId="7F007C9A" w14:textId="4E4BFE30" w:rsidR="00666DAF" w:rsidRPr="002043B0" w:rsidRDefault="00666DAF" w:rsidP="000910E2">
                      <w:pPr>
                        <w:ind w:left="210" w:hangingChars="100" w:hanging="210"/>
                        <w:rPr>
                          <w:color w:val="000000"/>
                          <w:sz w:val="18"/>
                          <w:szCs w:val="18"/>
                        </w:rPr>
                      </w:pPr>
                      <w:r w:rsidRPr="007E71E7">
                        <w:rPr>
                          <w:rFonts w:hint="eastAsia"/>
                          <w:color w:val="000000"/>
                          <w:sz w:val="21"/>
                          <w:szCs w:val="21"/>
                        </w:rPr>
                        <w:t>(5)</w:t>
                      </w:r>
                      <w:r w:rsidRPr="007E71E7">
                        <w:rPr>
                          <w:rFonts w:hint="eastAsia"/>
                          <w:color w:val="000000"/>
                          <w:spacing w:val="-6"/>
                          <w:sz w:val="18"/>
                          <w:szCs w:val="18"/>
                        </w:rPr>
                        <w:t>こども・若者の可能性を広げていくためのジェンダー平等の推進</w:t>
                      </w:r>
                    </w:p>
                  </w:txbxContent>
                </v:textbox>
              </v:roundrect>
            </w:pict>
          </mc:Fallback>
        </mc:AlternateContent>
      </w:r>
    </w:p>
    <w:p w14:paraId="0875B7EE" w14:textId="77777777" w:rsidR="00842B85" w:rsidRPr="00F03225" w:rsidRDefault="00842B85" w:rsidP="00842B85">
      <w:pPr>
        <w:rPr>
          <w:color w:val="000000" w:themeColor="text1"/>
          <w:sz w:val="22"/>
          <w:szCs w:val="22"/>
        </w:rPr>
      </w:pPr>
    </w:p>
    <w:p w14:paraId="271DCB9A"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60096" behindDoc="0" locked="0" layoutInCell="1" allowOverlap="1" wp14:anchorId="43805EAA" wp14:editId="21D1550E">
                <wp:simplePos x="0" y="0"/>
                <wp:positionH relativeFrom="column">
                  <wp:posOffset>1861185</wp:posOffset>
                </wp:positionH>
                <wp:positionV relativeFrom="paragraph">
                  <wp:posOffset>153035</wp:posOffset>
                </wp:positionV>
                <wp:extent cx="3744000" cy="431800"/>
                <wp:effectExtent l="19050" t="57150" r="27940" b="44450"/>
                <wp:wrapNone/>
                <wp:docPr id="145977951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69F91934" w14:textId="77777777" w:rsidR="00666DAF" w:rsidRPr="001E736F" w:rsidRDefault="00666DAF" w:rsidP="00842B85">
                            <w:pPr>
                              <w:rPr>
                                <w:color w:val="000000"/>
                                <w:sz w:val="21"/>
                                <w:szCs w:val="21"/>
                              </w:rPr>
                            </w:pPr>
                            <w:r w:rsidRPr="001E736F">
                              <w:rPr>
                                <w:rFonts w:hint="eastAsia"/>
                                <w:color w:val="000000"/>
                                <w:sz w:val="21"/>
                                <w:szCs w:val="21"/>
                              </w:rPr>
                              <w:t>(6)こどもや若者への切れ目のない保健・医療の提供</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3805EAA" id="_x0000_s1131" style="position:absolute;margin-left:146.55pt;margin-top:12.05pt;width:294.8pt;height:34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" fillcolor="#c9d0d1 [1303]" stroked="f">
                <v:stroke joinstyle="miter"/>
                <v:textbox inset="5.85pt,.7pt,5.85pt,.7pt">
                  <w:txbxContent>
                    <w:p w14:paraId="69F91934" w14:textId="77777777" w:rsidR="00666DAF" w:rsidRPr="001E736F" w:rsidRDefault="00666DAF" w:rsidP="00842B85">
                      <w:pPr>
                        <w:rPr>
                          <w:color w:val="000000"/>
                          <w:sz w:val="21"/>
                          <w:szCs w:val="21"/>
                        </w:rPr>
                      </w:pPr>
                      <w:r w:rsidRPr="001E736F">
                        <w:rPr>
                          <w:rFonts w:hint="eastAsia"/>
                          <w:color w:val="000000"/>
                          <w:sz w:val="21"/>
                          <w:szCs w:val="21"/>
                        </w:rPr>
                        <w:t>(6)こどもや若者への切れ目のない保健・医療の提供</w:t>
                      </w:r>
                    </w:p>
                  </w:txbxContent>
                </v:textbox>
              </v:roundrect>
            </w:pict>
          </mc:Fallback>
        </mc:AlternateContent>
      </w:r>
    </w:p>
    <w:p w14:paraId="3D1897E1" w14:textId="77777777" w:rsidR="00842B85" w:rsidRPr="00F03225" w:rsidRDefault="00842B85" w:rsidP="00842B85">
      <w:pPr>
        <w:rPr>
          <w:color w:val="000000" w:themeColor="text1"/>
          <w:sz w:val="22"/>
          <w:szCs w:val="22"/>
        </w:rPr>
      </w:pPr>
    </w:p>
    <w:p w14:paraId="738770C5"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61120" behindDoc="0" locked="0" layoutInCell="1" allowOverlap="1" wp14:anchorId="120737EF" wp14:editId="76B8C78F">
                <wp:simplePos x="0" y="0"/>
                <wp:positionH relativeFrom="column">
                  <wp:posOffset>1861185</wp:posOffset>
                </wp:positionH>
                <wp:positionV relativeFrom="paragraph">
                  <wp:posOffset>200660</wp:posOffset>
                </wp:positionV>
                <wp:extent cx="3744000" cy="431800"/>
                <wp:effectExtent l="19050" t="57150" r="27940" b="44450"/>
                <wp:wrapNone/>
                <wp:docPr id="32334463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485A0674" w14:textId="77777777" w:rsidR="00666DAF" w:rsidRPr="001E736F" w:rsidRDefault="00666DAF" w:rsidP="00842B85">
                            <w:pPr>
                              <w:rPr>
                                <w:color w:val="000000"/>
                                <w:sz w:val="21"/>
                                <w:szCs w:val="21"/>
                              </w:rPr>
                            </w:pPr>
                            <w:r w:rsidRPr="001E736F">
                              <w:rPr>
                                <w:rFonts w:hint="eastAsia"/>
                                <w:color w:val="000000"/>
                                <w:sz w:val="21"/>
                                <w:szCs w:val="21"/>
                              </w:rPr>
                              <w:t>(7)こどもの貧困対策</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20737EF" id="_x0000_s1132" style="position:absolute;margin-left:146.55pt;margin-top:15.8pt;width:294.8pt;height:3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" fillcolor="#c9d0d1 [1303]" stroked="f">
                <v:stroke joinstyle="miter"/>
                <v:textbox inset="5.85pt,.7pt,5.85pt,.7pt">
                  <w:txbxContent>
                    <w:p w14:paraId="485A0674" w14:textId="77777777" w:rsidR="00666DAF" w:rsidRPr="001E736F" w:rsidRDefault="00666DAF" w:rsidP="00842B85">
                      <w:pPr>
                        <w:rPr>
                          <w:color w:val="000000"/>
                          <w:sz w:val="21"/>
                          <w:szCs w:val="21"/>
                        </w:rPr>
                      </w:pPr>
                      <w:r w:rsidRPr="001E736F">
                        <w:rPr>
                          <w:rFonts w:hint="eastAsia"/>
                          <w:color w:val="000000"/>
                          <w:sz w:val="21"/>
                          <w:szCs w:val="21"/>
                        </w:rPr>
                        <w:t>(7)こどもの貧困対策</w:t>
                      </w:r>
                    </w:p>
                  </w:txbxContent>
                </v:textbox>
              </v:roundrect>
            </w:pict>
          </mc:Fallback>
        </mc:AlternateContent>
      </w:r>
    </w:p>
    <w:p w14:paraId="2DFE3432" w14:textId="77777777" w:rsidR="00842B85" w:rsidRPr="00F03225" w:rsidRDefault="00842B85" w:rsidP="00842B85">
      <w:pPr>
        <w:rPr>
          <w:color w:val="000000" w:themeColor="text1"/>
          <w:sz w:val="22"/>
          <w:szCs w:val="22"/>
        </w:rPr>
      </w:pPr>
    </w:p>
    <w:p w14:paraId="0C253B1C" w14:textId="77777777" w:rsidR="00842B85" w:rsidRPr="00F03225" w:rsidRDefault="00842B85" w:rsidP="00842B85">
      <w:pPr>
        <w:rPr>
          <w:color w:val="000000" w:themeColor="text1"/>
          <w:sz w:val="22"/>
          <w:szCs w:val="22"/>
        </w:rPr>
      </w:pPr>
    </w:p>
    <w:p w14:paraId="0B594597"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62144" behindDoc="0" locked="0" layoutInCell="1" allowOverlap="1" wp14:anchorId="363EBFFF" wp14:editId="29CCB21C">
                <wp:simplePos x="0" y="0"/>
                <wp:positionH relativeFrom="column">
                  <wp:posOffset>1861185</wp:posOffset>
                </wp:positionH>
                <wp:positionV relativeFrom="paragraph">
                  <wp:posOffset>19685</wp:posOffset>
                </wp:positionV>
                <wp:extent cx="3744000" cy="431800"/>
                <wp:effectExtent l="19050" t="57150" r="27940" b="44450"/>
                <wp:wrapNone/>
                <wp:docPr id="27599524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32C46012" w14:textId="77777777" w:rsidR="00666DAF" w:rsidRPr="001E736F" w:rsidRDefault="00666DAF" w:rsidP="00842B85">
                            <w:pPr>
                              <w:rPr>
                                <w:color w:val="000000"/>
                                <w:sz w:val="21"/>
                                <w:szCs w:val="21"/>
                              </w:rPr>
                            </w:pPr>
                            <w:r w:rsidRPr="001E736F">
                              <w:rPr>
                                <w:rFonts w:hint="eastAsia"/>
                                <w:color w:val="000000"/>
                                <w:sz w:val="21"/>
                                <w:szCs w:val="21"/>
                              </w:rPr>
                              <w:t>(8)援助を必要とするこどもや家庭への支援</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363EBFFF" id="_x0000_s1133" style="position:absolute;margin-left:146.55pt;margin-top:1.55pt;width:294.8pt;height:3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" fillcolor="#c9d0d1 [1303]" stroked="f">
                <v:stroke joinstyle="miter"/>
                <v:textbox inset="5.85pt,.7pt,5.85pt,.7pt">
                  <w:txbxContent>
                    <w:p w14:paraId="32C46012" w14:textId="77777777" w:rsidR="00666DAF" w:rsidRPr="001E736F" w:rsidRDefault="00666DAF" w:rsidP="00842B85">
                      <w:pPr>
                        <w:rPr>
                          <w:color w:val="000000"/>
                          <w:sz w:val="21"/>
                          <w:szCs w:val="21"/>
                        </w:rPr>
                      </w:pPr>
                      <w:r w:rsidRPr="001E736F">
                        <w:rPr>
                          <w:rFonts w:hint="eastAsia"/>
                          <w:color w:val="000000"/>
                          <w:sz w:val="21"/>
                          <w:szCs w:val="21"/>
                        </w:rPr>
                        <w:t>(8)援助を必要とするこどもや家庭への支援</w:t>
                      </w:r>
                    </w:p>
                  </w:txbxContent>
                </v:textbox>
              </v:roundrect>
            </w:pict>
          </mc:Fallback>
        </mc:AlternateContent>
      </w:r>
    </w:p>
    <w:p w14:paraId="7ACF6FF8" w14:textId="77777777" w:rsidR="00842B85" w:rsidRPr="00F03225" w:rsidRDefault="00842B85" w:rsidP="00842B85">
      <w:pPr>
        <w:rPr>
          <w:color w:val="000000" w:themeColor="text1"/>
          <w:sz w:val="22"/>
          <w:szCs w:val="22"/>
        </w:rPr>
      </w:pPr>
    </w:p>
    <w:p w14:paraId="03076D31"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63168" behindDoc="0" locked="0" layoutInCell="1" allowOverlap="1" wp14:anchorId="799E2028" wp14:editId="2CD9AB13">
                <wp:simplePos x="0" y="0"/>
                <wp:positionH relativeFrom="column">
                  <wp:posOffset>1861185</wp:posOffset>
                </wp:positionH>
                <wp:positionV relativeFrom="paragraph">
                  <wp:posOffset>67310</wp:posOffset>
                </wp:positionV>
                <wp:extent cx="3744000" cy="431800"/>
                <wp:effectExtent l="19050" t="57150" r="27940" b="44450"/>
                <wp:wrapNone/>
                <wp:docPr id="51210475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33065487" w14:textId="13FF7C81" w:rsidR="00666DAF" w:rsidRPr="001E736F" w:rsidRDefault="00666DAF" w:rsidP="00842B85">
                            <w:pPr>
                              <w:rPr>
                                <w:color w:val="000000"/>
                                <w:sz w:val="21"/>
                                <w:szCs w:val="21"/>
                              </w:rPr>
                            </w:pPr>
                            <w:r w:rsidRPr="001E736F">
                              <w:rPr>
                                <w:rFonts w:hint="eastAsia"/>
                                <w:color w:val="000000"/>
                                <w:sz w:val="21"/>
                                <w:szCs w:val="21"/>
                              </w:rPr>
                              <w:t>(9)犯罪</w:t>
                            </w:r>
                            <w:r w:rsidRPr="00214900">
                              <w:rPr>
                                <w:rFonts w:hint="eastAsia"/>
                                <w:color w:val="000000"/>
                                <w:sz w:val="21"/>
                                <w:szCs w:val="21"/>
                              </w:rPr>
                              <w:t>や災害</w:t>
                            </w:r>
                            <w:r w:rsidRPr="001E736F">
                              <w:rPr>
                                <w:rFonts w:hint="eastAsia"/>
                                <w:color w:val="000000"/>
                                <w:sz w:val="21"/>
                                <w:szCs w:val="21"/>
                              </w:rPr>
                              <w:t>などの危険からこどもを守る取組</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99E2028" id="_x0000_s1134" style="position:absolute;margin-left:146.55pt;margin-top:5.3pt;width:294.8pt;height:3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" fillcolor="#c9d0d1 [1303]" stroked="f">
                <v:stroke joinstyle="miter"/>
                <v:textbox inset="5.85pt,.7pt,5.85pt,.7pt">
                  <w:txbxContent>
                    <w:p w14:paraId="33065487" w14:textId="13FF7C81" w:rsidR="00666DAF" w:rsidRPr="001E736F" w:rsidRDefault="00666DAF" w:rsidP="00842B85">
                      <w:pPr>
                        <w:rPr>
                          <w:color w:val="000000"/>
                          <w:sz w:val="21"/>
                          <w:szCs w:val="21"/>
                        </w:rPr>
                      </w:pPr>
                      <w:r w:rsidRPr="001E736F">
                        <w:rPr>
                          <w:rFonts w:hint="eastAsia"/>
                          <w:color w:val="000000"/>
                          <w:sz w:val="21"/>
                          <w:szCs w:val="21"/>
                        </w:rPr>
                        <w:t>(9)犯罪</w:t>
                      </w:r>
                      <w:r w:rsidRPr="00214900">
                        <w:rPr>
                          <w:rFonts w:hint="eastAsia"/>
                          <w:color w:val="000000"/>
                          <w:sz w:val="21"/>
                          <w:szCs w:val="21"/>
                        </w:rPr>
                        <w:t>や災害</w:t>
                      </w:r>
                      <w:r w:rsidRPr="001E736F">
                        <w:rPr>
                          <w:rFonts w:hint="eastAsia"/>
                          <w:color w:val="000000"/>
                          <w:sz w:val="21"/>
                          <w:szCs w:val="21"/>
                        </w:rPr>
                        <w:t>などの危険からこどもを守る取組</w:t>
                      </w:r>
                    </w:p>
                  </w:txbxContent>
                </v:textbox>
              </v:roundrect>
            </w:pict>
          </mc:Fallback>
        </mc:AlternateContent>
      </w:r>
    </w:p>
    <w:p w14:paraId="4EF49A16" w14:textId="77777777" w:rsidR="00842B85" w:rsidRPr="00F03225" w:rsidRDefault="00842B85" w:rsidP="00842B85">
      <w:pPr>
        <w:rPr>
          <w:color w:val="000000" w:themeColor="text1"/>
          <w:sz w:val="22"/>
          <w:szCs w:val="22"/>
        </w:rPr>
      </w:pPr>
    </w:p>
    <w:p w14:paraId="18C81B0F" w14:textId="0C203131" w:rsidR="00842B85" w:rsidRPr="00F03225" w:rsidRDefault="00A92F66"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51904" behindDoc="0" locked="0" layoutInCell="1" allowOverlap="1" wp14:anchorId="6A1561D0" wp14:editId="3B926FE8">
                <wp:simplePos x="0" y="0"/>
                <wp:positionH relativeFrom="column">
                  <wp:posOffset>661035</wp:posOffset>
                </wp:positionH>
                <wp:positionV relativeFrom="paragraph">
                  <wp:posOffset>200660</wp:posOffset>
                </wp:positionV>
                <wp:extent cx="1079500" cy="1504950"/>
                <wp:effectExtent l="57150" t="57150" r="44450" b="38100"/>
                <wp:wrapNone/>
                <wp:docPr id="152364540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504950"/>
                        </a:xfrm>
                        <a:prstGeom prst="roundRect">
                          <a:avLst>
                            <a:gd name="adj" fmla="val 16667"/>
                          </a:avLst>
                        </a:prstGeom>
                        <a:solidFill>
                          <a:srgbClr val="FFCCFF"/>
                        </a:solidFill>
                        <a:ln w="9525">
                          <a:noFill/>
                          <a:miter lim="800000"/>
                          <a:headEnd/>
                          <a:tailEnd/>
                        </a:ln>
                        <a:scene3d>
                          <a:camera prst="orthographicFront"/>
                          <a:lightRig rig="threePt" dir="t"/>
                        </a:scene3d>
                        <a:sp3d>
                          <a:bevelT/>
                        </a:sp3d>
                      </wps:spPr>
                      <wps:txbx>
                        <w:txbxContent>
                          <w:p w14:paraId="55C64130" w14:textId="2E4B8D2D" w:rsidR="00666DAF" w:rsidRDefault="00666DAF" w:rsidP="00842B85">
                            <w:pPr>
                              <w:jc w:val="center"/>
                              <w:rPr>
                                <w:sz w:val="21"/>
                                <w:szCs w:val="21"/>
                              </w:rPr>
                            </w:pPr>
                            <w:r w:rsidRPr="001E736F">
                              <w:rPr>
                                <w:rFonts w:hint="eastAsia"/>
                                <w:sz w:val="21"/>
                                <w:szCs w:val="21"/>
                              </w:rPr>
                              <w:t>基本目標２</w:t>
                            </w:r>
                          </w:p>
                          <w:p w14:paraId="2CFDE687" w14:textId="77777777" w:rsidR="00666DAF" w:rsidRDefault="00666DAF" w:rsidP="00947735">
                            <w:pPr>
                              <w:ind w:rightChars="-53" w:right="-127"/>
                              <w:jc w:val="center"/>
                              <w:rPr>
                                <w:sz w:val="21"/>
                                <w:szCs w:val="21"/>
                              </w:rPr>
                            </w:pPr>
                            <w:r>
                              <w:rPr>
                                <w:rFonts w:hint="eastAsia"/>
                                <w:sz w:val="21"/>
                                <w:szCs w:val="21"/>
                              </w:rPr>
                              <w:t>安心してこどもを生み育て、</w:t>
                            </w:r>
                          </w:p>
                          <w:p w14:paraId="46D6268A" w14:textId="77777777" w:rsidR="00666DAF" w:rsidRDefault="00666DAF" w:rsidP="00947735">
                            <w:pPr>
                              <w:ind w:rightChars="-53" w:right="-127"/>
                              <w:jc w:val="center"/>
                              <w:rPr>
                                <w:sz w:val="21"/>
                                <w:szCs w:val="21"/>
                              </w:rPr>
                            </w:pPr>
                            <w:r>
                              <w:rPr>
                                <w:rFonts w:hint="eastAsia"/>
                                <w:sz w:val="21"/>
                                <w:szCs w:val="21"/>
                              </w:rPr>
                              <w:t>こども・若者が幸せに成長</w:t>
                            </w:r>
                          </w:p>
                          <w:p w14:paraId="2373B876" w14:textId="4A0BEED4" w:rsidR="00666DAF" w:rsidRPr="001E736F" w:rsidRDefault="00666DAF" w:rsidP="00947735">
                            <w:pPr>
                              <w:ind w:rightChars="-53" w:right="-127"/>
                              <w:jc w:val="center"/>
                              <w:rPr>
                                <w:sz w:val="21"/>
                                <w:szCs w:val="21"/>
                              </w:rPr>
                            </w:pPr>
                            <w:r>
                              <w:rPr>
                                <w:rFonts w:hint="eastAsia"/>
                                <w:sz w:val="21"/>
                                <w:szCs w:val="21"/>
                              </w:rPr>
                              <w:t>できるまちづくり</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A1561D0" id="_x0000_s1135" style="position:absolute;margin-left:52.05pt;margin-top:15.8pt;width:85pt;height:118.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" fillcolor="#fcf" stroked="f">
                <v:stroke joinstyle="miter"/>
                <v:textbox inset="5.85pt,.7pt,5.85pt,.7pt">
                  <w:txbxContent>
                    <w:p w14:paraId="55C64130" w14:textId="2E4B8D2D" w:rsidR="00666DAF" w:rsidRDefault="00666DAF" w:rsidP="00842B85">
                      <w:pPr>
                        <w:jc w:val="center"/>
                        <w:rPr>
                          <w:sz w:val="21"/>
                          <w:szCs w:val="21"/>
                        </w:rPr>
                      </w:pPr>
                      <w:r w:rsidRPr="001E736F">
                        <w:rPr>
                          <w:rFonts w:hint="eastAsia"/>
                          <w:sz w:val="21"/>
                          <w:szCs w:val="21"/>
                        </w:rPr>
                        <w:t>基本目標２</w:t>
                      </w:r>
                    </w:p>
                    <w:p w14:paraId="2CFDE687" w14:textId="77777777" w:rsidR="00666DAF" w:rsidRDefault="00666DAF" w:rsidP="00947735">
                      <w:pPr>
                        <w:ind w:rightChars="-53" w:right="-127"/>
                        <w:jc w:val="center"/>
                        <w:rPr>
                          <w:sz w:val="21"/>
                          <w:szCs w:val="21"/>
                        </w:rPr>
                      </w:pPr>
                      <w:r>
                        <w:rPr>
                          <w:rFonts w:hint="eastAsia"/>
                          <w:sz w:val="21"/>
                          <w:szCs w:val="21"/>
                        </w:rPr>
                        <w:t>安心してこどもを生み育て、</w:t>
                      </w:r>
                    </w:p>
                    <w:p w14:paraId="46D6268A" w14:textId="77777777" w:rsidR="00666DAF" w:rsidRDefault="00666DAF" w:rsidP="00947735">
                      <w:pPr>
                        <w:ind w:rightChars="-53" w:right="-127"/>
                        <w:jc w:val="center"/>
                        <w:rPr>
                          <w:sz w:val="21"/>
                          <w:szCs w:val="21"/>
                        </w:rPr>
                      </w:pPr>
                      <w:r>
                        <w:rPr>
                          <w:rFonts w:hint="eastAsia"/>
                          <w:sz w:val="21"/>
                          <w:szCs w:val="21"/>
                        </w:rPr>
                        <w:t>こども・若者が幸せに成長</w:t>
                      </w:r>
                    </w:p>
                    <w:p w14:paraId="2373B876" w14:textId="4A0BEED4" w:rsidR="00666DAF" w:rsidRPr="001E736F" w:rsidRDefault="00666DAF" w:rsidP="00947735">
                      <w:pPr>
                        <w:ind w:rightChars="-53" w:right="-127"/>
                        <w:jc w:val="center"/>
                        <w:rPr>
                          <w:sz w:val="21"/>
                          <w:szCs w:val="21"/>
                        </w:rPr>
                      </w:pPr>
                      <w:r>
                        <w:rPr>
                          <w:rFonts w:hint="eastAsia"/>
                          <w:sz w:val="21"/>
                          <w:szCs w:val="21"/>
                        </w:rPr>
                        <w:t>できるまちづくり</w:t>
                      </w:r>
                    </w:p>
                  </w:txbxContent>
                </v:textbox>
              </v:roundrect>
            </w:pict>
          </mc:Fallback>
        </mc:AlternateContent>
      </w:r>
      <w:r w:rsidR="00842B85" w:rsidRPr="00F03225">
        <w:rPr>
          <w:noProof/>
          <w:color w:val="000000" w:themeColor="text1"/>
          <w:sz w:val="22"/>
          <w:szCs w:val="22"/>
        </w:rPr>
        <mc:AlternateContent>
          <mc:Choice Requires="wps">
            <w:drawing>
              <wp:anchor distT="0" distB="0" distL="114300" distR="114300" simplePos="0" relativeHeight="253065216" behindDoc="0" locked="0" layoutInCell="1" allowOverlap="1" wp14:anchorId="5CD54C1D" wp14:editId="3F394831">
                <wp:simplePos x="0" y="0"/>
                <wp:positionH relativeFrom="column">
                  <wp:posOffset>1861185</wp:posOffset>
                </wp:positionH>
                <wp:positionV relativeFrom="paragraph">
                  <wp:posOffset>705485</wp:posOffset>
                </wp:positionV>
                <wp:extent cx="3744000" cy="431800"/>
                <wp:effectExtent l="19050" t="57150" r="27940" b="44450"/>
                <wp:wrapNone/>
                <wp:docPr id="148822997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44C86310" w14:textId="77777777" w:rsidR="00666DAF" w:rsidRPr="001E736F" w:rsidRDefault="00666DAF" w:rsidP="00842B85">
                            <w:pPr>
                              <w:rPr>
                                <w:color w:val="000000"/>
                                <w:sz w:val="21"/>
                                <w:szCs w:val="21"/>
                              </w:rPr>
                            </w:pPr>
                            <w:r w:rsidRPr="001E736F">
                              <w:rPr>
                                <w:rFonts w:hint="eastAsia"/>
                                <w:color w:val="000000"/>
                                <w:sz w:val="21"/>
                                <w:szCs w:val="21"/>
                              </w:rPr>
                              <w:t>(2)学童期</w:t>
                            </w:r>
                            <w:r w:rsidRPr="001E736F">
                              <w:rPr>
                                <w:color w:val="000000"/>
                                <w:sz w:val="21"/>
                                <w:szCs w:val="21"/>
                              </w:rPr>
                              <w:t>・思春期：こどもが健やかに成長できる取組の推進</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CD54C1D" id="_x0000_s1136" style="position:absolute;margin-left:146.55pt;margin-top:55.55pt;width:294.8pt;height:3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" fillcolor="#c9d0d1 [1303]" stroked="f">
                <v:stroke joinstyle="miter"/>
                <v:textbox inset="5.85pt,.7pt,5.85pt,.7pt">
                  <w:txbxContent>
                    <w:p w14:paraId="44C86310" w14:textId="77777777" w:rsidR="00666DAF" w:rsidRPr="001E736F" w:rsidRDefault="00666DAF" w:rsidP="00842B85">
                      <w:pPr>
                        <w:rPr>
                          <w:color w:val="000000"/>
                          <w:sz w:val="21"/>
                          <w:szCs w:val="21"/>
                        </w:rPr>
                      </w:pPr>
                      <w:r w:rsidRPr="001E736F">
                        <w:rPr>
                          <w:rFonts w:hint="eastAsia"/>
                          <w:color w:val="000000"/>
                          <w:sz w:val="21"/>
                          <w:szCs w:val="21"/>
                        </w:rPr>
                        <w:t>(2)学童期</w:t>
                      </w:r>
                      <w:r w:rsidRPr="001E736F">
                        <w:rPr>
                          <w:color w:val="000000"/>
                          <w:sz w:val="21"/>
                          <w:szCs w:val="21"/>
                        </w:rPr>
                        <w:t>・思春期：こどもが健やかに成長できる取組の推進</w:t>
                      </w:r>
                    </w:p>
                  </w:txbxContent>
                </v:textbox>
              </v:roundrect>
            </w:pict>
          </mc:Fallback>
        </mc:AlternateContent>
      </w:r>
      <w:r w:rsidR="00842B85" w:rsidRPr="00F03225">
        <w:rPr>
          <w:noProof/>
          <w:color w:val="000000" w:themeColor="text1"/>
          <w:sz w:val="22"/>
          <w:szCs w:val="22"/>
        </w:rPr>
        <mc:AlternateContent>
          <mc:Choice Requires="wps">
            <w:drawing>
              <wp:anchor distT="0" distB="0" distL="114300" distR="114300" simplePos="0" relativeHeight="253064192" behindDoc="0" locked="0" layoutInCell="1" allowOverlap="1" wp14:anchorId="12B37880" wp14:editId="3584B5A5">
                <wp:simplePos x="0" y="0"/>
                <wp:positionH relativeFrom="column">
                  <wp:posOffset>1861185</wp:posOffset>
                </wp:positionH>
                <wp:positionV relativeFrom="paragraph">
                  <wp:posOffset>210185</wp:posOffset>
                </wp:positionV>
                <wp:extent cx="3744000" cy="431800"/>
                <wp:effectExtent l="19050" t="57150" r="27940" b="44450"/>
                <wp:wrapNone/>
                <wp:docPr id="6856600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0079AD3C" w14:textId="00002D4F" w:rsidR="00666DAF" w:rsidRPr="00A35CA5" w:rsidRDefault="00666DAF" w:rsidP="00842B85">
                            <w:pPr>
                              <w:snapToGrid w:val="0"/>
                              <w:ind w:left="315" w:hangingChars="150" w:hanging="315"/>
                              <w:rPr>
                                <w:sz w:val="21"/>
                                <w:szCs w:val="21"/>
                              </w:rPr>
                            </w:pPr>
                            <w:r w:rsidRPr="001E736F">
                              <w:rPr>
                                <w:rFonts w:hint="eastAsia"/>
                                <w:color w:val="000000"/>
                                <w:sz w:val="21"/>
                                <w:szCs w:val="21"/>
                              </w:rPr>
                              <w:t>(1)</w:t>
                            </w:r>
                            <w:r>
                              <w:rPr>
                                <w:rFonts w:hint="eastAsia"/>
                                <w:color w:val="000000"/>
                                <w:sz w:val="21"/>
                                <w:szCs w:val="21"/>
                              </w:rPr>
                              <w:t>妊娠期</w:t>
                            </w:r>
                            <w:r w:rsidRPr="001E736F">
                              <w:rPr>
                                <w:rFonts w:hint="eastAsia"/>
                                <w:color w:val="000000"/>
                                <w:sz w:val="21"/>
                                <w:szCs w:val="21"/>
                              </w:rPr>
                              <w:t>から幼児期まで：安心して</w:t>
                            </w:r>
                            <w:r>
                              <w:rPr>
                                <w:rFonts w:hint="eastAsia"/>
                                <w:color w:val="000000"/>
                                <w:sz w:val="21"/>
                                <w:szCs w:val="21"/>
                              </w:rPr>
                              <w:t>こ</w:t>
                            </w:r>
                            <w:r w:rsidRPr="001E736F">
                              <w:rPr>
                                <w:rFonts w:hint="eastAsia"/>
                                <w:color w:val="000000"/>
                                <w:sz w:val="21"/>
                                <w:szCs w:val="21"/>
                              </w:rPr>
                              <w:t>どもを生み育てる</w:t>
                            </w:r>
                            <w:r w:rsidRPr="00A35CA5">
                              <w:rPr>
                                <w:rFonts w:hint="eastAsia"/>
                                <w:sz w:val="21"/>
                                <w:szCs w:val="21"/>
                              </w:rPr>
                              <w:t>ことが</w:t>
                            </w:r>
                          </w:p>
                          <w:p w14:paraId="56F78A59" w14:textId="2F744DE0" w:rsidR="00666DAF" w:rsidRPr="001E736F" w:rsidRDefault="00666DAF" w:rsidP="00594F32">
                            <w:pPr>
                              <w:snapToGrid w:val="0"/>
                              <w:ind w:firstLineChars="100" w:firstLine="210"/>
                              <w:rPr>
                                <w:color w:val="000000"/>
                                <w:sz w:val="21"/>
                                <w:szCs w:val="21"/>
                              </w:rPr>
                            </w:pPr>
                            <w:r w:rsidRPr="00A35CA5">
                              <w:rPr>
                                <w:rFonts w:hint="eastAsia"/>
                                <w:sz w:val="21"/>
                                <w:szCs w:val="21"/>
                              </w:rPr>
                              <w:t>できる</w:t>
                            </w:r>
                            <w:r w:rsidRPr="001E736F">
                              <w:rPr>
                                <w:rFonts w:hint="eastAsia"/>
                                <w:color w:val="000000"/>
                                <w:sz w:val="21"/>
                                <w:szCs w:val="21"/>
                              </w:rPr>
                              <w:t>取組の推進</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2B37880" id="_x0000_s1137" style="position:absolute;margin-left:146.55pt;margin-top:16.55pt;width:294.8pt;height:3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" fillcolor="#c9d0d1 [1303]" stroked="f">
                <v:stroke joinstyle="miter"/>
                <v:textbox inset="5.85pt,.7pt,5.85pt,.7pt">
                  <w:txbxContent>
                    <w:p w14:paraId="0079AD3C" w14:textId="00002D4F" w:rsidR="00666DAF" w:rsidRPr="00A35CA5" w:rsidRDefault="00666DAF" w:rsidP="00842B85">
                      <w:pPr>
                        <w:snapToGrid w:val="0"/>
                        <w:ind w:left="315" w:hangingChars="150" w:hanging="315"/>
                        <w:rPr>
                          <w:sz w:val="21"/>
                          <w:szCs w:val="21"/>
                        </w:rPr>
                      </w:pPr>
                      <w:r w:rsidRPr="001E736F">
                        <w:rPr>
                          <w:rFonts w:hint="eastAsia"/>
                          <w:color w:val="000000"/>
                          <w:sz w:val="21"/>
                          <w:szCs w:val="21"/>
                        </w:rPr>
                        <w:t>(1)</w:t>
                      </w:r>
                      <w:r>
                        <w:rPr>
                          <w:rFonts w:hint="eastAsia"/>
                          <w:color w:val="000000"/>
                          <w:sz w:val="21"/>
                          <w:szCs w:val="21"/>
                        </w:rPr>
                        <w:t>妊娠期</w:t>
                      </w:r>
                      <w:r w:rsidRPr="001E736F">
                        <w:rPr>
                          <w:rFonts w:hint="eastAsia"/>
                          <w:color w:val="000000"/>
                          <w:sz w:val="21"/>
                          <w:szCs w:val="21"/>
                        </w:rPr>
                        <w:t>から幼児期まで：安心して</w:t>
                      </w:r>
                      <w:r>
                        <w:rPr>
                          <w:rFonts w:hint="eastAsia"/>
                          <w:color w:val="000000"/>
                          <w:sz w:val="21"/>
                          <w:szCs w:val="21"/>
                        </w:rPr>
                        <w:t>こ</w:t>
                      </w:r>
                      <w:r w:rsidRPr="001E736F">
                        <w:rPr>
                          <w:rFonts w:hint="eastAsia"/>
                          <w:color w:val="000000"/>
                          <w:sz w:val="21"/>
                          <w:szCs w:val="21"/>
                        </w:rPr>
                        <w:t>どもを生み育てる</w:t>
                      </w:r>
                      <w:r w:rsidRPr="00A35CA5">
                        <w:rPr>
                          <w:rFonts w:hint="eastAsia"/>
                          <w:sz w:val="21"/>
                          <w:szCs w:val="21"/>
                        </w:rPr>
                        <w:t>ことが</w:t>
                      </w:r>
                    </w:p>
                    <w:p w14:paraId="56F78A59" w14:textId="2F744DE0" w:rsidR="00666DAF" w:rsidRPr="001E736F" w:rsidRDefault="00666DAF" w:rsidP="00594F32">
                      <w:pPr>
                        <w:snapToGrid w:val="0"/>
                        <w:ind w:firstLineChars="100" w:firstLine="210"/>
                        <w:rPr>
                          <w:color w:val="000000"/>
                          <w:sz w:val="21"/>
                          <w:szCs w:val="21"/>
                        </w:rPr>
                      </w:pPr>
                      <w:r w:rsidRPr="00A35CA5">
                        <w:rPr>
                          <w:rFonts w:hint="eastAsia"/>
                          <w:sz w:val="21"/>
                          <w:szCs w:val="21"/>
                        </w:rPr>
                        <w:t>できる</w:t>
                      </w:r>
                      <w:r w:rsidRPr="001E736F">
                        <w:rPr>
                          <w:rFonts w:hint="eastAsia"/>
                          <w:color w:val="000000"/>
                          <w:sz w:val="21"/>
                          <w:szCs w:val="21"/>
                        </w:rPr>
                        <w:t>取組の推進</w:t>
                      </w:r>
                    </w:p>
                  </w:txbxContent>
                </v:textbox>
              </v:roundrect>
            </w:pict>
          </mc:Fallback>
        </mc:AlternateContent>
      </w:r>
    </w:p>
    <w:p w14:paraId="4FC2C97E" w14:textId="77777777" w:rsidR="00842B85" w:rsidRPr="00F03225" w:rsidRDefault="00842B85" w:rsidP="00842B85">
      <w:pPr>
        <w:rPr>
          <w:color w:val="000000" w:themeColor="text1"/>
          <w:sz w:val="22"/>
          <w:szCs w:val="22"/>
        </w:rPr>
      </w:pPr>
    </w:p>
    <w:p w14:paraId="7EB8C5B4" w14:textId="77777777" w:rsidR="00842B85" w:rsidRPr="00F03225" w:rsidRDefault="00842B85" w:rsidP="00842B85">
      <w:pPr>
        <w:rPr>
          <w:color w:val="000000" w:themeColor="text1"/>
          <w:sz w:val="22"/>
          <w:szCs w:val="22"/>
        </w:rPr>
      </w:pPr>
    </w:p>
    <w:p w14:paraId="11858FEA" w14:textId="77777777" w:rsidR="00842B85" w:rsidRPr="00F03225" w:rsidRDefault="00842B85" w:rsidP="00842B85">
      <w:pPr>
        <w:rPr>
          <w:color w:val="000000" w:themeColor="text1"/>
          <w:sz w:val="22"/>
          <w:szCs w:val="22"/>
        </w:rPr>
      </w:pPr>
    </w:p>
    <w:p w14:paraId="4BEED1DC" w14:textId="77777777" w:rsidR="00842B85" w:rsidRPr="00F03225" w:rsidRDefault="00842B85" w:rsidP="00842B85">
      <w:pPr>
        <w:rPr>
          <w:color w:val="000000" w:themeColor="text1"/>
          <w:sz w:val="22"/>
          <w:szCs w:val="22"/>
        </w:rPr>
      </w:pPr>
    </w:p>
    <w:p w14:paraId="23F5B433"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66240" behindDoc="0" locked="0" layoutInCell="1" allowOverlap="1" wp14:anchorId="7AFDF8DF" wp14:editId="1393640F">
                <wp:simplePos x="0" y="0"/>
                <wp:positionH relativeFrom="column">
                  <wp:posOffset>1861185</wp:posOffset>
                </wp:positionH>
                <wp:positionV relativeFrom="paragraph">
                  <wp:posOffset>67310</wp:posOffset>
                </wp:positionV>
                <wp:extent cx="3744000" cy="431800"/>
                <wp:effectExtent l="19050" t="57150" r="27940" b="44450"/>
                <wp:wrapNone/>
                <wp:docPr id="81307177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5D3830E5" w14:textId="77777777" w:rsidR="00666DAF" w:rsidRPr="001E736F" w:rsidRDefault="00666DAF" w:rsidP="00842B85">
                            <w:pPr>
                              <w:rPr>
                                <w:color w:val="000000"/>
                                <w:sz w:val="21"/>
                                <w:szCs w:val="21"/>
                              </w:rPr>
                            </w:pPr>
                            <w:r w:rsidRPr="001E736F">
                              <w:rPr>
                                <w:rFonts w:hint="eastAsia"/>
                                <w:color w:val="000000"/>
                                <w:sz w:val="21"/>
                                <w:szCs w:val="21"/>
                              </w:rPr>
                              <w:t>(3)青年期：若者を支える取組の推進</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AFDF8DF" id="_x0000_s1138" style="position:absolute;margin-left:146.55pt;margin-top:5.3pt;width:294.8pt;height:3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" fillcolor="#c9d0d1 [1303]" stroked="f">
                <v:stroke joinstyle="miter"/>
                <v:textbox inset="5.85pt,.7pt,5.85pt,.7pt">
                  <w:txbxContent>
                    <w:p w14:paraId="5D3830E5" w14:textId="77777777" w:rsidR="00666DAF" w:rsidRPr="001E736F" w:rsidRDefault="00666DAF" w:rsidP="00842B85">
                      <w:pPr>
                        <w:rPr>
                          <w:color w:val="000000"/>
                          <w:sz w:val="21"/>
                          <w:szCs w:val="21"/>
                        </w:rPr>
                      </w:pPr>
                      <w:r w:rsidRPr="001E736F">
                        <w:rPr>
                          <w:rFonts w:hint="eastAsia"/>
                          <w:color w:val="000000"/>
                          <w:sz w:val="21"/>
                          <w:szCs w:val="21"/>
                        </w:rPr>
                        <w:t>(3)青年期：若者を支える取組の推進</w:t>
                      </w:r>
                    </w:p>
                  </w:txbxContent>
                </v:textbox>
              </v:roundrect>
            </w:pict>
          </mc:Fallback>
        </mc:AlternateContent>
      </w:r>
    </w:p>
    <w:p w14:paraId="240EC2C0" w14:textId="77777777" w:rsidR="00842B85" w:rsidRPr="00F03225" w:rsidRDefault="00842B85" w:rsidP="00842B85">
      <w:pPr>
        <w:rPr>
          <w:color w:val="000000" w:themeColor="text1"/>
          <w:sz w:val="22"/>
          <w:szCs w:val="22"/>
        </w:rPr>
      </w:pPr>
    </w:p>
    <w:p w14:paraId="6551F865"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68288" behindDoc="0" locked="0" layoutInCell="1" allowOverlap="1" wp14:anchorId="78426780" wp14:editId="18724847">
                <wp:simplePos x="0" y="0"/>
                <wp:positionH relativeFrom="column">
                  <wp:posOffset>1861185</wp:posOffset>
                </wp:positionH>
                <wp:positionV relativeFrom="paragraph">
                  <wp:posOffset>219710</wp:posOffset>
                </wp:positionV>
                <wp:extent cx="3744000" cy="431800"/>
                <wp:effectExtent l="19050" t="57150" r="27940" b="44450"/>
                <wp:wrapNone/>
                <wp:docPr id="209065343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78E3CAC8" w14:textId="77777777" w:rsidR="00666DAF" w:rsidRPr="001E736F" w:rsidRDefault="00666DAF" w:rsidP="00842B85">
                            <w:pPr>
                              <w:rPr>
                                <w:color w:val="000000"/>
                                <w:sz w:val="21"/>
                                <w:szCs w:val="21"/>
                              </w:rPr>
                            </w:pPr>
                            <w:r w:rsidRPr="001E736F">
                              <w:rPr>
                                <w:rFonts w:hint="eastAsia"/>
                                <w:color w:val="000000"/>
                                <w:sz w:val="21"/>
                                <w:szCs w:val="21"/>
                              </w:rPr>
                              <w:t>(1)子育てや教育に関する経済的負担の軽減</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8426780" id="_x0000_s1139" style="position:absolute;margin-left:146.55pt;margin-top:17.3pt;width:294.8pt;height:34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" fillcolor="#c9d0d1 [1303]" stroked="f">
                <v:stroke joinstyle="miter"/>
                <v:textbox inset="5.85pt,.7pt,5.85pt,.7pt">
                  <w:txbxContent>
                    <w:p w14:paraId="78E3CAC8" w14:textId="77777777" w:rsidR="00666DAF" w:rsidRPr="001E736F" w:rsidRDefault="00666DAF" w:rsidP="00842B85">
                      <w:pPr>
                        <w:rPr>
                          <w:color w:val="000000"/>
                          <w:sz w:val="21"/>
                          <w:szCs w:val="21"/>
                        </w:rPr>
                      </w:pPr>
                      <w:r w:rsidRPr="001E736F">
                        <w:rPr>
                          <w:rFonts w:hint="eastAsia"/>
                          <w:color w:val="000000"/>
                          <w:sz w:val="21"/>
                          <w:szCs w:val="21"/>
                        </w:rPr>
                        <w:t>(1)子育てや教育に関する経済的負担の軽減</w:t>
                      </w:r>
                    </w:p>
                  </w:txbxContent>
                </v:textbox>
              </v:roundrect>
            </w:pict>
          </mc:Fallback>
        </mc:AlternateContent>
      </w:r>
      <w:r w:rsidRPr="00F03225">
        <w:rPr>
          <w:noProof/>
          <w:color w:val="000000" w:themeColor="text1"/>
          <w:sz w:val="22"/>
          <w:szCs w:val="22"/>
        </w:rPr>
        <mc:AlternateContent>
          <mc:Choice Requires="wps">
            <w:drawing>
              <wp:anchor distT="0" distB="0" distL="114300" distR="114300" simplePos="0" relativeHeight="253067264" behindDoc="0" locked="0" layoutInCell="1" allowOverlap="1" wp14:anchorId="06CC2C4C" wp14:editId="40B88EDA">
                <wp:simplePos x="0" y="0"/>
                <wp:positionH relativeFrom="column">
                  <wp:posOffset>661035</wp:posOffset>
                </wp:positionH>
                <wp:positionV relativeFrom="paragraph">
                  <wp:posOffset>204470</wp:posOffset>
                </wp:positionV>
                <wp:extent cx="1079500" cy="1979930"/>
                <wp:effectExtent l="57150" t="38100" r="44450" b="39370"/>
                <wp:wrapNone/>
                <wp:docPr id="104250642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979930"/>
                        </a:xfrm>
                        <a:prstGeom prst="roundRect">
                          <a:avLst>
                            <a:gd name="adj" fmla="val 16667"/>
                          </a:avLst>
                        </a:prstGeom>
                        <a:solidFill>
                          <a:srgbClr val="FFCCFF"/>
                        </a:solidFill>
                        <a:ln w="9525">
                          <a:noFill/>
                          <a:miter lim="800000"/>
                          <a:headEnd/>
                          <a:tailEnd/>
                        </a:ln>
                        <a:scene3d>
                          <a:camera prst="orthographicFront"/>
                          <a:lightRig rig="threePt" dir="t"/>
                        </a:scene3d>
                        <a:sp3d>
                          <a:bevelT/>
                        </a:sp3d>
                      </wps:spPr>
                      <wps:txbx>
                        <w:txbxContent>
                          <w:p w14:paraId="25C3D09F" w14:textId="77777777" w:rsidR="00666DAF" w:rsidRPr="001E736F" w:rsidRDefault="00666DAF" w:rsidP="00842B85">
                            <w:pPr>
                              <w:jc w:val="center"/>
                              <w:rPr>
                                <w:sz w:val="21"/>
                                <w:szCs w:val="21"/>
                              </w:rPr>
                            </w:pPr>
                            <w:r w:rsidRPr="001E736F">
                              <w:rPr>
                                <w:rFonts w:hint="eastAsia"/>
                                <w:sz w:val="21"/>
                                <w:szCs w:val="21"/>
                              </w:rPr>
                              <w:t>基本目標３</w:t>
                            </w:r>
                          </w:p>
                          <w:p w14:paraId="64272D31" w14:textId="5A52B20A" w:rsidR="00666DAF" w:rsidRPr="007D4AA7" w:rsidRDefault="00666DAF" w:rsidP="00A92F66">
                            <w:pPr>
                              <w:spacing w:beforeLines="50" w:before="180"/>
                              <w:ind w:rightChars="-53" w:right="-127"/>
                              <w:jc w:val="center"/>
                              <w:rPr>
                                <w:sz w:val="21"/>
                                <w:szCs w:val="21"/>
                              </w:rPr>
                            </w:pPr>
                            <w:r>
                              <w:rPr>
                                <w:rFonts w:hint="eastAsia"/>
                                <w:sz w:val="21"/>
                                <w:szCs w:val="21"/>
                              </w:rPr>
                              <w:t>地域全体で</w:t>
                            </w:r>
                            <w:r w:rsidRPr="001E736F">
                              <w:rPr>
                                <w:rFonts w:hint="eastAsia"/>
                                <w:sz w:val="21"/>
                                <w:szCs w:val="21"/>
                              </w:rPr>
                              <w:t>子</w:t>
                            </w:r>
                            <w:r>
                              <w:rPr>
                                <w:rFonts w:hint="eastAsia"/>
                                <w:sz w:val="21"/>
                                <w:szCs w:val="21"/>
                              </w:rPr>
                              <w:t xml:space="preserve">育て当事者を支援できる　 </w:t>
                            </w:r>
                            <w:r>
                              <w:rPr>
                                <w:sz w:val="21"/>
                                <w:szCs w:val="21"/>
                              </w:rPr>
                              <w:t xml:space="preserve"> </w:t>
                            </w:r>
                            <w:r>
                              <w:rPr>
                                <w:rFonts w:hint="eastAsia"/>
                                <w:sz w:val="21"/>
                                <w:szCs w:val="21"/>
                              </w:rPr>
                              <w:t>まちづくり</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6CC2C4C" id="_x0000_s1140" style="position:absolute;margin-left:52.05pt;margin-top:16.1pt;width:85pt;height:155.9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" fillcolor="#fcf" stroked="f">
                <v:stroke joinstyle="miter"/>
                <v:textbox inset="5.85pt,.7pt,5.85pt,.7pt">
                  <w:txbxContent>
                    <w:p w14:paraId="25C3D09F" w14:textId="77777777" w:rsidR="00666DAF" w:rsidRPr="001E736F" w:rsidRDefault="00666DAF" w:rsidP="00842B85">
                      <w:pPr>
                        <w:jc w:val="center"/>
                        <w:rPr>
                          <w:sz w:val="21"/>
                          <w:szCs w:val="21"/>
                        </w:rPr>
                      </w:pPr>
                      <w:r w:rsidRPr="001E736F">
                        <w:rPr>
                          <w:rFonts w:hint="eastAsia"/>
                          <w:sz w:val="21"/>
                          <w:szCs w:val="21"/>
                        </w:rPr>
                        <w:t>基本目標３</w:t>
                      </w:r>
                    </w:p>
                    <w:p w14:paraId="64272D31" w14:textId="5A52B20A" w:rsidR="00666DAF" w:rsidRPr="007D4AA7" w:rsidRDefault="00666DAF" w:rsidP="00A92F66">
                      <w:pPr>
                        <w:spacing w:beforeLines="50" w:before="180"/>
                        <w:ind w:rightChars="-53" w:right="-127"/>
                        <w:jc w:val="center"/>
                        <w:rPr>
                          <w:sz w:val="21"/>
                          <w:szCs w:val="21"/>
                        </w:rPr>
                      </w:pPr>
                      <w:r>
                        <w:rPr>
                          <w:rFonts w:hint="eastAsia"/>
                          <w:sz w:val="21"/>
                          <w:szCs w:val="21"/>
                        </w:rPr>
                        <w:t>地域全体で</w:t>
                      </w:r>
                      <w:r w:rsidRPr="001E736F">
                        <w:rPr>
                          <w:rFonts w:hint="eastAsia"/>
                          <w:sz w:val="21"/>
                          <w:szCs w:val="21"/>
                        </w:rPr>
                        <w:t>子</w:t>
                      </w:r>
                      <w:r>
                        <w:rPr>
                          <w:rFonts w:hint="eastAsia"/>
                          <w:sz w:val="21"/>
                          <w:szCs w:val="21"/>
                        </w:rPr>
                        <w:t xml:space="preserve">育て当事者を支援できる　 </w:t>
                      </w:r>
                      <w:r>
                        <w:rPr>
                          <w:sz w:val="21"/>
                          <w:szCs w:val="21"/>
                        </w:rPr>
                        <w:t xml:space="preserve"> </w:t>
                      </w:r>
                      <w:r>
                        <w:rPr>
                          <w:rFonts w:hint="eastAsia"/>
                          <w:sz w:val="21"/>
                          <w:szCs w:val="21"/>
                        </w:rPr>
                        <w:t>まちづくり</w:t>
                      </w:r>
                    </w:p>
                  </w:txbxContent>
                </v:textbox>
              </v:roundrect>
            </w:pict>
          </mc:Fallback>
        </mc:AlternateContent>
      </w:r>
    </w:p>
    <w:p w14:paraId="14B320D2" w14:textId="77777777" w:rsidR="00842B85" w:rsidRPr="00F03225" w:rsidRDefault="00842B85" w:rsidP="00842B85">
      <w:pPr>
        <w:rPr>
          <w:color w:val="000000" w:themeColor="text1"/>
          <w:sz w:val="22"/>
          <w:szCs w:val="22"/>
        </w:rPr>
      </w:pPr>
    </w:p>
    <w:p w14:paraId="36FEE1DF" w14:textId="77777777" w:rsidR="00842B85" w:rsidRPr="00F03225" w:rsidRDefault="00842B85" w:rsidP="00842B85">
      <w:pPr>
        <w:rPr>
          <w:color w:val="000000" w:themeColor="text1"/>
          <w:sz w:val="22"/>
          <w:szCs w:val="22"/>
        </w:rPr>
      </w:pPr>
    </w:p>
    <w:p w14:paraId="6B2BE9B9"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69312" behindDoc="0" locked="0" layoutInCell="1" allowOverlap="1" wp14:anchorId="6E8ED2F2" wp14:editId="734B8170">
                <wp:simplePos x="0" y="0"/>
                <wp:positionH relativeFrom="column">
                  <wp:posOffset>1861185</wp:posOffset>
                </wp:positionH>
                <wp:positionV relativeFrom="paragraph">
                  <wp:posOffset>38735</wp:posOffset>
                </wp:positionV>
                <wp:extent cx="3744000" cy="431800"/>
                <wp:effectExtent l="19050" t="57150" r="27940" b="44450"/>
                <wp:wrapNone/>
                <wp:docPr id="41969086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12C806BC" w14:textId="77777777" w:rsidR="00666DAF" w:rsidRPr="001E736F" w:rsidRDefault="00666DAF" w:rsidP="00842B85">
                            <w:pPr>
                              <w:rPr>
                                <w:color w:val="000000"/>
                                <w:sz w:val="21"/>
                                <w:szCs w:val="21"/>
                              </w:rPr>
                            </w:pPr>
                            <w:r w:rsidRPr="001E736F">
                              <w:rPr>
                                <w:rFonts w:hint="eastAsia"/>
                                <w:color w:val="000000"/>
                                <w:sz w:val="21"/>
                                <w:szCs w:val="21"/>
                              </w:rPr>
                              <w:t>(2)地域ぐるみでの子育て支援と家庭教育支援</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E8ED2F2" id="_x0000_s1141" style="position:absolute;margin-left:146.55pt;margin-top:3.05pt;width:294.8pt;height:34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" fillcolor="#c9d0d1 [1303]" stroked="f">
                <v:stroke joinstyle="miter"/>
                <v:textbox inset="5.85pt,.7pt,5.85pt,.7pt">
                  <w:txbxContent>
                    <w:p w14:paraId="12C806BC" w14:textId="77777777" w:rsidR="00666DAF" w:rsidRPr="001E736F" w:rsidRDefault="00666DAF" w:rsidP="00842B85">
                      <w:pPr>
                        <w:rPr>
                          <w:color w:val="000000"/>
                          <w:sz w:val="21"/>
                          <w:szCs w:val="21"/>
                        </w:rPr>
                      </w:pPr>
                      <w:r w:rsidRPr="001E736F">
                        <w:rPr>
                          <w:rFonts w:hint="eastAsia"/>
                          <w:color w:val="000000"/>
                          <w:sz w:val="21"/>
                          <w:szCs w:val="21"/>
                        </w:rPr>
                        <w:t>(2)地域ぐるみでの子育て支援と家庭教育支援</w:t>
                      </w:r>
                    </w:p>
                  </w:txbxContent>
                </v:textbox>
              </v:roundrect>
            </w:pict>
          </mc:Fallback>
        </mc:AlternateContent>
      </w:r>
    </w:p>
    <w:p w14:paraId="0EB24383" w14:textId="77777777" w:rsidR="00842B85" w:rsidRPr="00F03225" w:rsidRDefault="00842B85" w:rsidP="00842B85">
      <w:pPr>
        <w:rPr>
          <w:color w:val="000000" w:themeColor="text1"/>
          <w:sz w:val="22"/>
          <w:szCs w:val="22"/>
        </w:rPr>
      </w:pPr>
    </w:p>
    <w:p w14:paraId="67D4C23E"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70336" behindDoc="0" locked="0" layoutInCell="1" allowOverlap="1" wp14:anchorId="350BB6F6" wp14:editId="32B1A7FD">
                <wp:simplePos x="0" y="0"/>
                <wp:positionH relativeFrom="column">
                  <wp:posOffset>1861185</wp:posOffset>
                </wp:positionH>
                <wp:positionV relativeFrom="paragraph">
                  <wp:posOffset>76835</wp:posOffset>
                </wp:positionV>
                <wp:extent cx="3744000" cy="431800"/>
                <wp:effectExtent l="19050" t="57150" r="27940" b="44450"/>
                <wp:wrapNone/>
                <wp:docPr id="32792212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72CE519D" w14:textId="77777777" w:rsidR="00666DAF" w:rsidRPr="001E736F" w:rsidRDefault="00666DAF" w:rsidP="00842B85">
                            <w:pPr>
                              <w:rPr>
                                <w:color w:val="000000"/>
                                <w:sz w:val="21"/>
                                <w:szCs w:val="21"/>
                              </w:rPr>
                            </w:pPr>
                            <w:r w:rsidRPr="001E736F">
                              <w:rPr>
                                <w:rFonts w:hint="eastAsia"/>
                                <w:color w:val="000000"/>
                                <w:sz w:val="21"/>
                                <w:szCs w:val="21"/>
                              </w:rPr>
                              <w:t>(3)共働き・共育ての推進</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350BB6F6" id="_x0000_s1142" style="position:absolute;margin-left:146.55pt;margin-top:6.05pt;width:294.8pt;height:34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" fillcolor="#c9d0d1 [1303]" stroked="f">
                <v:stroke joinstyle="miter"/>
                <v:textbox inset="5.85pt,.7pt,5.85pt,.7pt">
                  <w:txbxContent>
                    <w:p w14:paraId="72CE519D" w14:textId="77777777" w:rsidR="00666DAF" w:rsidRPr="001E736F" w:rsidRDefault="00666DAF" w:rsidP="00842B85">
                      <w:pPr>
                        <w:rPr>
                          <w:color w:val="000000"/>
                          <w:sz w:val="21"/>
                          <w:szCs w:val="21"/>
                        </w:rPr>
                      </w:pPr>
                      <w:r w:rsidRPr="001E736F">
                        <w:rPr>
                          <w:rFonts w:hint="eastAsia"/>
                          <w:color w:val="000000"/>
                          <w:sz w:val="21"/>
                          <w:szCs w:val="21"/>
                        </w:rPr>
                        <w:t>(3)共働き・共育ての推進</w:t>
                      </w:r>
                    </w:p>
                  </w:txbxContent>
                </v:textbox>
              </v:roundrect>
            </w:pict>
          </mc:Fallback>
        </mc:AlternateContent>
      </w:r>
    </w:p>
    <w:p w14:paraId="682CB391" w14:textId="77777777" w:rsidR="00842B85" w:rsidRPr="00F03225" w:rsidRDefault="00842B85" w:rsidP="00842B85">
      <w:pPr>
        <w:rPr>
          <w:color w:val="000000" w:themeColor="text1"/>
          <w:sz w:val="22"/>
          <w:szCs w:val="22"/>
        </w:rPr>
      </w:pPr>
    </w:p>
    <w:p w14:paraId="15F1A2DC" w14:textId="77777777" w:rsidR="00842B85" w:rsidRPr="00F03225" w:rsidRDefault="00842B85" w:rsidP="00842B85">
      <w:pPr>
        <w:rPr>
          <w:color w:val="000000" w:themeColor="text1"/>
          <w:sz w:val="22"/>
          <w:szCs w:val="22"/>
        </w:rPr>
      </w:pPr>
      <w:r w:rsidRPr="00F03225">
        <w:rPr>
          <w:noProof/>
          <w:color w:val="000000" w:themeColor="text1"/>
          <w:sz w:val="22"/>
          <w:szCs w:val="22"/>
        </w:rPr>
        <mc:AlternateContent>
          <mc:Choice Requires="wps">
            <w:drawing>
              <wp:anchor distT="0" distB="0" distL="114300" distR="114300" simplePos="0" relativeHeight="253071360" behindDoc="0" locked="0" layoutInCell="1" allowOverlap="1" wp14:anchorId="6F8B4A34" wp14:editId="648669F4">
                <wp:simplePos x="0" y="0"/>
                <wp:positionH relativeFrom="column">
                  <wp:posOffset>1861185</wp:posOffset>
                </wp:positionH>
                <wp:positionV relativeFrom="paragraph">
                  <wp:posOffset>124460</wp:posOffset>
                </wp:positionV>
                <wp:extent cx="3744000" cy="431800"/>
                <wp:effectExtent l="19050" t="57150" r="27940" b="44450"/>
                <wp:wrapNone/>
                <wp:docPr id="52356677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000" cy="431800"/>
                        </a:xfrm>
                        <a:prstGeom prst="roundRect">
                          <a:avLst>
                            <a:gd name="adj" fmla="val 16667"/>
                          </a:avLst>
                        </a:prstGeom>
                        <a:solidFill>
                          <a:schemeClr val="accent4">
                            <a:lumMod val="40000"/>
                            <a:lumOff val="60000"/>
                          </a:schemeClr>
                        </a:solidFill>
                        <a:ln w="9525">
                          <a:noFill/>
                          <a:miter lim="800000"/>
                          <a:headEnd/>
                          <a:tailEnd/>
                        </a:ln>
                        <a:scene3d>
                          <a:camera prst="orthographicFront"/>
                          <a:lightRig rig="threePt" dir="t"/>
                        </a:scene3d>
                        <a:sp3d>
                          <a:bevelT/>
                        </a:sp3d>
                      </wps:spPr>
                      <wps:txbx>
                        <w:txbxContent>
                          <w:p w14:paraId="43F6CA89" w14:textId="77777777" w:rsidR="00666DAF" w:rsidRPr="001E736F" w:rsidRDefault="00666DAF" w:rsidP="00842B85">
                            <w:pPr>
                              <w:rPr>
                                <w:color w:val="000000"/>
                                <w:sz w:val="21"/>
                                <w:szCs w:val="21"/>
                              </w:rPr>
                            </w:pPr>
                            <w:r w:rsidRPr="001E736F">
                              <w:rPr>
                                <w:rFonts w:hint="eastAsia"/>
                                <w:color w:val="000000"/>
                                <w:sz w:val="21"/>
                                <w:szCs w:val="21"/>
                              </w:rPr>
                              <w:t>(4)ひとり親家庭への支援</w:t>
                            </w:r>
                          </w:p>
                        </w:txbxContent>
                      </wps:txbx>
                      <wps:bodyPr rot="0" vertOverflow="overflow" horzOverflow="overflow" vert="horz" wrap="square" lIns="74295" tIns="8890" rIns="74295" bIns="889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F8B4A34" id="_x0000_s1143" style="position:absolute;margin-left:146.55pt;margin-top:9.8pt;width:294.8pt;height:34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" fillcolor="#c9d0d1 [1303]" stroked="f">
                <v:stroke joinstyle="miter"/>
                <v:textbox inset="5.85pt,.7pt,5.85pt,.7pt">
                  <w:txbxContent>
                    <w:p w14:paraId="43F6CA89" w14:textId="77777777" w:rsidR="00666DAF" w:rsidRPr="001E736F" w:rsidRDefault="00666DAF" w:rsidP="00842B85">
                      <w:pPr>
                        <w:rPr>
                          <w:color w:val="000000"/>
                          <w:sz w:val="21"/>
                          <w:szCs w:val="21"/>
                        </w:rPr>
                      </w:pPr>
                      <w:r w:rsidRPr="001E736F">
                        <w:rPr>
                          <w:rFonts w:hint="eastAsia"/>
                          <w:color w:val="000000"/>
                          <w:sz w:val="21"/>
                          <w:szCs w:val="21"/>
                        </w:rPr>
                        <w:t>(4)ひとり親家庭への支援</w:t>
                      </w:r>
                    </w:p>
                  </w:txbxContent>
                </v:textbox>
              </v:roundrect>
            </w:pict>
          </mc:Fallback>
        </mc:AlternateContent>
      </w:r>
    </w:p>
    <w:p w14:paraId="72019BF3" w14:textId="77777777" w:rsidR="00842B85" w:rsidRPr="00F03225" w:rsidRDefault="00842B85" w:rsidP="00842B85">
      <w:pPr>
        <w:rPr>
          <w:color w:val="000000" w:themeColor="text1"/>
          <w:sz w:val="22"/>
          <w:szCs w:val="22"/>
        </w:rPr>
      </w:pPr>
    </w:p>
    <w:p w14:paraId="42C8A4CD"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26671920" w14:textId="77777777" w:rsidR="00842B85" w:rsidRPr="00F03225" w:rsidRDefault="00842B85" w:rsidP="00487EB1">
      <w:pPr>
        <w:pStyle w:val="2"/>
      </w:pPr>
      <w:bookmarkStart w:id="396" w:name="_Toc184694918"/>
      <w:bookmarkStart w:id="397" w:name="_Toc188349332"/>
      <w:r w:rsidRPr="00F03225">
        <w:rPr>
          <w:rFonts w:hint="eastAsia"/>
        </w:rPr>
        <w:lastRenderedPageBreak/>
        <w:t>４　基本目標ごとの</w:t>
      </w:r>
      <w:r w:rsidRPr="00F03225">
        <w:t>SDGs達成に向けた取組について</w:t>
      </w:r>
      <w:bookmarkEnd w:id="396"/>
      <w:bookmarkEnd w:id="397"/>
    </w:p>
    <w:p w14:paraId="5C3BB37F" w14:textId="77777777" w:rsidR="00842B85" w:rsidRPr="00F03225" w:rsidRDefault="00842B85" w:rsidP="00842B85">
      <w:pPr>
        <w:pStyle w:val="12"/>
        <w:ind w:left="240"/>
        <w:rPr>
          <w:color w:val="000000" w:themeColor="text1"/>
        </w:rPr>
      </w:pPr>
      <w:r w:rsidRPr="00F03225">
        <w:rPr>
          <w:rFonts w:hint="eastAsia"/>
          <w:color w:val="000000" w:themeColor="text1"/>
        </w:rPr>
        <w:t>平成27</w:t>
      </w:r>
      <w:r w:rsidRPr="00F03225">
        <w:rPr>
          <w:color w:val="000000" w:themeColor="text1"/>
        </w:rPr>
        <w:t>（</w:t>
      </w:r>
      <w:r w:rsidRPr="00F03225">
        <w:rPr>
          <w:rFonts w:hint="eastAsia"/>
          <w:color w:val="000000" w:themeColor="text1"/>
        </w:rPr>
        <w:t>2015</w:t>
      </w:r>
      <w:r w:rsidRPr="00F03225">
        <w:rPr>
          <w:color w:val="000000" w:themeColor="text1"/>
        </w:rPr>
        <w:t>）年に国連サミットにおいて採択されたSDGsは</w:t>
      </w:r>
      <w:r w:rsidRPr="00F03225">
        <w:rPr>
          <w:rFonts w:hint="eastAsia"/>
          <w:color w:val="000000" w:themeColor="text1"/>
        </w:rPr>
        <w:t>17</w:t>
      </w:r>
      <w:r w:rsidRPr="00F03225">
        <w:rPr>
          <w:color w:val="000000" w:themeColor="text1"/>
        </w:rPr>
        <w:t>の目標を掲げ、「誰一人取り残さ</w:t>
      </w:r>
      <w:r w:rsidRPr="00F03225">
        <w:rPr>
          <w:rFonts w:hint="eastAsia"/>
          <w:color w:val="000000" w:themeColor="text1"/>
        </w:rPr>
        <w:t>ない」社会の実現を目指し、経済、社会及び環境をめぐる広範な課題に対して統合的に取り組むこととしています。</w:t>
      </w:r>
    </w:p>
    <w:p w14:paraId="7961E4ED" w14:textId="44024BEF" w:rsidR="00842B85" w:rsidRPr="00F03225" w:rsidRDefault="00842B85" w:rsidP="00842B85">
      <w:pPr>
        <w:pStyle w:val="12"/>
        <w:ind w:left="240"/>
        <w:rPr>
          <w:color w:val="000000" w:themeColor="text1"/>
        </w:rPr>
      </w:pPr>
      <w:r w:rsidRPr="00F03225">
        <w:rPr>
          <w:rFonts w:hint="eastAsia"/>
          <w:color w:val="000000" w:themeColor="text1"/>
        </w:rPr>
        <w:t>本計画は、様々なこども・若者支援施</w:t>
      </w:r>
      <w:r w:rsidRPr="00F03225">
        <w:rPr>
          <w:color w:val="000000" w:themeColor="text1"/>
        </w:rPr>
        <w:t>策がSDGs（</w:t>
      </w:r>
      <w:r w:rsidRPr="00214900">
        <w:t>エスディ</w:t>
      </w:r>
      <w:r w:rsidR="00D44FD9" w:rsidRPr="00214900">
        <w:rPr>
          <w:rFonts w:hint="eastAsia"/>
        </w:rPr>
        <w:t>ー</w:t>
      </w:r>
      <w:r w:rsidRPr="00F03225">
        <w:rPr>
          <w:color w:val="000000" w:themeColor="text1"/>
        </w:rPr>
        <w:t>ジーズ／持続可能な開発目標</w:t>
      </w:r>
      <w:r w:rsidRPr="00F03225">
        <w:rPr>
          <w:rFonts w:hint="eastAsia"/>
          <w:color w:val="000000" w:themeColor="text1"/>
        </w:rPr>
        <w:t>の推進）に</w:t>
      </w:r>
      <w:r w:rsidRPr="00F03225">
        <w:rPr>
          <w:color w:val="000000" w:themeColor="text1"/>
        </w:rPr>
        <w:t>つながるものであると考え、本計画の基本目標をSDGs達成に向けた取組</w:t>
      </w:r>
      <w:r w:rsidRPr="00F03225">
        <w:rPr>
          <w:rFonts w:hint="eastAsia"/>
          <w:color w:val="000000" w:themeColor="text1"/>
        </w:rPr>
        <w:t>として位置づけます。</w:t>
      </w:r>
    </w:p>
    <w:p w14:paraId="3B98577A"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noProof/>
          <w:color w:val="000000" w:themeColor="text1"/>
        </w:rPr>
        <w:drawing>
          <wp:anchor distT="0" distB="0" distL="114300" distR="114300" simplePos="0" relativeHeight="253047808" behindDoc="0" locked="0" layoutInCell="1" allowOverlap="1" wp14:anchorId="268311B1" wp14:editId="0D4A8C9E">
            <wp:simplePos x="0" y="0"/>
            <wp:positionH relativeFrom="column">
              <wp:posOffset>1155700</wp:posOffset>
            </wp:positionH>
            <wp:positionV relativeFrom="paragraph">
              <wp:posOffset>228600</wp:posOffset>
            </wp:positionV>
            <wp:extent cx="3644265" cy="2252980"/>
            <wp:effectExtent l="0" t="0" r="0" b="0"/>
            <wp:wrapNone/>
            <wp:docPr id="112119675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4426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0B511" w14:textId="77777777" w:rsidR="00842B85" w:rsidRPr="00F03225" w:rsidRDefault="00842B85" w:rsidP="00842B85">
      <w:pPr>
        <w:rPr>
          <w:rFonts w:ascii="BIZ UD明朝 Medium" w:eastAsia="BIZ UD明朝 Medium" w:hAnsi="BIZ UD明朝 Medium"/>
          <w:color w:val="000000" w:themeColor="text1"/>
          <w:sz w:val="22"/>
          <w:szCs w:val="22"/>
        </w:rPr>
      </w:pPr>
    </w:p>
    <w:p w14:paraId="3F0F2D89" w14:textId="77777777" w:rsidR="00842B85" w:rsidRPr="00F03225" w:rsidRDefault="00842B85" w:rsidP="00842B85">
      <w:pPr>
        <w:rPr>
          <w:rFonts w:ascii="BIZ UD明朝 Medium" w:eastAsia="BIZ UD明朝 Medium" w:hAnsi="BIZ UD明朝 Medium"/>
          <w:color w:val="000000" w:themeColor="text1"/>
          <w:sz w:val="22"/>
          <w:szCs w:val="22"/>
        </w:rPr>
      </w:pPr>
    </w:p>
    <w:p w14:paraId="4452AAE0" w14:textId="77777777" w:rsidR="00842B85" w:rsidRPr="00F03225" w:rsidRDefault="00842B85" w:rsidP="00842B85">
      <w:pPr>
        <w:rPr>
          <w:rFonts w:ascii="BIZ UD明朝 Medium" w:eastAsia="BIZ UD明朝 Medium" w:hAnsi="BIZ UD明朝 Medium"/>
          <w:color w:val="000000" w:themeColor="text1"/>
          <w:sz w:val="22"/>
          <w:szCs w:val="22"/>
        </w:rPr>
      </w:pPr>
    </w:p>
    <w:p w14:paraId="32721F81" w14:textId="77777777" w:rsidR="00842B85" w:rsidRPr="00F03225" w:rsidRDefault="00842B85" w:rsidP="00842B85">
      <w:pPr>
        <w:rPr>
          <w:rFonts w:ascii="BIZ UD明朝 Medium" w:eastAsia="BIZ UD明朝 Medium" w:hAnsi="BIZ UD明朝 Medium"/>
          <w:color w:val="000000" w:themeColor="text1"/>
          <w:sz w:val="22"/>
          <w:szCs w:val="22"/>
        </w:rPr>
      </w:pPr>
    </w:p>
    <w:p w14:paraId="5F2F6051" w14:textId="77777777" w:rsidR="00842B85" w:rsidRPr="00F03225" w:rsidRDefault="00842B85" w:rsidP="00842B85">
      <w:pPr>
        <w:rPr>
          <w:rFonts w:ascii="BIZ UD明朝 Medium" w:eastAsia="BIZ UD明朝 Medium" w:hAnsi="BIZ UD明朝 Medium"/>
          <w:color w:val="000000" w:themeColor="text1"/>
          <w:sz w:val="22"/>
          <w:szCs w:val="22"/>
        </w:rPr>
      </w:pPr>
    </w:p>
    <w:p w14:paraId="378EF611" w14:textId="77777777" w:rsidR="00842B85" w:rsidRPr="00F03225" w:rsidRDefault="00842B85" w:rsidP="00842B85">
      <w:pPr>
        <w:rPr>
          <w:rFonts w:ascii="BIZ UD明朝 Medium" w:eastAsia="BIZ UD明朝 Medium" w:hAnsi="BIZ UD明朝 Medium"/>
          <w:color w:val="000000" w:themeColor="text1"/>
          <w:sz w:val="22"/>
          <w:szCs w:val="22"/>
        </w:rPr>
      </w:pPr>
    </w:p>
    <w:p w14:paraId="0282C092" w14:textId="77777777" w:rsidR="00842B85" w:rsidRPr="00F03225" w:rsidRDefault="00842B85" w:rsidP="00842B85">
      <w:pPr>
        <w:rPr>
          <w:rFonts w:ascii="BIZ UD明朝 Medium" w:eastAsia="BIZ UD明朝 Medium" w:hAnsi="BIZ UD明朝 Medium"/>
          <w:color w:val="000000" w:themeColor="text1"/>
          <w:sz w:val="22"/>
          <w:szCs w:val="22"/>
        </w:rPr>
      </w:pPr>
    </w:p>
    <w:p w14:paraId="6D226512" w14:textId="77777777" w:rsidR="00842B85" w:rsidRDefault="00842B85" w:rsidP="00842B85">
      <w:pPr>
        <w:rPr>
          <w:rFonts w:ascii="BIZ UD明朝 Medium" w:eastAsia="BIZ UD明朝 Medium" w:hAnsi="BIZ UD明朝 Medium"/>
          <w:color w:val="000000" w:themeColor="text1"/>
          <w:sz w:val="22"/>
          <w:szCs w:val="22"/>
        </w:rPr>
      </w:pPr>
    </w:p>
    <w:p w14:paraId="5C264B88" w14:textId="77777777" w:rsidR="00826DCC" w:rsidRDefault="00826DCC" w:rsidP="00842B85">
      <w:pPr>
        <w:rPr>
          <w:rFonts w:ascii="BIZ UD明朝 Medium" w:eastAsia="BIZ UD明朝 Medium" w:hAnsi="BIZ UD明朝 Medium"/>
          <w:color w:val="000000" w:themeColor="text1"/>
          <w:sz w:val="22"/>
          <w:szCs w:val="22"/>
        </w:rPr>
      </w:pPr>
    </w:p>
    <w:p w14:paraId="7D70E57B" w14:textId="77777777" w:rsidR="00826DCC" w:rsidRDefault="00826DCC" w:rsidP="00842B85">
      <w:pPr>
        <w:rPr>
          <w:rFonts w:ascii="BIZ UD明朝 Medium" w:eastAsia="BIZ UD明朝 Medium" w:hAnsi="BIZ UD明朝 Medium"/>
          <w:color w:val="000000" w:themeColor="text1"/>
          <w:sz w:val="22"/>
          <w:szCs w:val="22"/>
        </w:rPr>
      </w:pPr>
    </w:p>
    <w:p w14:paraId="214D1AB7" w14:textId="77777777" w:rsidR="00826DCC" w:rsidRDefault="00826DCC" w:rsidP="00842B85">
      <w:pPr>
        <w:rPr>
          <w:rFonts w:ascii="BIZ UD明朝 Medium" w:eastAsia="BIZ UD明朝 Medium" w:hAnsi="BIZ UD明朝 Medium"/>
          <w:color w:val="000000" w:themeColor="text1"/>
          <w:sz w:val="22"/>
          <w:szCs w:val="22"/>
        </w:rPr>
        <w:sectPr w:rsidR="00826DCC" w:rsidSect="00145C19">
          <w:headerReference w:type="even" r:id="rId78"/>
          <w:headerReference w:type="default" r:id="rId79"/>
          <w:footerReference w:type="even" r:id="rId80"/>
          <w:footerReference w:type="default" r:id="rId81"/>
          <w:pgSz w:w="11906" w:h="16838" w:code="9"/>
          <w:pgMar w:top="1134" w:right="1134" w:bottom="1134" w:left="1134" w:header="567" w:footer="510" w:gutter="0"/>
          <w:cols w:space="425"/>
          <w:docGrid w:type="lines" w:linePitch="360"/>
        </w:sectPr>
      </w:pPr>
    </w:p>
    <w:p w14:paraId="3373DD5B" w14:textId="1648CF00" w:rsidR="00842B85" w:rsidRPr="00F03225" w:rsidRDefault="00842B85" w:rsidP="00826DCC">
      <w:pPr>
        <w:pStyle w:val="1"/>
      </w:pPr>
      <w:bookmarkStart w:id="398" w:name="_Toc184694919"/>
      <w:bookmarkStart w:id="399" w:name="_Toc188349333"/>
      <w:r w:rsidRPr="00F03225">
        <w:lastRenderedPageBreak/>
        <w:t>第</w:t>
      </w:r>
      <w:r w:rsidRPr="00F03225">
        <w:rPr>
          <w:rFonts w:hint="eastAsia"/>
        </w:rPr>
        <w:t>４</w:t>
      </w:r>
      <w:r w:rsidRPr="00F03225">
        <w:t>章</w:t>
      </w:r>
      <w:r w:rsidRPr="00F03225">
        <w:rPr>
          <w:rFonts w:hint="eastAsia"/>
        </w:rPr>
        <w:t xml:space="preserve">　総合的な</w:t>
      </w:r>
      <w:r w:rsidRPr="00F03225">
        <w:t>こども・子育て支援施策の推進</w:t>
      </w:r>
      <w:bookmarkEnd w:id="398"/>
      <w:bookmarkEnd w:id="399"/>
    </w:p>
    <w:p w14:paraId="7EFFB748" w14:textId="77777777" w:rsidR="00842B85" w:rsidRPr="00F03225" w:rsidRDefault="00842B85" w:rsidP="00842B85">
      <w:pPr>
        <w:rPr>
          <w:rFonts w:ascii="BIZ UD明朝 Medium" w:eastAsia="BIZ UD明朝 Medium" w:hAnsi="BIZ UD明朝 Medium"/>
          <w:color w:val="000000" w:themeColor="text1"/>
          <w:sz w:val="22"/>
          <w:szCs w:val="22"/>
        </w:rPr>
      </w:pPr>
    </w:p>
    <w:p w14:paraId="572ABFD2" w14:textId="443C822D" w:rsidR="001137BC" w:rsidRPr="00F03225" w:rsidRDefault="00842B85" w:rsidP="00487EB1">
      <w:pPr>
        <w:pStyle w:val="2"/>
      </w:pPr>
      <w:bookmarkStart w:id="400" w:name="_Toc185414604"/>
      <w:bookmarkStart w:id="401" w:name="_Toc188349334"/>
      <w:bookmarkStart w:id="402" w:name="_Toc184694920"/>
      <w:r w:rsidRPr="00F03225">
        <w:rPr>
          <w:rFonts w:hint="eastAsia"/>
        </w:rPr>
        <w:t>基本目標１：</w:t>
      </w:r>
      <w:r w:rsidR="001137BC" w:rsidRPr="00F03225">
        <w:rPr>
          <w:rFonts w:hint="eastAsia"/>
        </w:rPr>
        <w:t>こども・若者の権利が守られ、心身ともに</w:t>
      </w:r>
      <w:bookmarkEnd w:id="400"/>
      <w:bookmarkEnd w:id="401"/>
    </w:p>
    <w:p w14:paraId="33275372" w14:textId="72025A6C" w:rsidR="00842B85" w:rsidRPr="00F03225" w:rsidRDefault="001137BC" w:rsidP="00487EB1">
      <w:pPr>
        <w:pStyle w:val="2"/>
      </w:pPr>
      <w:r w:rsidRPr="00F03225">
        <w:rPr>
          <w:rFonts w:hint="eastAsia"/>
        </w:rPr>
        <w:t xml:space="preserve">　　　　　　</w:t>
      </w:r>
      <w:bookmarkStart w:id="403" w:name="_Toc185414605"/>
      <w:bookmarkStart w:id="404" w:name="_Toc188349335"/>
      <w:r w:rsidRPr="00F03225">
        <w:rPr>
          <w:rFonts w:hint="eastAsia"/>
        </w:rPr>
        <w:t>健康に育つことができるまちづくり</w:t>
      </w:r>
      <w:bookmarkEnd w:id="402"/>
      <w:bookmarkEnd w:id="403"/>
      <w:bookmarkEnd w:id="404"/>
    </w:p>
    <w:p w14:paraId="06B913DC" w14:textId="77777777" w:rsidR="00842B85" w:rsidRPr="00F03225" w:rsidRDefault="00842B85" w:rsidP="00487EB1">
      <w:pPr>
        <w:pStyle w:val="2"/>
      </w:pPr>
      <w:bookmarkStart w:id="405" w:name="_Toc180391875"/>
      <w:bookmarkStart w:id="406" w:name="_Toc182917810"/>
      <w:bookmarkStart w:id="407" w:name="_Toc182922873"/>
      <w:bookmarkStart w:id="408" w:name="_Toc184694921"/>
      <w:bookmarkStart w:id="409" w:name="_Toc188349336"/>
      <w:r w:rsidRPr="00F03225">
        <w:rPr>
          <w:rFonts w:hint="eastAsia"/>
        </w:rPr>
        <w:t xml:space="preserve">基本施策１　</w:t>
      </w:r>
      <w:bookmarkEnd w:id="405"/>
      <w:r w:rsidRPr="00F03225">
        <w:rPr>
          <w:rFonts w:hint="eastAsia"/>
        </w:rPr>
        <w:t>こども・若者の権利保障の促進</w:t>
      </w:r>
      <w:bookmarkEnd w:id="406"/>
      <w:bookmarkEnd w:id="407"/>
      <w:bookmarkEnd w:id="408"/>
      <w:bookmarkEnd w:id="409"/>
    </w:p>
    <w:p w14:paraId="053B916D" w14:textId="77777777" w:rsidR="00842B85" w:rsidRPr="00F03225" w:rsidRDefault="00842B85" w:rsidP="00842B85">
      <w:pPr>
        <w:rPr>
          <w:rFonts w:ascii="BIZ UD明朝 Medium" w:eastAsia="BIZ UD明朝 Medium" w:hAnsi="BIZ UD明朝 Medium"/>
          <w:color w:val="000000" w:themeColor="text1"/>
          <w:sz w:val="22"/>
          <w:szCs w:val="22"/>
        </w:rPr>
      </w:pPr>
    </w:p>
    <w:p w14:paraId="5946C668"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0B366C62" w14:textId="77777777" w:rsidR="00842B85" w:rsidRPr="00F03225" w:rsidRDefault="00842B85" w:rsidP="00842B85">
      <w:pPr>
        <w:pStyle w:val="af9"/>
        <w:spacing w:beforeLines="50" w:before="180"/>
        <w:ind w:left="240"/>
        <w:rPr>
          <w:rFonts w:ascii="BIZ UD明朝 Medium" w:eastAsia="BIZ UD明朝 Medium" w:hAnsi="BIZ UD明朝 Medium"/>
        </w:rPr>
      </w:pPr>
      <w:r w:rsidRPr="00F03225">
        <w:rPr>
          <w:rFonts w:ascii="BIZ UD明朝 Medium" w:eastAsia="BIZ UD明朝 Medium" w:hAnsi="BIZ UD明朝 Medium" w:hint="eastAsia"/>
        </w:rPr>
        <w:t>こども・若者を取り巻く環境は、核家族化や情報化社会などを背景に、地域社会における子育て世帯の孤立化や子育て機能の低下が進み厳しさを増しています。その結果、心身の発達及び人格の形成に重大な影響を与える虐待やこどもが巻き込まれる事件等が後を絶ちません。</w:t>
      </w:r>
    </w:p>
    <w:p w14:paraId="2860E349" w14:textId="77777777" w:rsidR="00B90C33" w:rsidRDefault="00C67918" w:rsidP="00C67918">
      <w:pPr>
        <w:pStyle w:val="af9"/>
        <w:ind w:left="240"/>
        <w:rPr>
          <w:rFonts w:ascii="BIZ UD明朝 Medium" w:eastAsia="BIZ UD明朝 Medium" w:hAnsi="BIZ UD明朝 Medium"/>
        </w:rPr>
      </w:pPr>
      <w:r w:rsidRPr="00F03225">
        <w:rPr>
          <w:rFonts w:ascii="BIZ UD明朝 Medium" w:eastAsia="BIZ UD明朝 Medium" w:hAnsi="BIZ UD明朝 Medium" w:hint="eastAsia"/>
        </w:rPr>
        <w:t>また、「子どもの権利条約」には、すべてのこども・若者に「子どもが意見を表明し参加できること」などが「子どもの権利」と定められています</w:t>
      </w:r>
      <w:r w:rsidR="00B90C33">
        <w:rPr>
          <w:rFonts w:ascii="BIZ UD明朝 Medium" w:eastAsia="BIZ UD明朝 Medium" w:hAnsi="BIZ UD明朝 Medium" w:hint="eastAsia"/>
        </w:rPr>
        <w:t>。</w:t>
      </w:r>
    </w:p>
    <w:p w14:paraId="174CE731" w14:textId="3B4C56B6" w:rsidR="00E674F5" w:rsidRPr="00F03225" w:rsidRDefault="00B90C33" w:rsidP="00E674F5">
      <w:pPr>
        <w:pStyle w:val="af9"/>
        <w:ind w:left="240"/>
        <w:rPr>
          <w:rFonts w:ascii="BIZ UD明朝 Medium" w:eastAsia="BIZ UD明朝 Medium" w:hAnsi="BIZ UD明朝 Medium"/>
        </w:rPr>
      </w:pPr>
      <w:r w:rsidRPr="00214900">
        <w:rPr>
          <w:rFonts w:ascii="BIZ UD明朝 Medium" w:eastAsia="BIZ UD明朝 Medium" w:hAnsi="BIZ UD明朝 Medium" w:hint="eastAsia"/>
        </w:rPr>
        <w:t>子ども・若者意識調査において、こどもが意見を表明する権利について「知っている」の回答は19.7％となっており、「子どもの権利」について</w:t>
      </w:r>
      <w:r w:rsidR="00C67918" w:rsidRPr="00214900">
        <w:rPr>
          <w:rFonts w:ascii="BIZ UD明朝 Medium" w:eastAsia="BIZ UD明朝 Medium" w:hAnsi="BIZ UD明朝 Medium" w:hint="eastAsia"/>
        </w:rPr>
        <w:t>十分に理解されているとは言えない状況にあります。</w:t>
      </w:r>
      <w:r w:rsidR="00E674F5">
        <w:rPr>
          <w:rFonts w:ascii="BIZ UD明朝 Medium" w:eastAsia="BIZ UD明朝 Medium" w:hAnsi="BIZ UD明朝 Medium" w:hint="eastAsia"/>
        </w:rPr>
        <w:t>（Ｐ39）</w:t>
      </w:r>
    </w:p>
    <w:p w14:paraId="1772EE2D" w14:textId="77777777" w:rsidR="00842B85" w:rsidRPr="00F03225" w:rsidRDefault="00842B85" w:rsidP="00842B85">
      <w:pPr>
        <w:pStyle w:val="af9"/>
        <w:ind w:left="240"/>
        <w:rPr>
          <w:rFonts w:ascii="BIZ UD明朝 Medium" w:eastAsia="BIZ UD明朝 Medium" w:hAnsi="BIZ UD明朝 Medium"/>
        </w:rPr>
      </w:pPr>
      <w:r w:rsidRPr="00F03225">
        <w:rPr>
          <w:rFonts w:ascii="BIZ UD明朝 Medium" w:eastAsia="BIZ UD明朝 Medium" w:hAnsi="BIZ UD明朝 Medium" w:hint="eastAsia"/>
        </w:rPr>
        <w:t>こどもが巻き込まれる事件等を無くしていくためには、社会全体で、こども・若者を多様な人格を持った個人として尊重し、その権利を保障し、こども・若者の今とこれからにとって最善の利益を図っていく必要があります。</w:t>
      </w:r>
    </w:p>
    <w:p w14:paraId="2C877233" w14:textId="77777777" w:rsidR="00842B85" w:rsidRPr="00F03225" w:rsidRDefault="00842B85" w:rsidP="00842B85">
      <w:pPr>
        <w:rPr>
          <w:rFonts w:ascii="BIZ UD明朝 Medium" w:eastAsia="BIZ UD明朝 Medium" w:hAnsi="BIZ UD明朝 Medium"/>
          <w:color w:val="000000" w:themeColor="text1"/>
          <w:sz w:val="22"/>
          <w:szCs w:val="22"/>
        </w:rPr>
      </w:pPr>
    </w:p>
    <w:p w14:paraId="7EC63B33" w14:textId="05DAA9B4" w:rsidR="00842B85" w:rsidRPr="00F03225" w:rsidRDefault="00842B85" w:rsidP="00F44EB3">
      <w:pPr>
        <w:spacing w:afterLines="50" w:after="180"/>
        <w:rPr>
          <w:color w:val="000000" w:themeColor="text1"/>
        </w:rPr>
      </w:pPr>
      <w:r w:rsidRPr="00F03225">
        <w:rPr>
          <w:rFonts w:hint="eastAsia"/>
          <w:color w:val="000000" w:themeColor="text1"/>
        </w:rPr>
        <w:t>【施策の展開】</w:t>
      </w:r>
    </w:p>
    <w:tbl>
      <w:tblPr>
        <w:tblStyle w:val="ad"/>
        <w:tblW w:w="9634" w:type="dxa"/>
        <w:tblLook w:val="04A0" w:firstRow="1" w:lastRow="0" w:firstColumn="1" w:lastColumn="0" w:noHBand="0" w:noVBand="1"/>
      </w:tblPr>
      <w:tblGrid>
        <w:gridCol w:w="1926"/>
        <w:gridCol w:w="6291"/>
        <w:gridCol w:w="1417"/>
      </w:tblGrid>
      <w:tr w:rsidR="00F03225" w:rsidRPr="00F03225" w14:paraId="68FF8626" w14:textId="77777777" w:rsidTr="002B4FE0">
        <w:tc>
          <w:tcPr>
            <w:tcW w:w="1926" w:type="dxa"/>
            <w:shd w:val="clear" w:color="auto" w:fill="CCECFF"/>
            <w:vAlign w:val="center"/>
          </w:tcPr>
          <w:p w14:paraId="15D9FE4E" w14:textId="77777777" w:rsidR="00842B85" w:rsidRPr="00F03225" w:rsidRDefault="00842B85" w:rsidP="007C227E">
            <w:pPr>
              <w:pStyle w:val="12"/>
              <w:ind w:leftChars="0" w:left="0" w:firstLineChars="0" w:firstLine="0"/>
              <w:jc w:val="center"/>
              <w:rPr>
                <w:color w:val="000000" w:themeColor="text1"/>
              </w:rPr>
            </w:pPr>
            <w:r w:rsidRPr="00F03225">
              <w:rPr>
                <w:rFonts w:hint="eastAsia"/>
                <w:color w:val="000000" w:themeColor="text1"/>
              </w:rPr>
              <w:t>事業名</w:t>
            </w:r>
          </w:p>
        </w:tc>
        <w:tc>
          <w:tcPr>
            <w:tcW w:w="6291" w:type="dxa"/>
            <w:shd w:val="clear" w:color="auto" w:fill="CCECFF"/>
            <w:vAlign w:val="center"/>
          </w:tcPr>
          <w:p w14:paraId="66FDA3AA" w14:textId="77777777" w:rsidR="00842B85" w:rsidRPr="00F03225" w:rsidRDefault="00842B85" w:rsidP="007C227E">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2B7CACD7" w14:textId="480560EB" w:rsidR="00842B85" w:rsidRPr="00F03225" w:rsidRDefault="00D300A5" w:rsidP="00CF2789">
            <w:pPr>
              <w:pStyle w:val="12"/>
              <w:ind w:leftChars="0" w:left="0" w:firstLineChars="0" w:firstLine="0"/>
              <w:jc w:val="center"/>
              <w:rPr>
                <w:color w:val="000000" w:themeColor="text1"/>
                <w:sz w:val="18"/>
                <w:szCs w:val="16"/>
              </w:rPr>
            </w:pPr>
            <w:r w:rsidRPr="00F03225">
              <w:rPr>
                <w:rFonts w:hint="eastAsia"/>
                <w:color w:val="000000" w:themeColor="text1"/>
                <w:sz w:val="18"/>
                <w:szCs w:val="16"/>
              </w:rPr>
              <w:t>主な担当</w:t>
            </w:r>
            <w:r w:rsidR="00CF2789">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60FC10E4" w14:textId="77777777" w:rsidTr="001137BC">
        <w:tc>
          <w:tcPr>
            <w:tcW w:w="1926" w:type="dxa"/>
          </w:tcPr>
          <w:p w14:paraId="2DCA5C0A"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こどもの権利尊重の普及啓発</w:t>
            </w:r>
          </w:p>
        </w:tc>
        <w:tc>
          <w:tcPr>
            <w:tcW w:w="6291" w:type="dxa"/>
          </w:tcPr>
          <w:p w14:paraId="4739A541" w14:textId="76E77CDA" w:rsidR="00842B85" w:rsidRPr="00F03225" w:rsidRDefault="00842B85" w:rsidP="002B4FE0">
            <w:pPr>
              <w:pStyle w:val="12"/>
              <w:ind w:leftChars="0" w:left="0"/>
              <w:rPr>
                <w:color w:val="000000" w:themeColor="text1"/>
              </w:rPr>
            </w:pPr>
            <w:r w:rsidRPr="00F03225">
              <w:rPr>
                <w:rFonts w:hint="eastAsia"/>
                <w:color w:val="000000" w:themeColor="text1"/>
              </w:rPr>
              <w:t>こどもから大人まですべての年代の人々が「こどもの権利」や「こどもへの暴力防止」について考える契機となるよう様々な媒体を通し啓発していきます。</w:t>
            </w:r>
          </w:p>
        </w:tc>
        <w:tc>
          <w:tcPr>
            <w:tcW w:w="1417" w:type="dxa"/>
          </w:tcPr>
          <w:p w14:paraId="09857C3E" w14:textId="69D19E0F" w:rsidR="00842B85" w:rsidRPr="00F03225"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14900">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F03225" w:rsidRPr="00F03225" w14:paraId="57EBDEA5" w14:textId="77777777" w:rsidTr="001137BC">
        <w:tc>
          <w:tcPr>
            <w:tcW w:w="1926" w:type="dxa"/>
          </w:tcPr>
          <w:p w14:paraId="4120E7C6"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人権教育の推進</w:t>
            </w:r>
          </w:p>
        </w:tc>
        <w:tc>
          <w:tcPr>
            <w:tcW w:w="6291" w:type="dxa"/>
          </w:tcPr>
          <w:p w14:paraId="266874D1" w14:textId="77777777" w:rsidR="00842B85" w:rsidRPr="00F03225" w:rsidRDefault="00842B85" w:rsidP="007C227E">
            <w:pPr>
              <w:pStyle w:val="12"/>
              <w:ind w:leftChars="0" w:left="0"/>
              <w:rPr>
                <w:color w:val="000000" w:themeColor="text1"/>
              </w:rPr>
            </w:pPr>
            <w:r w:rsidRPr="00F03225">
              <w:rPr>
                <w:rFonts w:hint="eastAsia"/>
                <w:color w:val="000000" w:themeColor="text1"/>
              </w:rPr>
              <w:t>人権擁護委員の活動支援を積極的に行いながら、学校での人権教室や人権の花運動、各種イベントを通した人権啓発により、児童生徒の心身の成長過程において人権のことに触れる機会を創出しながら人権教育の充実を図ります。</w:t>
            </w:r>
          </w:p>
        </w:tc>
        <w:tc>
          <w:tcPr>
            <w:tcW w:w="1417" w:type="dxa"/>
          </w:tcPr>
          <w:p w14:paraId="59240456" w14:textId="77777777" w:rsidR="00973747"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14900">
              <w:rPr>
                <w:rFonts w:hint="eastAsia"/>
                <w:color w:val="000000" w:themeColor="text1"/>
                <w:sz w:val="16"/>
                <w:szCs w:val="16"/>
              </w:rPr>
              <w:t>市民部</w:t>
            </w:r>
          </w:p>
          <w:p w14:paraId="10564042" w14:textId="54EF4D18" w:rsidR="00842B85" w:rsidRPr="00F03225" w:rsidRDefault="00214900" w:rsidP="001137BC">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生活環境課</w:t>
            </w:r>
          </w:p>
        </w:tc>
      </w:tr>
      <w:tr w:rsidR="00842B85" w:rsidRPr="00F03225" w14:paraId="001CB26B" w14:textId="77777777" w:rsidTr="001137BC">
        <w:tc>
          <w:tcPr>
            <w:tcW w:w="1926" w:type="dxa"/>
          </w:tcPr>
          <w:p w14:paraId="0EC94267"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こどもが自ら助けを求められる環境の整備</w:t>
            </w:r>
          </w:p>
        </w:tc>
        <w:tc>
          <w:tcPr>
            <w:tcW w:w="6291" w:type="dxa"/>
          </w:tcPr>
          <w:p w14:paraId="5A051074" w14:textId="5F732BB5" w:rsidR="00842B85" w:rsidRPr="00F03225" w:rsidRDefault="00842B85" w:rsidP="007C227E">
            <w:pPr>
              <w:pStyle w:val="12"/>
              <w:ind w:leftChars="0" w:left="0"/>
              <w:rPr>
                <w:color w:val="000000" w:themeColor="text1"/>
              </w:rPr>
            </w:pPr>
            <w:r w:rsidRPr="00F03225">
              <w:rPr>
                <w:rFonts w:hint="eastAsia"/>
                <w:color w:val="000000" w:themeColor="text1"/>
              </w:rPr>
              <w:t>こどもが日常生活の中で抱く悩みや</w:t>
            </w:r>
            <w:r w:rsidR="0025201F" w:rsidRPr="00F03225">
              <w:rPr>
                <w:rFonts w:hint="eastAsia"/>
                <w:color w:val="000000" w:themeColor="text1"/>
              </w:rPr>
              <w:t>不安</w:t>
            </w:r>
            <w:r w:rsidRPr="00F03225">
              <w:rPr>
                <w:rFonts w:hint="eastAsia"/>
                <w:color w:val="000000" w:themeColor="text1"/>
              </w:rPr>
              <w:t>等が表出できるようスクールカウンセラーやスクールソーシャルワーカーを配置し、</w:t>
            </w:r>
            <w:r w:rsidR="00E72C83" w:rsidRPr="00F03225">
              <w:rPr>
                <w:rFonts w:hint="eastAsia"/>
                <w:color w:val="000000" w:themeColor="text1"/>
              </w:rPr>
              <w:t>こども</w:t>
            </w:r>
            <w:r w:rsidRPr="00F03225">
              <w:rPr>
                <w:rFonts w:hint="eastAsia"/>
                <w:color w:val="000000" w:themeColor="text1"/>
              </w:rPr>
              <w:t>の意見が最善の利益に反映されるようにします。また、こども家庭センターあゆみや</w:t>
            </w:r>
            <w:r w:rsidR="002F1547" w:rsidRPr="00214900">
              <w:rPr>
                <w:rFonts w:hint="eastAsia"/>
              </w:rPr>
              <w:t>子ども人権110番等を含めた</w:t>
            </w:r>
            <w:r w:rsidRPr="00214900">
              <w:rPr>
                <w:rFonts w:hint="eastAsia"/>
              </w:rPr>
              <w:t>人権に関する相談機関の周知を図ります</w:t>
            </w:r>
            <w:r w:rsidRPr="00F03225">
              <w:rPr>
                <w:rFonts w:hint="eastAsia"/>
                <w:color w:val="000000" w:themeColor="text1"/>
              </w:rPr>
              <w:t>。</w:t>
            </w:r>
          </w:p>
        </w:tc>
        <w:tc>
          <w:tcPr>
            <w:tcW w:w="1417" w:type="dxa"/>
          </w:tcPr>
          <w:p w14:paraId="0F552456" w14:textId="2EA80E63" w:rsidR="00842B85" w:rsidRPr="00F03225"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14900">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31734B39" w14:textId="77777777" w:rsidR="00973747" w:rsidRDefault="00842B85" w:rsidP="00A977B1">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14900">
              <w:rPr>
                <w:rFonts w:hint="eastAsia"/>
                <w:color w:val="000000" w:themeColor="text1"/>
                <w:sz w:val="16"/>
                <w:szCs w:val="16"/>
              </w:rPr>
              <w:t>教育部</w:t>
            </w:r>
          </w:p>
          <w:p w14:paraId="505FA3D3" w14:textId="7B6D76CB" w:rsidR="00842B85" w:rsidRPr="00F03225" w:rsidRDefault="00214900" w:rsidP="00A977B1">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tc>
      </w:tr>
    </w:tbl>
    <w:p w14:paraId="318E1DEF" w14:textId="7BE04098" w:rsidR="003312A3" w:rsidRPr="00F03225" w:rsidRDefault="00F6197D">
      <w:pPr>
        <w:rPr>
          <w:color w:val="000000" w:themeColor="text1"/>
        </w:rPr>
      </w:pPr>
      <w:r>
        <w:rPr>
          <w:color w:val="000000" w:themeColor="text1"/>
        </w:rPr>
        <w:br w:type="page"/>
      </w:r>
    </w:p>
    <w:tbl>
      <w:tblPr>
        <w:tblStyle w:val="ad"/>
        <w:tblW w:w="9634" w:type="dxa"/>
        <w:tblLook w:val="04A0" w:firstRow="1" w:lastRow="0" w:firstColumn="1" w:lastColumn="0" w:noHBand="0" w:noVBand="1"/>
      </w:tblPr>
      <w:tblGrid>
        <w:gridCol w:w="1926"/>
        <w:gridCol w:w="6291"/>
        <w:gridCol w:w="1417"/>
      </w:tblGrid>
      <w:tr w:rsidR="00F03225" w:rsidRPr="00F03225" w14:paraId="36BA0CA8" w14:textId="77777777" w:rsidTr="002B4FE0">
        <w:tc>
          <w:tcPr>
            <w:tcW w:w="1926" w:type="dxa"/>
            <w:shd w:val="clear" w:color="auto" w:fill="CCECFF"/>
            <w:vAlign w:val="center"/>
          </w:tcPr>
          <w:p w14:paraId="335ACDCD" w14:textId="65A2A26D" w:rsidR="00527933" w:rsidRPr="00F03225" w:rsidRDefault="00527933" w:rsidP="00527933">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1" w:type="dxa"/>
            <w:shd w:val="clear" w:color="auto" w:fill="CCECFF"/>
            <w:vAlign w:val="center"/>
          </w:tcPr>
          <w:p w14:paraId="3D9609F7" w14:textId="2B3E1940" w:rsidR="00527933" w:rsidRPr="00F03225" w:rsidRDefault="00527933" w:rsidP="00527933">
            <w:pPr>
              <w:pStyle w:val="12"/>
              <w:ind w:leftChars="0" w:left="0"/>
              <w:jc w:val="center"/>
              <w:rPr>
                <w:color w:val="000000" w:themeColor="text1"/>
              </w:rPr>
            </w:pPr>
            <w:r w:rsidRPr="00F03225">
              <w:rPr>
                <w:rFonts w:hint="eastAsia"/>
                <w:color w:val="000000" w:themeColor="text1"/>
              </w:rPr>
              <w:t>概要</w:t>
            </w:r>
          </w:p>
        </w:tc>
        <w:tc>
          <w:tcPr>
            <w:tcW w:w="1417" w:type="dxa"/>
            <w:shd w:val="clear" w:color="auto" w:fill="CCECFF"/>
          </w:tcPr>
          <w:p w14:paraId="40091010" w14:textId="40E4A4E7" w:rsidR="00527933" w:rsidRPr="00F03225" w:rsidRDefault="00CF2789" w:rsidP="00CF2789">
            <w:pPr>
              <w:pStyle w:val="12"/>
              <w:ind w:leftChars="0" w:left="0" w:firstLineChars="0" w:firstLine="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45C3FD20" w14:textId="77777777" w:rsidTr="001137BC">
        <w:tc>
          <w:tcPr>
            <w:tcW w:w="1926" w:type="dxa"/>
          </w:tcPr>
          <w:p w14:paraId="67F56166"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こども・若者の意見表明と社会参画の機会の提供</w:t>
            </w:r>
          </w:p>
        </w:tc>
        <w:tc>
          <w:tcPr>
            <w:tcW w:w="6291" w:type="dxa"/>
          </w:tcPr>
          <w:p w14:paraId="4BA67E8A" w14:textId="77777777" w:rsidR="00842B85" w:rsidRPr="00F03225" w:rsidRDefault="00842B85" w:rsidP="007C227E">
            <w:pPr>
              <w:pStyle w:val="12"/>
              <w:ind w:leftChars="0" w:left="0"/>
              <w:rPr>
                <w:color w:val="000000" w:themeColor="text1"/>
              </w:rPr>
            </w:pPr>
            <w:r w:rsidRPr="00F03225">
              <w:rPr>
                <w:rFonts w:hint="eastAsia"/>
                <w:color w:val="000000" w:themeColor="text1"/>
              </w:rPr>
              <w:t>子育て支援に関する施策について審議する「子ども・子育て会議」の公募委員に若者枠を設け、若者の意見を積極的に施策へ反映させていきます。</w:t>
            </w:r>
          </w:p>
        </w:tc>
        <w:tc>
          <w:tcPr>
            <w:tcW w:w="1417" w:type="dxa"/>
          </w:tcPr>
          <w:p w14:paraId="4D515F5B" w14:textId="020813FF" w:rsidR="00842B85" w:rsidRPr="00F03225"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07034">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F03225" w:rsidRPr="00F03225" w14:paraId="7BCEA2D1" w14:textId="77777777" w:rsidTr="001137BC">
        <w:tc>
          <w:tcPr>
            <w:tcW w:w="1926" w:type="dxa"/>
          </w:tcPr>
          <w:p w14:paraId="0AD29104"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「こどもの権利」に関わる図書の充実</w:t>
            </w:r>
          </w:p>
        </w:tc>
        <w:tc>
          <w:tcPr>
            <w:tcW w:w="6291" w:type="dxa"/>
          </w:tcPr>
          <w:p w14:paraId="4B11F881" w14:textId="77777777" w:rsidR="00842B85" w:rsidRPr="00F03225" w:rsidRDefault="00842B85" w:rsidP="007C227E">
            <w:pPr>
              <w:pStyle w:val="12"/>
              <w:ind w:leftChars="0" w:left="0"/>
              <w:rPr>
                <w:color w:val="000000" w:themeColor="text1"/>
              </w:rPr>
            </w:pPr>
            <w:r w:rsidRPr="00F03225">
              <w:rPr>
                <w:rFonts w:hint="eastAsia"/>
                <w:color w:val="000000" w:themeColor="text1"/>
              </w:rPr>
              <w:t>こどもの権利を尊重する意識の醸成を行い、こどもの人権について理解を深めることをねらいとして、図書館における図書の充実を図ります。</w:t>
            </w:r>
          </w:p>
        </w:tc>
        <w:tc>
          <w:tcPr>
            <w:tcW w:w="1417" w:type="dxa"/>
          </w:tcPr>
          <w:p w14:paraId="33464CA5" w14:textId="77777777" w:rsidR="003A44AA" w:rsidRDefault="001137BC"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07034">
              <w:rPr>
                <w:rFonts w:hint="eastAsia"/>
                <w:color w:val="000000" w:themeColor="text1"/>
                <w:sz w:val="16"/>
                <w:szCs w:val="16"/>
              </w:rPr>
              <w:t>生涯学習部</w:t>
            </w:r>
          </w:p>
          <w:p w14:paraId="0B775398" w14:textId="0A788388" w:rsidR="00842B85" w:rsidRPr="00F03225" w:rsidRDefault="00842B85" w:rsidP="003A44AA">
            <w:pPr>
              <w:pStyle w:val="12"/>
              <w:ind w:leftChars="50" w:left="120" w:firstLineChars="0" w:firstLine="0"/>
              <w:rPr>
                <w:color w:val="000000" w:themeColor="text1"/>
                <w:sz w:val="16"/>
                <w:szCs w:val="16"/>
              </w:rPr>
            </w:pPr>
            <w:r w:rsidRPr="00F03225">
              <w:rPr>
                <w:rFonts w:hint="eastAsia"/>
                <w:color w:val="000000" w:themeColor="text1"/>
                <w:sz w:val="16"/>
                <w:szCs w:val="16"/>
              </w:rPr>
              <w:t>しらさわ夢図書館</w:t>
            </w:r>
          </w:p>
        </w:tc>
      </w:tr>
    </w:tbl>
    <w:p w14:paraId="5F29F114" w14:textId="77777777" w:rsidR="00691777" w:rsidRDefault="00691777" w:rsidP="00842B85">
      <w:pPr>
        <w:rPr>
          <w:rFonts w:ascii="BIZ UD明朝 Medium" w:eastAsia="BIZ UD明朝 Medium" w:hAnsi="BIZ UD明朝 Medium"/>
          <w:color w:val="000000" w:themeColor="text1"/>
          <w:sz w:val="22"/>
          <w:szCs w:val="22"/>
        </w:rPr>
      </w:pPr>
      <w:bookmarkStart w:id="410" w:name="_Toc182917811"/>
      <w:bookmarkStart w:id="411" w:name="_Toc182922874"/>
      <w:bookmarkStart w:id="412" w:name="_Toc173162240"/>
      <w:bookmarkStart w:id="413" w:name="_Toc173496769"/>
      <w:bookmarkStart w:id="414" w:name="_Toc173761369"/>
      <w:bookmarkStart w:id="415" w:name="_Toc173856967"/>
    </w:p>
    <w:p w14:paraId="4B76025B" w14:textId="77777777" w:rsidR="00691777" w:rsidRDefault="00691777" w:rsidP="00842B85">
      <w:pPr>
        <w:rPr>
          <w:rFonts w:ascii="BIZ UD明朝 Medium" w:eastAsia="BIZ UD明朝 Medium" w:hAnsi="BIZ UD明朝 Medium"/>
          <w:color w:val="000000" w:themeColor="text1"/>
          <w:sz w:val="22"/>
          <w:szCs w:val="22"/>
        </w:rPr>
      </w:pPr>
    </w:p>
    <w:p w14:paraId="2362A200" w14:textId="77777777" w:rsidR="00691777" w:rsidRDefault="00691777" w:rsidP="00842B85">
      <w:pPr>
        <w:rPr>
          <w:rFonts w:ascii="BIZ UD明朝 Medium" w:eastAsia="BIZ UD明朝 Medium" w:hAnsi="BIZ UD明朝 Medium"/>
          <w:color w:val="000000" w:themeColor="text1"/>
          <w:sz w:val="22"/>
          <w:szCs w:val="22"/>
        </w:rPr>
        <w:sectPr w:rsidR="00691777" w:rsidSect="00145C19">
          <w:headerReference w:type="even" r:id="rId82"/>
          <w:headerReference w:type="default" r:id="rId83"/>
          <w:footerReference w:type="even" r:id="rId84"/>
          <w:footerReference w:type="default" r:id="rId85"/>
          <w:pgSz w:w="11906" w:h="16838" w:code="9"/>
          <w:pgMar w:top="1134" w:right="1134" w:bottom="1134" w:left="1134" w:header="567" w:footer="510" w:gutter="0"/>
          <w:cols w:space="425"/>
          <w:docGrid w:type="lines" w:linePitch="360"/>
        </w:sectPr>
      </w:pPr>
    </w:p>
    <w:p w14:paraId="2C602011" w14:textId="77777777" w:rsidR="00842B85" w:rsidRPr="00F03225" w:rsidRDefault="00842B85" w:rsidP="00487EB1">
      <w:pPr>
        <w:pStyle w:val="2"/>
      </w:pPr>
      <w:bookmarkStart w:id="416" w:name="_Toc184694922"/>
      <w:bookmarkStart w:id="417" w:name="_Toc188349337"/>
      <w:r w:rsidRPr="00F03225">
        <w:rPr>
          <w:rFonts w:hint="eastAsia"/>
        </w:rPr>
        <w:lastRenderedPageBreak/>
        <w:t>基本施策２　こども・若者の健やかな成長のための環境づくり</w:t>
      </w:r>
      <w:bookmarkEnd w:id="410"/>
      <w:bookmarkEnd w:id="411"/>
      <w:bookmarkEnd w:id="416"/>
      <w:bookmarkEnd w:id="417"/>
    </w:p>
    <w:p w14:paraId="7EBB06FC" w14:textId="77777777" w:rsidR="00842B85" w:rsidRPr="00F03225" w:rsidRDefault="00842B85" w:rsidP="00842B85">
      <w:pPr>
        <w:rPr>
          <w:color w:val="000000" w:themeColor="text1"/>
          <w:sz w:val="28"/>
          <w:szCs w:val="28"/>
        </w:rPr>
      </w:pPr>
      <w:r w:rsidRPr="00F03225">
        <w:rPr>
          <w:rFonts w:hint="eastAsia"/>
          <w:color w:val="000000" w:themeColor="text1"/>
          <w:sz w:val="28"/>
          <w:szCs w:val="28"/>
        </w:rPr>
        <w:t>２</w:t>
      </w:r>
      <w:r w:rsidRPr="00F03225">
        <w:rPr>
          <w:color w:val="000000" w:themeColor="text1"/>
          <w:sz w:val="28"/>
          <w:szCs w:val="28"/>
        </w:rPr>
        <w:t>-</w:t>
      </w:r>
      <w:r w:rsidRPr="00F03225">
        <w:rPr>
          <w:rFonts w:hint="eastAsia"/>
          <w:color w:val="000000" w:themeColor="text1"/>
          <w:sz w:val="28"/>
          <w:szCs w:val="28"/>
        </w:rPr>
        <w:t>１　多様な遊びや体験活動の推進</w:t>
      </w:r>
    </w:p>
    <w:p w14:paraId="6807F771" w14:textId="77777777" w:rsidR="00842B85" w:rsidRPr="00F03225" w:rsidRDefault="00842B85" w:rsidP="00842B85">
      <w:pPr>
        <w:rPr>
          <w:rFonts w:ascii="BIZ UD明朝 Medium" w:eastAsia="BIZ UD明朝 Medium" w:hAnsi="BIZ UD明朝 Medium"/>
          <w:color w:val="000000" w:themeColor="text1"/>
          <w:sz w:val="22"/>
          <w:szCs w:val="22"/>
        </w:rPr>
      </w:pPr>
    </w:p>
    <w:p w14:paraId="14AC9AAC"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3CB66C2F" w14:textId="77777777" w:rsidR="00842B85" w:rsidRPr="00F03225" w:rsidRDefault="00842B85" w:rsidP="00842B85">
      <w:pPr>
        <w:pStyle w:val="12"/>
        <w:spacing w:beforeLines="50" w:before="180"/>
        <w:ind w:left="240"/>
        <w:rPr>
          <w:color w:val="000000" w:themeColor="text1"/>
        </w:rPr>
      </w:pPr>
      <w:r w:rsidRPr="00F03225">
        <w:rPr>
          <w:rFonts w:hint="eastAsia"/>
          <w:color w:val="000000" w:themeColor="text1"/>
        </w:rPr>
        <w:t>遊びや体験活動は、言語や数量等の感覚などの認知的スキルや、創造力や好奇心、自尊心、想像力や思いやり、やり抜く力、折り合いをつける力などの社会情動的スキルの双方を育むことに加え、多様な動きを身に付け、健康の維持・向上につながります。</w:t>
      </w:r>
    </w:p>
    <w:p w14:paraId="4C0CCA71" w14:textId="0A694CD6" w:rsidR="00530416" w:rsidRDefault="00530416" w:rsidP="00530416">
      <w:pPr>
        <w:pStyle w:val="12"/>
        <w:ind w:left="240"/>
        <w:rPr>
          <w:color w:val="000000" w:themeColor="text1"/>
        </w:rPr>
      </w:pPr>
      <w:r w:rsidRPr="00973747">
        <w:rPr>
          <w:rFonts w:hint="eastAsia"/>
        </w:rPr>
        <w:t>高校生ワークショップにおいて、これまで育ってきた中でよかったこととして、「</w:t>
      </w:r>
      <w:r w:rsidR="0079207C" w:rsidRPr="00973747">
        <w:rPr>
          <w:rFonts w:hint="eastAsia"/>
        </w:rPr>
        <w:t>あそ</w:t>
      </w:r>
      <w:r w:rsidRPr="00973747">
        <w:rPr>
          <w:rFonts w:hint="eastAsia"/>
        </w:rPr>
        <w:t>び場・居場所」に関する内容が最も多く、具体的にはみずいろ公園などの公園に関する内</w:t>
      </w:r>
      <w:r w:rsidRPr="00E764C5">
        <w:rPr>
          <w:rFonts w:hint="eastAsia"/>
          <w:color w:val="000000" w:themeColor="text1"/>
        </w:rPr>
        <w:t>容が多くあげられました。</w:t>
      </w:r>
      <w:r w:rsidR="007312D2">
        <w:rPr>
          <w:rFonts w:hint="eastAsia"/>
          <w:color w:val="000000" w:themeColor="text1"/>
        </w:rPr>
        <w:t>（Ｐ42～45）</w:t>
      </w:r>
    </w:p>
    <w:p w14:paraId="3D612DA7" w14:textId="77777777" w:rsidR="00842B85" w:rsidRPr="00F03225" w:rsidRDefault="00842B85" w:rsidP="00842B85">
      <w:pPr>
        <w:pStyle w:val="12"/>
        <w:ind w:left="240"/>
        <w:rPr>
          <w:color w:val="000000" w:themeColor="text1"/>
        </w:rPr>
      </w:pPr>
      <w:r w:rsidRPr="00F03225">
        <w:rPr>
          <w:rFonts w:hint="eastAsia"/>
          <w:color w:val="000000" w:themeColor="text1"/>
        </w:rPr>
        <w:t>地域が連携・協働し、こども・若者の年齢や発達の程度に応じて、自然体験、職業体験、文化芸術体験など多様な体験・外遊びを含む様々な遊びができるよう、地域資源を生かした遊びや体験の機会や場の創出を図ります。</w:t>
      </w:r>
    </w:p>
    <w:p w14:paraId="54212CB1" w14:textId="77777777" w:rsidR="00842B85" w:rsidRPr="00F03225" w:rsidRDefault="00842B85" w:rsidP="00842B85">
      <w:pPr>
        <w:rPr>
          <w:rFonts w:ascii="BIZ UD明朝 Medium" w:eastAsia="BIZ UD明朝 Medium" w:hAnsi="BIZ UD明朝 Medium"/>
          <w:color w:val="000000" w:themeColor="text1"/>
          <w:sz w:val="22"/>
          <w:szCs w:val="22"/>
        </w:rPr>
      </w:pPr>
    </w:p>
    <w:p w14:paraId="3454F2A4" w14:textId="670B269E" w:rsidR="00842B85" w:rsidRPr="00F03225" w:rsidRDefault="00842B85" w:rsidP="00F44EB3">
      <w:pPr>
        <w:spacing w:afterLines="50" w:after="180"/>
        <w:rPr>
          <w:color w:val="000000" w:themeColor="text1"/>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2378EB88" w14:textId="77777777" w:rsidTr="002B4FE0">
        <w:tc>
          <w:tcPr>
            <w:tcW w:w="1928" w:type="dxa"/>
            <w:shd w:val="clear" w:color="auto" w:fill="CCECFF"/>
            <w:vAlign w:val="center"/>
          </w:tcPr>
          <w:p w14:paraId="39ED5878"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6167B3BB" w14:textId="1E9CA66C"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6266F95A" w14:textId="2465BABF" w:rsidR="00CF2789" w:rsidRPr="00F03225" w:rsidRDefault="00CF2789" w:rsidP="00CF2789">
            <w:pPr>
              <w:pStyle w:val="12"/>
              <w:ind w:leftChars="0" w:left="0" w:firstLineChars="0" w:firstLine="0"/>
              <w:jc w:val="center"/>
              <w:rPr>
                <w:color w:val="000000" w:themeColor="text1"/>
                <w:sz w:val="18"/>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4BBDD31B" w14:textId="77777777" w:rsidTr="001137BC">
        <w:tc>
          <w:tcPr>
            <w:tcW w:w="1928" w:type="dxa"/>
          </w:tcPr>
          <w:p w14:paraId="70F08137"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幼児教育・保育における遊びの質の向上</w:t>
            </w:r>
          </w:p>
        </w:tc>
        <w:tc>
          <w:tcPr>
            <w:tcW w:w="6293" w:type="dxa"/>
          </w:tcPr>
          <w:p w14:paraId="559A1FC1" w14:textId="77777777" w:rsidR="00842B85" w:rsidRPr="00530416" w:rsidRDefault="00842B85" w:rsidP="007C227E">
            <w:pPr>
              <w:pStyle w:val="12"/>
              <w:ind w:leftChars="0" w:left="0"/>
              <w:rPr>
                <w:color w:val="000000" w:themeColor="text1"/>
              </w:rPr>
            </w:pPr>
            <w:r w:rsidRPr="00530416">
              <w:rPr>
                <w:rFonts w:hint="eastAsia"/>
                <w:color w:val="000000" w:themeColor="text1"/>
              </w:rPr>
              <w:t>「本宮市幼保共通カリキュラム」に基づき、保育所・幼稚園において、こどもの年齢に応じた遊びや体験活動に取り組みます。幼児教育・保育の質の向上のため、保育者のスキルアップを目指し、園内研修や園外の各種研修等への参加を促進します。</w:t>
            </w:r>
          </w:p>
        </w:tc>
        <w:tc>
          <w:tcPr>
            <w:tcW w:w="1417" w:type="dxa"/>
          </w:tcPr>
          <w:p w14:paraId="7D35CC31" w14:textId="77777777" w:rsidR="00973747"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E764C5">
              <w:rPr>
                <w:rFonts w:hint="eastAsia"/>
                <w:color w:val="000000" w:themeColor="text1"/>
                <w:sz w:val="16"/>
                <w:szCs w:val="16"/>
              </w:rPr>
              <w:t>教育部</w:t>
            </w:r>
          </w:p>
          <w:p w14:paraId="14C103DC" w14:textId="31B0583B" w:rsidR="00842B85" w:rsidRPr="00F03225" w:rsidRDefault="00973747" w:rsidP="001137BC">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tc>
      </w:tr>
      <w:tr w:rsidR="00F03225" w:rsidRPr="00F03225" w14:paraId="5EBD2ACD" w14:textId="77777777" w:rsidTr="001137BC">
        <w:tc>
          <w:tcPr>
            <w:tcW w:w="1928" w:type="dxa"/>
          </w:tcPr>
          <w:p w14:paraId="4C5897E3"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学校や地域における体験活動の推進</w:t>
            </w:r>
          </w:p>
        </w:tc>
        <w:tc>
          <w:tcPr>
            <w:tcW w:w="6293" w:type="dxa"/>
          </w:tcPr>
          <w:p w14:paraId="724D94CE" w14:textId="0AA08638" w:rsidR="00842B85" w:rsidRPr="00F03225" w:rsidRDefault="00842B85" w:rsidP="007C227E">
            <w:pPr>
              <w:pStyle w:val="12"/>
              <w:ind w:leftChars="0" w:left="0"/>
              <w:rPr>
                <w:color w:val="000000" w:themeColor="text1"/>
              </w:rPr>
            </w:pPr>
            <w:r w:rsidRPr="00F03225">
              <w:rPr>
                <w:rFonts w:hint="eastAsia"/>
                <w:color w:val="000000" w:themeColor="text1"/>
              </w:rPr>
              <w:t>郷土の伝統・文化に対する関心や理解を深め、地域とともにより</w:t>
            </w:r>
            <w:r w:rsidR="002B4FE0" w:rsidRPr="00E764C5">
              <w:rPr>
                <w:rFonts w:hint="eastAsia"/>
                <w:color w:val="000000" w:themeColor="text1"/>
              </w:rPr>
              <w:t>良く</w:t>
            </w:r>
            <w:r w:rsidR="0079207C" w:rsidRPr="00E764C5">
              <w:rPr>
                <w:rFonts w:hint="eastAsia"/>
              </w:rPr>
              <w:t>生活する</w:t>
            </w:r>
            <w:r w:rsidRPr="00F03225">
              <w:rPr>
                <w:rFonts w:hint="eastAsia"/>
                <w:color w:val="000000" w:themeColor="text1"/>
              </w:rPr>
              <w:t>ことができるようにするため、地域学習を積極的に取り入れたり、地域の人材を有効に活用したりしながら、地域の伝統文化を継承・発展させるための教育を推進します。</w:t>
            </w:r>
          </w:p>
          <w:p w14:paraId="2552A956" w14:textId="77777777" w:rsidR="00842B85" w:rsidRPr="00F03225" w:rsidRDefault="00842B85" w:rsidP="007C227E">
            <w:pPr>
              <w:pStyle w:val="12"/>
              <w:ind w:leftChars="0" w:left="0"/>
              <w:rPr>
                <w:color w:val="000000" w:themeColor="text1"/>
              </w:rPr>
            </w:pPr>
            <w:r w:rsidRPr="00F03225">
              <w:rPr>
                <w:rFonts w:hint="eastAsia"/>
                <w:color w:val="000000" w:themeColor="text1"/>
              </w:rPr>
              <w:t>また、県立本宮高等学校の生徒自らが地域に関心を持ち、協働の意識や問題の能力等を養うための「総合的な探求の時間」（ミライ・ラボ）の支援をします。</w:t>
            </w:r>
          </w:p>
        </w:tc>
        <w:tc>
          <w:tcPr>
            <w:tcW w:w="1417" w:type="dxa"/>
          </w:tcPr>
          <w:p w14:paraId="065E1799" w14:textId="77777777" w:rsidR="00973747"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E764C5">
              <w:rPr>
                <w:rFonts w:hint="eastAsia"/>
                <w:color w:val="000000" w:themeColor="text1"/>
                <w:sz w:val="16"/>
                <w:szCs w:val="16"/>
              </w:rPr>
              <w:t>教育部</w:t>
            </w:r>
          </w:p>
          <w:p w14:paraId="6F36FD83" w14:textId="5535A740" w:rsidR="00842B85" w:rsidRPr="00F03225" w:rsidRDefault="00E764C5" w:rsidP="001137BC">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p w14:paraId="2BA8906A" w14:textId="2463E073" w:rsidR="00842B85" w:rsidRPr="00F03225"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E764C5">
              <w:rPr>
                <w:rFonts w:hint="eastAsia"/>
                <w:color w:val="000000" w:themeColor="text1"/>
                <w:sz w:val="16"/>
                <w:szCs w:val="16"/>
              </w:rPr>
              <w:t xml:space="preserve">生涯学習部　</w:t>
            </w:r>
            <w:r w:rsidRPr="00F03225">
              <w:rPr>
                <w:rFonts w:hint="eastAsia"/>
                <w:color w:val="000000" w:themeColor="text1"/>
                <w:sz w:val="16"/>
                <w:szCs w:val="16"/>
              </w:rPr>
              <w:t>文化スポーツ振興課</w:t>
            </w:r>
          </w:p>
          <w:p w14:paraId="7CB8F5DD" w14:textId="76849702" w:rsidR="00842B85" w:rsidRPr="00F03225"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E764C5">
              <w:rPr>
                <w:rFonts w:hint="eastAsia"/>
                <w:color w:val="000000" w:themeColor="text1"/>
                <w:sz w:val="16"/>
                <w:szCs w:val="16"/>
              </w:rPr>
              <w:t xml:space="preserve">総務政策部　</w:t>
            </w:r>
            <w:r w:rsidRPr="00F03225">
              <w:rPr>
                <w:rFonts w:hint="eastAsia"/>
                <w:color w:val="000000" w:themeColor="text1"/>
                <w:sz w:val="16"/>
                <w:szCs w:val="16"/>
              </w:rPr>
              <w:t>政策推進課</w:t>
            </w:r>
          </w:p>
        </w:tc>
      </w:tr>
      <w:tr w:rsidR="00510283" w:rsidRPr="00F03225" w14:paraId="0FC22B65" w14:textId="77777777" w:rsidTr="001137BC">
        <w:tc>
          <w:tcPr>
            <w:tcW w:w="1928" w:type="dxa"/>
          </w:tcPr>
          <w:p w14:paraId="3CF65E6D" w14:textId="34F0C2AC" w:rsidR="00510283" w:rsidRPr="00F03225" w:rsidRDefault="00510283" w:rsidP="00510283">
            <w:pPr>
              <w:pStyle w:val="12"/>
              <w:ind w:leftChars="0" w:left="0" w:firstLineChars="0" w:firstLine="0"/>
              <w:rPr>
                <w:color w:val="000000" w:themeColor="text1"/>
              </w:rPr>
            </w:pPr>
            <w:r w:rsidRPr="0023040F">
              <w:rPr>
                <w:rFonts w:hint="eastAsia"/>
              </w:rPr>
              <w:t>公園・あそび場の整備</w:t>
            </w:r>
          </w:p>
        </w:tc>
        <w:tc>
          <w:tcPr>
            <w:tcW w:w="6293" w:type="dxa"/>
          </w:tcPr>
          <w:p w14:paraId="427EECAA" w14:textId="77777777" w:rsidR="00510283" w:rsidRPr="0023040F" w:rsidRDefault="00510283" w:rsidP="00510283">
            <w:pPr>
              <w:pStyle w:val="12"/>
              <w:ind w:leftChars="0" w:left="0"/>
            </w:pPr>
            <w:r w:rsidRPr="0023040F">
              <w:rPr>
                <w:rFonts w:hint="eastAsia"/>
              </w:rPr>
              <w:t>こどもが安全・安心に遊べる公園・あそび場等の整備を進めるとともに、バリアフリー化、遊具等の適切な点検、補修や更新に取り組み、魅力的な遊び場の提供を行います。</w:t>
            </w:r>
          </w:p>
          <w:p w14:paraId="52915B35" w14:textId="1A4A07A8" w:rsidR="00510283" w:rsidRPr="00F03225" w:rsidRDefault="00510283" w:rsidP="00510283">
            <w:pPr>
              <w:pStyle w:val="12"/>
              <w:ind w:leftChars="0" w:left="0"/>
              <w:rPr>
                <w:color w:val="000000" w:themeColor="text1"/>
              </w:rPr>
            </w:pPr>
            <w:r w:rsidRPr="0023040F">
              <w:rPr>
                <w:rFonts w:hint="eastAsia"/>
              </w:rPr>
              <w:t>また、障がいの有無に関わらず、誰でも利用できるインクルーシブ遊具</w:t>
            </w:r>
            <w:r>
              <w:rPr>
                <w:rStyle w:val="afe"/>
              </w:rPr>
              <w:footnoteReference w:id="9"/>
            </w:r>
            <w:r w:rsidRPr="0023040F">
              <w:rPr>
                <w:rFonts w:hint="eastAsia"/>
              </w:rPr>
              <w:t>の設置に努めます。</w:t>
            </w:r>
          </w:p>
        </w:tc>
        <w:tc>
          <w:tcPr>
            <w:tcW w:w="1417" w:type="dxa"/>
          </w:tcPr>
          <w:p w14:paraId="1E7DE898" w14:textId="77777777" w:rsidR="00510283" w:rsidRDefault="00510283" w:rsidP="00510283">
            <w:pPr>
              <w:pStyle w:val="12"/>
              <w:ind w:leftChars="0" w:left="160" w:hangingChars="100" w:hanging="160"/>
              <w:rPr>
                <w:sz w:val="16"/>
                <w:szCs w:val="16"/>
              </w:rPr>
            </w:pPr>
            <w:r w:rsidRPr="0023040F">
              <w:rPr>
                <w:rFonts w:hint="eastAsia"/>
                <w:sz w:val="16"/>
                <w:szCs w:val="16"/>
              </w:rPr>
              <w:t>・</w:t>
            </w:r>
            <w:r>
              <w:rPr>
                <w:rFonts w:hint="eastAsia"/>
                <w:sz w:val="16"/>
                <w:szCs w:val="16"/>
              </w:rPr>
              <w:t>建設部</w:t>
            </w:r>
          </w:p>
          <w:p w14:paraId="5F50DC18" w14:textId="77777777" w:rsidR="00510283" w:rsidRPr="0023040F" w:rsidRDefault="00510283" w:rsidP="00510283">
            <w:pPr>
              <w:pStyle w:val="12"/>
              <w:ind w:leftChars="0" w:left="160" w:hangingChars="100" w:hanging="160"/>
              <w:rPr>
                <w:sz w:val="16"/>
                <w:szCs w:val="16"/>
              </w:rPr>
            </w:pPr>
            <w:r>
              <w:rPr>
                <w:rFonts w:hint="eastAsia"/>
                <w:sz w:val="16"/>
                <w:szCs w:val="16"/>
              </w:rPr>
              <w:t xml:space="preserve">　</w:t>
            </w:r>
            <w:r w:rsidRPr="0023040F">
              <w:rPr>
                <w:rFonts w:hint="eastAsia"/>
                <w:sz w:val="16"/>
                <w:szCs w:val="16"/>
              </w:rPr>
              <w:t>都市整備課</w:t>
            </w:r>
          </w:p>
          <w:p w14:paraId="2D64D167" w14:textId="3C186C7F" w:rsidR="00510283" w:rsidRPr="00F03225" w:rsidRDefault="00510283" w:rsidP="00510283">
            <w:pPr>
              <w:pStyle w:val="12"/>
              <w:ind w:leftChars="0" w:left="160" w:hangingChars="100" w:hanging="160"/>
              <w:rPr>
                <w:color w:val="000000" w:themeColor="text1"/>
                <w:sz w:val="16"/>
                <w:szCs w:val="16"/>
              </w:rPr>
            </w:pPr>
            <w:r w:rsidRPr="0023040F">
              <w:rPr>
                <w:rFonts w:hint="eastAsia"/>
                <w:sz w:val="16"/>
                <w:szCs w:val="16"/>
              </w:rPr>
              <w:t>・</w:t>
            </w:r>
            <w:r>
              <w:rPr>
                <w:rFonts w:hint="eastAsia"/>
                <w:sz w:val="16"/>
                <w:szCs w:val="16"/>
              </w:rPr>
              <w:t xml:space="preserve">保健福祉部　</w:t>
            </w:r>
            <w:r w:rsidRPr="0023040F">
              <w:rPr>
                <w:rFonts w:hint="eastAsia"/>
                <w:sz w:val="16"/>
                <w:szCs w:val="16"/>
              </w:rPr>
              <w:t>子ども福祉課</w:t>
            </w:r>
          </w:p>
        </w:tc>
      </w:tr>
      <w:tr w:rsidR="00CF2789" w:rsidRPr="00F03225" w14:paraId="70688949" w14:textId="77777777" w:rsidTr="002B4FE0">
        <w:tc>
          <w:tcPr>
            <w:tcW w:w="1928" w:type="dxa"/>
            <w:shd w:val="clear" w:color="auto" w:fill="CCECFF"/>
            <w:vAlign w:val="center"/>
          </w:tcPr>
          <w:p w14:paraId="5A0C704E" w14:textId="76884758" w:rsidR="00CF2789" w:rsidRPr="00F03225" w:rsidRDefault="002B4FE0" w:rsidP="00CF2789">
            <w:pPr>
              <w:pStyle w:val="12"/>
              <w:ind w:leftChars="0" w:left="0" w:firstLineChars="0" w:firstLine="0"/>
              <w:jc w:val="center"/>
              <w:rPr>
                <w:color w:val="000000" w:themeColor="text1"/>
              </w:rPr>
            </w:pPr>
            <w:r>
              <w:rPr>
                <w:color w:val="000000" w:themeColor="text1"/>
              </w:rPr>
              <w:lastRenderedPageBreak/>
              <w:br w:type="page"/>
            </w:r>
            <w:r w:rsidR="00CF2789" w:rsidRPr="00F03225">
              <w:rPr>
                <w:rFonts w:hint="eastAsia"/>
                <w:color w:val="000000" w:themeColor="text1"/>
              </w:rPr>
              <w:t>事業名</w:t>
            </w:r>
          </w:p>
        </w:tc>
        <w:tc>
          <w:tcPr>
            <w:tcW w:w="6293" w:type="dxa"/>
            <w:shd w:val="clear" w:color="auto" w:fill="CCECFF"/>
            <w:vAlign w:val="center"/>
          </w:tcPr>
          <w:p w14:paraId="2A3D4258" w14:textId="3DC25256" w:rsidR="00CF2789" w:rsidRPr="00F03225" w:rsidRDefault="00CF2789" w:rsidP="00CF2789">
            <w:pPr>
              <w:pStyle w:val="12"/>
              <w:ind w:leftChars="0" w:left="0"/>
              <w:jc w:val="center"/>
              <w:rPr>
                <w:color w:val="000000" w:themeColor="text1"/>
              </w:rPr>
            </w:pPr>
            <w:r w:rsidRPr="00F03225">
              <w:rPr>
                <w:rFonts w:hint="eastAsia"/>
                <w:color w:val="000000" w:themeColor="text1"/>
              </w:rPr>
              <w:t>概要</w:t>
            </w:r>
          </w:p>
        </w:tc>
        <w:tc>
          <w:tcPr>
            <w:tcW w:w="1417" w:type="dxa"/>
            <w:shd w:val="clear" w:color="auto" w:fill="CCECFF"/>
          </w:tcPr>
          <w:p w14:paraId="0B26F3ED" w14:textId="0F966393" w:rsidR="00CF2789" w:rsidRPr="00F03225" w:rsidRDefault="00CF2789" w:rsidP="00CF2789">
            <w:pPr>
              <w:pStyle w:val="12"/>
              <w:ind w:leftChars="0" w:left="0" w:firstLineChars="0" w:firstLine="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530416" w:rsidRPr="00F03225" w14:paraId="46E3FEFE" w14:textId="77777777" w:rsidTr="001B13E4">
        <w:tc>
          <w:tcPr>
            <w:tcW w:w="1928" w:type="dxa"/>
          </w:tcPr>
          <w:p w14:paraId="17D71171" w14:textId="77777777" w:rsidR="00530416" w:rsidRPr="00F03225" w:rsidRDefault="00530416" w:rsidP="001B13E4">
            <w:pPr>
              <w:pStyle w:val="12"/>
              <w:ind w:leftChars="0" w:left="0" w:firstLineChars="0" w:firstLine="0"/>
              <w:rPr>
                <w:color w:val="000000" w:themeColor="text1"/>
              </w:rPr>
            </w:pPr>
            <w:r w:rsidRPr="00F03225">
              <w:rPr>
                <w:rFonts w:hint="eastAsia"/>
                <w:color w:val="000000" w:themeColor="text1"/>
              </w:rPr>
              <w:t>環境学習・自然体験等の推進</w:t>
            </w:r>
          </w:p>
        </w:tc>
        <w:tc>
          <w:tcPr>
            <w:tcW w:w="6293" w:type="dxa"/>
          </w:tcPr>
          <w:p w14:paraId="30C4CB55" w14:textId="5F90F3C0" w:rsidR="00E764C5" w:rsidRPr="007F5453" w:rsidRDefault="00530416" w:rsidP="00E764C5">
            <w:pPr>
              <w:pStyle w:val="12"/>
              <w:ind w:leftChars="0" w:left="0"/>
            </w:pPr>
            <w:r w:rsidRPr="007F5453">
              <w:rPr>
                <w:rFonts w:hint="eastAsia"/>
              </w:rPr>
              <w:t>自然体験活動、宿泊活動、ボランティア活動、各種交流活動などの支援を充実することで、「ひと・もの・こと」に</w:t>
            </w:r>
            <w:r w:rsidR="00E764C5" w:rsidRPr="007F5453">
              <w:rPr>
                <w:rFonts w:hint="eastAsia"/>
              </w:rPr>
              <w:t>相互に関わる機会を増やし、</w:t>
            </w:r>
            <w:r w:rsidRPr="007F5453">
              <w:rPr>
                <w:rFonts w:hint="eastAsia"/>
              </w:rPr>
              <w:t>主体的・積極的に</w:t>
            </w:r>
            <w:r w:rsidR="00E764C5" w:rsidRPr="007F5453">
              <w:rPr>
                <w:rFonts w:hint="eastAsia"/>
              </w:rPr>
              <w:t>行動できる人材を育成します。</w:t>
            </w:r>
          </w:p>
        </w:tc>
        <w:tc>
          <w:tcPr>
            <w:tcW w:w="1417" w:type="dxa"/>
          </w:tcPr>
          <w:p w14:paraId="3656C673" w14:textId="77777777" w:rsidR="0081198A" w:rsidRDefault="00530416"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E764C5">
              <w:rPr>
                <w:rFonts w:hint="eastAsia"/>
                <w:color w:val="000000" w:themeColor="text1"/>
                <w:sz w:val="16"/>
                <w:szCs w:val="16"/>
              </w:rPr>
              <w:t>教育部</w:t>
            </w:r>
          </w:p>
          <w:p w14:paraId="08B946F6" w14:textId="088F055B" w:rsidR="00530416" w:rsidRPr="00F03225" w:rsidRDefault="0081198A" w:rsidP="001B13E4">
            <w:pPr>
              <w:pStyle w:val="12"/>
              <w:ind w:leftChars="0" w:left="160" w:hangingChars="100" w:hanging="160"/>
              <w:rPr>
                <w:color w:val="000000" w:themeColor="text1"/>
                <w:sz w:val="16"/>
                <w:szCs w:val="16"/>
              </w:rPr>
            </w:pPr>
            <w:r>
              <w:rPr>
                <w:color w:val="000000" w:themeColor="text1"/>
                <w:sz w:val="16"/>
                <w:szCs w:val="16"/>
              </w:rPr>
              <w:t xml:space="preserve">  </w:t>
            </w:r>
            <w:r w:rsidR="00530416" w:rsidRPr="00F03225">
              <w:rPr>
                <w:rFonts w:hint="eastAsia"/>
                <w:color w:val="000000" w:themeColor="text1"/>
                <w:sz w:val="16"/>
                <w:szCs w:val="16"/>
              </w:rPr>
              <w:t>幼保学校課</w:t>
            </w:r>
          </w:p>
        </w:tc>
      </w:tr>
      <w:tr w:rsidR="00F03225" w:rsidRPr="00F03225" w14:paraId="7C013022" w14:textId="77777777" w:rsidTr="001137BC">
        <w:tc>
          <w:tcPr>
            <w:tcW w:w="1928" w:type="dxa"/>
          </w:tcPr>
          <w:p w14:paraId="37DB8897"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運動習慣・体力向上・身体作り・スポーツ体験等の推進</w:t>
            </w:r>
          </w:p>
        </w:tc>
        <w:tc>
          <w:tcPr>
            <w:tcW w:w="6293" w:type="dxa"/>
          </w:tcPr>
          <w:p w14:paraId="7C13D55B" w14:textId="426E4505" w:rsidR="00842B85" w:rsidRPr="007F5453" w:rsidRDefault="00842B85" w:rsidP="007C227E">
            <w:pPr>
              <w:pStyle w:val="12"/>
              <w:ind w:leftChars="0" w:left="0"/>
            </w:pPr>
            <w:r w:rsidRPr="007F5453">
              <w:rPr>
                <w:rFonts w:hint="eastAsia"/>
              </w:rPr>
              <w:t>全国</w:t>
            </w:r>
            <w:r w:rsidR="00E764C5" w:rsidRPr="007F5453">
              <w:rPr>
                <w:rFonts w:hint="eastAsia"/>
              </w:rPr>
              <w:t>体力</w:t>
            </w:r>
            <w:r w:rsidRPr="007F5453">
              <w:rPr>
                <w:rFonts w:hint="eastAsia"/>
              </w:rPr>
              <w:t>・運動能力</w:t>
            </w:r>
            <w:r w:rsidR="00E764C5" w:rsidRPr="007F5453">
              <w:rPr>
                <w:rFonts w:hint="eastAsia"/>
              </w:rPr>
              <w:t>、運動習慣等</w:t>
            </w:r>
            <w:r w:rsidRPr="007F5453">
              <w:rPr>
                <w:rFonts w:hint="eastAsia"/>
              </w:rPr>
              <w:t>調査の分析により児童</w:t>
            </w:r>
            <w:r w:rsidR="0079207C" w:rsidRPr="007F5453">
              <w:rPr>
                <w:rFonts w:hint="eastAsia"/>
              </w:rPr>
              <w:t>・</w:t>
            </w:r>
            <w:r w:rsidRPr="007F5453">
              <w:rPr>
                <w:rFonts w:hint="eastAsia"/>
              </w:rPr>
              <w:t>生徒の実態を捉え、各校の課題解決のための具体的な方策の立案や環境整備を支援し児童生徒の体力向上を</w:t>
            </w:r>
            <w:r w:rsidR="00E764C5" w:rsidRPr="007F5453">
              <w:rPr>
                <w:rFonts w:hint="eastAsia"/>
              </w:rPr>
              <w:t>図り</w:t>
            </w:r>
            <w:r w:rsidRPr="007F5453">
              <w:rPr>
                <w:rFonts w:hint="eastAsia"/>
              </w:rPr>
              <w:t>ます。</w:t>
            </w:r>
          </w:p>
          <w:p w14:paraId="5FA75418" w14:textId="65157452" w:rsidR="00842B85" w:rsidRPr="007F5453" w:rsidRDefault="00842B85" w:rsidP="007C227E">
            <w:pPr>
              <w:pStyle w:val="12"/>
              <w:ind w:leftChars="0" w:left="0"/>
            </w:pPr>
            <w:r w:rsidRPr="007F5453">
              <w:rPr>
                <w:rFonts w:hint="eastAsia"/>
              </w:rPr>
              <w:t>市民体力測定会を開催し、基礎体力等を測定し、自分の体力を把握しながら、ニュースポーツ</w:t>
            </w:r>
            <w:r w:rsidR="00E764C5" w:rsidRPr="007F5453">
              <w:rPr>
                <w:rFonts w:hint="eastAsia"/>
              </w:rPr>
              <w:t>を</w:t>
            </w:r>
            <w:r w:rsidRPr="007F5453">
              <w:rPr>
                <w:rFonts w:hint="eastAsia"/>
              </w:rPr>
              <w:t>紹介し</w:t>
            </w:r>
            <w:r w:rsidR="002B4FE0" w:rsidRPr="007F5453">
              <w:rPr>
                <w:rFonts w:hint="eastAsia"/>
              </w:rPr>
              <w:t>、</w:t>
            </w:r>
            <w:r w:rsidRPr="007F5453">
              <w:rPr>
                <w:rFonts w:hint="eastAsia"/>
              </w:rPr>
              <w:t>体験してもらいます。</w:t>
            </w:r>
          </w:p>
          <w:p w14:paraId="3151F4FC" w14:textId="77777777" w:rsidR="00842B85" w:rsidRPr="007F5453" w:rsidRDefault="00842B85" w:rsidP="007C227E">
            <w:pPr>
              <w:pStyle w:val="12"/>
              <w:ind w:leftChars="0" w:left="0"/>
            </w:pPr>
            <w:r w:rsidRPr="007F5453">
              <w:rPr>
                <w:rFonts w:hint="eastAsia"/>
              </w:rPr>
              <w:t>また、各種競技の専門家を招き、小学生から成人まで継続的な指導を行うことで、選手及び指導者の競技能力の向上と育成を図ります。</w:t>
            </w:r>
          </w:p>
        </w:tc>
        <w:tc>
          <w:tcPr>
            <w:tcW w:w="1417" w:type="dxa"/>
          </w:tcPr>
          <w:p w14:paraId="3CEF776F" w14:textId="77777777" w:rsidR="0081198A"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81198A">
              <w:rPr>
                <w:rFonts w:hint="eastAsia"/>
                <w:color w:val="000000" w:themeColor="text1"/>
                <w:sz w:val="16"/>
                <w:szCs w:val="16"/>
              </w:rPr>
              <w:t>教育部</w:t>
            </w:r>
          </w:p>
          <w:p w14:paraId="30304057" w14:textId="565CB097" w:rsidR="00842B85" w:rsidRPr="00F03225" w:rsidRDefault="00842B85" w:rsidP="0081198A">
            <w:pPr>
              <w:pStyle w:val="12"/>
              <w:ind w:leftChars="0" w:left="0" w:firstLine="160"/>
              <w:rPr>
                <w:color w:val="000000" w:themeColor="text1"/>
                <w:sz w:val="16"/>
                <w:szCs w:val="16"/>
              </w:rPr>
            </w:pPr>
            <w:r w:rsidRPr="00F03225">
              <w:rPr>
                <w:rFonts w:hint="eastAsia"/>
                <w:color w:val="000000" w:themeColor="text1"/>
                <w:sz w:val="16"/>
                <w:szCs w:val="16"/>
              </w:rPr>
              <w:t>幼保学校課</w:t>
            </w:r>
          </w:p>
          <w:p w14:paraId="5C3D3671" w14:textId="77777777" w:rsidR="0081198A"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81198A">
              <w:rPr>
                <w:rFonts w:hint="eastAsia"/>
                <w:color w:val="000000" w:themeColor="text1"/>
                <w:sz w:val="16"/>
                <w:szCs w:val="16"/>
              </w:rPr>
              <w:t>生涯学習部</w:t>
            </w:r>
          </w:p>
          <w:p w14:paraId="46210672" w14:textId="664ABCE3" w:rsidR="00842B85" w:rsidRPr="00F03225" w:rsidRDefault="00842B85" w:rsidP="0081198A">
            <w:pPr>
              <w:pStyle w:val="12"/>
              <w:ind w:left="240" w:firstLineChars="0" w:firstLine="0"/>
              <w:rPr>
                <w:color w:val="000000" w:themeColor="text1"/>
                <w:sz w:val="16"/>
                <w:szCs w:val="16"/>
              </w:rPr>
            </w:pPr>
            <w:r w:rsidRPr="00F03225">
              <w:rPr>
                <w:rFonts w:hint="eastAsia"/>
                <w:color w:val="000000" w:themeColor="text1"/>
                <w:sz w:val="16"/>
                <w:szCs w:val="16"/>
              </w:rPr>
              <w:t>文化スポーツ振興課</w:t>
            </w:r>
          </w:p>
        </w:tc>
      </w:tr>
      <w:tr w:rsidR="00F03225" w:rsidRPr="00F03225" w14:paraId="5BC9612C" w14:textId="77777777" w:rsidTr="001137BC">
        <w:tc>
          <w:tcPr>
            <w:tcW w:w="1928" w:type="dxa"/>
          </w:tcPr>
          <w:p w14:paraId="54A077B2"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文化芸術体験機会の提供</w:t>
            </w:r>
          </w:p>
        </w:tc>
        <w:tc>
          <w:tcPr>
            <w:tcW w:w="6293" w:type="dxa"/>
          </w:tcPr>
          <w:p w14:paraId="2B1CBE82" w14:textId="15DB4BB8" w:rsidR="00842B85" w:rsidRPr="00F03225" w:rsidRDefault="00842B85" w:rsidP="007C227E">
            <w:pPr>
              <w:pStyle w:val="12"/>
              <w:ind w:leftChars="0" w:left="0"/>
              <w:rPr>
                <w:color w:val="000000" w:themeColor="text1"/>
              </w:rPr>
            </w:pPr>
            <w:r w:rsidRPr="00F03225">
              <w:rPr>
                <w:rFonts w:hint="eastAsia"/>
                <w:color w:val="000000" w:themeColor="text1"/>
              </w:rPr>
              <w:t>幼稚園・保育所・小中学校において、芸術鑑賞教室を実施し、豊かな心を育てます。</w:t>
            </w:r>
          </w:p>
          <w:p w14:paraId="08C548B6" w14:textId="77777777" w:rsidR="00842B85" w:rsidRPr="00F03225" w:rsidRDefault="00842B85" w:rsidP="007C227E">
            <w:pPr>
              <w:pStyle w:val="12"/>
              <w:ind w:leftChars="0" w:left="0"/>
              <w:rPr>
                <w:color w:val="000000" w:themeColor="text1"/>
              </w:rPr>
            </w:pPr>
            <w:r w:rsidRPr="00F03225">
              <w:rPr>
                <w:rFonts w:hint="eastAsia"/>
                <w:color w:val="000000" w:themeColor="text1"/>
              </w:rPr>
              <w:t>書き初め大会を実施し、小中学生の創造性を培います。</w:t>
            </w:r>
          </w:p>
          <w:p w14:paraId="13832C89" w14:textId="13BA83D1" w:rsidR="00842B85" w:rsidRPr="00F03225" w:rsidRDefault="00842B85" w:rsidP="007C227E">
            <w:pPr>
              <w:pStyle w:val="12"/>
              <w:ind w:leftChars="0" w:left="0"/>
              <w:rPr>
                <w:b/>
                <w:color w:val="000000" w:themeColor="text1"/>
                <w:u w:val="single"/>
              </w:rPr>
            </w:pPr>
            <w:r w:rsidRPr="00F03225">
              <w:rPr>
                <w:rFonts w:hint="eastAsia"/>
                <w:color w:val="000000" w:themeColor="text1"/>
              </w:rPr>
              <w:t>ふれあい美術館の展覧会において、高校生(またはそれに準ずる者)以下の入館料を無料とし、美術作品鑑賞を</w:t>
            </w:r>
            <w:r w:rsidR="009B5DDD" w:rsidRPr="00E764C5">
              <w:rPr>
                <w:rFonts w:hint="eastAsia"/>
                <w:color w:val="000000" w:themeColor="text1"/>
              </w:rPr>
              <w:t>通して</w:t>
            </w:r>
            <w:r w:rsidRPr="00F03225">
              <w:rPr>
                <w:rFonts w:hint="eastAsia"/>
                <w:color w:val="000000" w:themeColor="text1"/>
              </w:rPr>
              <w:t>審美眼を養います。</w:t>
            </w:r>
          </w:p>
        </w:tc>
        <w:tc>
          <w:tcPr>
            <w:tcW w:w="1417" w:type="dxa"/>
          </w:tcPr>
          <w:p w14:paraId="2A504303" w14:textId="7357DE0E" w:rsidR="00842B85" w:rsidRPr="00F03225"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E764C5">
              <w:rPr>
                <w:rFonts w:hint="eastAsia"/>
                <w:color w:val="000000" w:themeColor="text1"/>
                <w:sz w:val="16"/>
                <w:szCs w:val="16"/>
              </w:rPr>
              <w:t xml:space="preserve">生涯学習部　</w:t>
            </w:r>
            <w:r w:rsidRPr="00F03225">
              <w:rPr>
                <w:rFonts w:hint="eastAsia"/>
                <w:color w:val="000000" w:themeColor="text1"/>
                <w:sz w:val="16"/>
                <w:szCs w:val="16"/>
              </w:rPr>
              <w:t>白沢公民館</w:t>
            </w:r>
          </w:p>
          <w:p w14:paraId="2A1FBAE1" w14:textId="77777777" w:rsidR="00842B85" w:rsidRDefault="00842B85" w:rsidP="001137BC">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E764C5">
              <w:rPr>
                <w:rFonts w:hint="eastAsia"/>
                <w:color w:val="000000" w:themeColor="text1"/>
                <w:sz w:val="16"/>
                <w:szCs w:val="16"/>
              </w:rPr>
              <w:t xml:space="preserve">生涯学習部　</w:t>
            </w:r>
            <w:r w:rsidRPr="00F03225">
              <w:rPr>
                <w:rFonts w:hint="eastAsia"/>
                <w:color w:val="000000" w:themeColor="text1"/>
                <w:sz w:val="16"/>
                <w:szCs w:val="16"/>
              </w:rPr>
              <w:t>白沢ふれあい美術館</w:t>
            </w:r>
          </w:p>
          <w:p w14:paraId="3C8939EA" w14:textId="77777777" w:rsidR="0081198A" w:rsidRDefault="00E764C5" w:rsidP="001137BC">
            <w:pPr>
              <w:pStyle w:val="12"/>
              <w:ind w:leftChars="0" w:left="160" w:hangingChars="100" w:hanging="160"/>
              <w:rPr>
                <w:color w:val="000000" w:themeColor="text1"/>
                <w:sz w:val="16"/>
                <w:szCs w:val="16"/>
              </w:rPr>
            </w:pPr>
            <w:r>
              <w:rPr>
                <w:rFonts w:hint="eastAsia"/>
                <w:color w:val="000000" w:themeColor="text1"/>
                <w:sz w:val="16"/>
                <w:szCs w:val="16"/>
              </w:rPr>
              <w:t>・教育部</w:t>
            </w:r>
          </w:p>
          <w:p w14:paraId="64278941" w14:textId="6FB2E1B1" w:rsidR="00E764C5" w:rsidRPr="00F03225" w:rsidRDefault="00E764C5" w:rsidP="001137BC">
            <w:pPr>
              <w:pStyle w:val="12"/>
              <w:ind w:leftChars="0" w:left="160" w:hangingChars="100" w:hanging="160"/>
              <w:rPr>
                <w:color w:val="000000" w:themeColor="text1"/>
                <w:sz w:val="16"/>
                <w:szCs w:val="16"/>
              </w:rPr>
            </w:pPr>
            <w:r>
              <w:rPr>
                <w:rFonts w:hint="eastAsia"/>
                <w:color w:val="000000" w:themeColor="text1"/>
                <w:sz w:val="16"/>
                <w:szCs w:val="16"/>
              </w:rPr>
              <w:t xml:space="preserve">　幼保学校課</w:t>
            </w:r>
          </w:p>
        </w:tc>
      </w:tr>
      <w:tr w:rsidR="007F5453" w:rsidRPr="007F5453" w14:paraId="6E410331" w14:textId="77777777" w:rsidTr="001137BC">
        <w:trPr>
          <w:trHeight w:val="1059"/>
        </w:trPr>
        <w:tc>
          <w:tcPr>
            <w:tcW w:w="1928" w:type="dxa"/>
          </w:tcPr>
          <w:p w14:paraId="57A1B7AA" w14:textId="77777777" w:rsidR="00842B85" w:rsidRPr="007F5453" w:rsidRDefault="00842B85" w:rsidP="007C227E">
            <w:pPr>
              <w:pStyle w:val="12"/>
              <w:ind w:leftChars="0" w:left="0" w:firstLineChars="0" w:firstLine="0"/>
            </w:pPr>
            <w:r w:rsidRPr="007F5453">
              <w:rPr>
                <w:rFonts w:hint="eastAsia"/>
              </w:rPr>
              <w:t>読書活動の推進</w:t>
            </w:r>
          </w:p>
        </w:tc>
        <w:tc>
          <w:tcPr>
            <w:tcW w:w="6293" w:type="dxa"/>
          </w:tcPr>
          <w:p w14:paraId="720FD710" w14:textId="53F1AF12" w:rsidR="00842B85" w:rsidRPr="007F5453" w:rsidRDefault="00842B85" w:rsidP="007C227E">
            <w:pPr>
              <w:pStyle w:val="12"/>
              <w:ind w:leftChars="0" w:left="0"/>
            </w:pPr>
            <w:r w:rsidRPr="007F5453">
              <w:rPr>
                <w:rFonts w:hint="eastAsia"/>
              </w:rPr>
              <w:t>学校司書</w:t>
            </w:r>
            <w:r w:rsidR="00E764C5" w:rsidRPr="007F5453">
              <w:rPr>
                <w:rFonts w:hint="eastAsia"/>
              </w:rPr>
              <w:t>の</w:t>
            </w:r>
            <w:r w:rsidRPr="007F5453">
              <w:rPr>
                <w:rFonts w:hint="eastAsia"/>
              </w:rPr>
              <w:t>配置</w:t>
            </w:r>
            <w:r w:rsidR="00E764C5" w:rsidRPr="007F5453">
              <w:rPr>
                <w:rFonts w:hint="eastAsia"/>
              </w:rPr>
              <w:t>や</w:t>
            </w:r>
            <w:r w:rsidRPr="007F5453">
              <w:rPr>
                <w:rFonts w:hint="eastAsia"/>
              </w:rPr>
              <w:t>、図書館・学校図書館ネットワークシステムの</w:t>
            </w:r>
            <w:r w:rsidR="00E764C5" w:rsidRPr="007F5453">
              <w:rPr>
                <w:rFonts w:hint="eastAsia"/>
              </w:rPr>
              <w:t>活用により、読書活動を推進します。</w:t>
            </w:r>
          </w:p>
          <w:p w14:paraId="64BA66A3" w14:textId="1E74EF95" w:rsidR="00842B85" w:rsidRPr="007F5453" w:rsidRDefault="00842B85" w:rsidP="007C227E">
            <w:pPr>
              <w:pStyle w:val="12"/>
              <w:ind w:leftChars="0" w:left="0"/>
            </w:pPr>
            <w:r w:rsidRPr="007F5453">
              <w:rPr>
                <w:rFonts w:hint="eastAsia"/>
              </w:rPr>
              <w:t>また、第四次本宮市子ども読書活動推進計画（Ｒ６．４月～）に基づく</w:t>
            </w:r>
            <w:r w:rsidR="00E72C83" w:rsidRPr="007F5453">
              <w:rPr>
                <w:rFonts w:hint="eastAsia"/>
              </w:rPr>
              <w:t>こども</w:t>
            </w:r>
            <w:r w:rsidRPr="007F5453">
              <w:rPr>
                <w:rFonts w:hint="eastAsia"/>
              </w:rPr>
              <w:t>への読書活動推進事業の実施</w:t>
            </w:r>
            <w:r w:rsidR="00E50939">
              <w:rPr>
                <w:rFonts w:hint="eastAsia"/>
              </w:rPr>
              <w:t>します</w:t>
            </w:r>
            <w:r w:rsidRPr="007F5453">
              <w:rPr>
                <w:rFonts w:hint="eastAsia"/>
              </w:rPr>
              <w:t>。具体的には乳幼児へのブックスタート、乳幼児～小学生へのアニマシオン</w:t>
            </w:r>
            <w:bookmarkStart w:id="418" w:name="_Hlk187185242"/>
            <w:r w:rsidR="00807723">
              <w:rPr>
                <w:rStyle w:val="afe"/>
              </w:rPr>
              <w:footnoteReference w:id="10"/>
            </w:r>
            <w:bookmarkEnd w:id="418"/>
            <w:r w:rsidRPr="007F5453">
              <w:rPr>
                <w:rFonts w:hint="eastAsia"/>
              </w:rPr>
              <w:t>、ブックトーク、おはなし会、児童向け読書感想文教室、理科読講座、読書クイズ等の企画開催を通して、こどもの読書活動の活性化を図</w:t>
            </w:r>
            <w:r w:rsidR="009B5DDD" w:rsidRPr="007F5453">
              <w:rPr>
                <w:rFonts w:hint="eastAsia"/>
              </w:rPr>
              <w:t>ります</w:t>
            </w:r>
            <w:r w:rsidRPr="007F5453">
              <w:rPr>
                <w:rFonts w:hint="eastAsia"/>
              </w:rPr>
              <w:t>。</w:t>
            </w:r>
          </w:p>
        </w:tc>
        <w:tc>
          <w:tcPr>
            <w:tcW w:w="1417" w:type="dxa"/>
          </w:tcPr>
          <w:p w14:paraId="737DB806" w14:textId="77777777" w:rsidR="0081198A" w:rsidRDefault="00842B85" w:rsidP="001137BC">
            <w:pPr>
              <w:pStyle w:val="12"/>
              <w:ind w:leftChars="0" w:left="160" w:hangingChars="100" w:hanging="160"/>
              <w:rPr>
                <w:sz w:val="16"/>
                <w:szCs w:val="16"/>
              </w:rPr>
            </w:pPr>
            <w:r w:rsidRPr="007F5453">
              <w:rPr>
                <w:rFonts w:hint="eastAsia"/>
                <w:sz w:val="16"/>
                <w:szCs w:val="16"/>
              </w:rPr>
              <w:t>・</w:t>
            </w:r>
            <w:r w:rsidR="00E764C5" w:rsidRPr="007F5453">
              <w:rPr>
                <w:rFonts w:hint="eastAsia"/>
                <w:sz w:val="16"/>
                <w:szCs w:val="16"/>
              </w:rPr>
              <w:t xml:space="preserve">教育部　</w:t>
            </w:r>
          </w:p>
          <w:p w14:paraId="5E0075B9" w14:textId="777F8E29" w:rsidR="00842B85" w:rsidRPr="007F5453" w:rsidRDefault="00842B85" w:rsidP="0081198A">
            <w:pPr>
              <w:pStyle w:val="12"/>
              <w:ind w:leftChars="50" w:left="200" w:hangingChars="50" w:hanging="80"/>
              <w:rPr>
                <w:sz w:val="16"/>
                <w:szCs w:val="16"/>
              </w:rPr>
            </w:pPr>
            <w:r w:rsidRPr="007F5453">
              <w:rPr>
                <w:rFonts w:hint="eastAsia"/>
                <w:sz w:val="16"/>
                <w:szCs w:val="16"/>
              </w:rPr>
              <w:t>幼保学校課</w:t>
            </w:r>
          </w:p>
          <w:p w14:paraId="52B1135F" w14:textId="65B2DBC5" w:rsidR="00842B85" w:rsidRPr="007F5453" w:rsidRDefault="00842B85" w:rsidP="001137BC">
            <w:pPr>
              <w:pStyle w:val="12"/>
              <w:ind w:leftChars="0" w:left="160" w:hangingChars="100" w:hanging="160"/>
              <w:rPr>
                <w:sz w:val="16"/>
                <w:szCs w:val="16"/>
              </w:rPr>
            </w:pPr>
            <w:r w:rsidRPr="007F5453">
              <w:rPr>
                <w:rFonts w:hint="eastAsia"/>
                <w:sz w:val="16"/>
                <w:szCs w:val="16"/>
              </w:rPr>
              <w:t>・</w:t>
            </w:r>
            <w:r w:rsidR="00E764C5" w:rsidRPr="007F5453">
              <w:rPr>
                <w:rFonts w:hint="eastAsia"/>
                <w:sz w:val="16"/>
                <w:szCs w:val="16"/>
              </w:rPr>
              <w:t xml:space="preserve">生涯学習部　</w:t>
            </w:r>
            <w:r w:rsidRPr="007F5453">
              <w:rPr>
                <w:rFonts w:hint="eastAsia"/>
                <w:sz w:val="16"/>
                <w:szCs w:val="16"/>
              </w:rPr>
              <w:t>しらさわ夢図書館</w:t>
            </w:r>
          </w:p>
        </w:tc>
      </w:tr>
    </w:tbl>
    <w:p w14:paraId="4F246D47" w14:textId="77777777" w:rsidR="00842B85" w:rsidRPr="007F5453" w:rsidRDefault="00842B85" w:rsidP="00842B85">
      <w:pPr>
        <w:rPr>
          <w:rFonts w:ascii="BIZ UD明朝 Medium" w:eastAsia="BIZ UD明朝 Medium" w:hAnsi="BIZ UD明朝 Medium"/>
          <w:sz w:val="22"/>
          <w:szCs w:val="22"/>
        </w:rPr>
      </w:pPr>
    </w:p>
    <w:p w14:paraId="43812E02" w14:textId="77777777" w:rsidR="00842B85" w:rsidRPr="007F5453" w:rsidRDefault="00842B85" w:rsidP="00842B85">
      <w:pPr>
        <w:rPr>
          <w:rFonts w:ascii="BIZ UD明朝 Medium" w:eastAsia="BIZ UD明朝 Medium" w:hAnsi="BIZ UD明朝 Medium"/>
          <w:sz w:val="22"/>
          <w:szCs w:val="22"/>
        </w:rPr>
      </w:pPr>
      <w:r w:rsidRPr="007F5453">
        <w:rPr>
          <w:rFonts w:ascii="BIZ UD明朝 Medium" w:eastAsia="BIZ UD明朝 Medium" w:hAnsi="BIZ UD明朝 Medium"/>
          <w:sz w:val="22"/>
          <w:szCs w:val="22"/>
        </w:rPr>
        <w:br w:type="page"/>
      </w:r>
    </w:p>
    <w:p w14:paraId="4DCEEE2C"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２</w:t>
      </w:r>
      <w:r w:rsidRPr="00F03225">
        <w:rPr>
          <w:color w:val="000000" w:themeColor="text1"/>
          <w:sz w:val="28"/>
          <w:szCs w:val="28"/>
        </w:rPr>
        <w:t>-</w:t>
      </w:r>
      <w:r w:rsidRPr="00F03225">
        <w:rPr>
          <w:rFonts w:hint="eastAsia"/>
          <w:color w:val="000000" w:themeColor="text1"/>
          <w:sz w:val="28"/>
          <w:szCs w:val="28"/>
        </w:rPr>
        <w:t>２　青少年健全育成の推進</w:t>
      </w:r>
    </w:p>
    <w:p w14:paraId="1693F9F5" w14:textId="77777777" w:rsidR="00842B85" w:rsidRPr="00F03225" w:rsidRDefault="00842B85" w:rsidP="00842B85">
      <w:pPr>
        <w:rPr>
          <w:rFonts w:ascii="BIZ UD明朝 Medium" w:eastAsia="BIZ UD明朝 Medium" w:hAnsi="BIZ UD明朝 Medium"/>
          <w:color w:val="000000" w:themeColor="text1"/>
          <w:sz w:val="22"/>
          <w:szCs w:val="22"/>
        </w:rPr>
      </w:pPr>
    </w:p>
    <w:p w14:paraId="45E8FC07"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16197216" w14:textId="720555CF" w:rsidR="00842B85" w:rsidRPr="0057098F" w:rsidRDefault="00842B85" w:rsidP="00842B85">
      <w:pPr>
        <w:pStyle w:val="12"/>
        <w:spacing w:beforeLines="50" w:before="180"/>
        <w:ind w:left="240"/>
        <w:rPr>
          <w:color w:val="000000" w:themeColor="text1"/>
        </w:rPr>
      </w:pPr>
      <w:r w:rsidRPr="00F03225">
        <w:rPr>
          <w:rFonts w:hint="eastAsia"/>
          <w:color w:val="000000" w:themeColor="text1"/>
        </w:rPr>
        <w:t>次代を担う青少年が、心身</w:t>
      </w:r>
      <w:r w:rsidRPr="00F03225">
        <w:rPr>
          <w:color w:val="000000" w:themeColor="text1"/>
        </w:rPr>
        <w:t>ともにたくましく、生きる力を</w:t>
      </w:r>
      <w:r w:rsidR="009B5DDD" w:rsidRPr="0057098F">
        <w:rPr>
          <w:rFonts w:hint="eastAsia"/>
          <w:color w:val="000000" w:themeColor="text1"/>
        </w:rPr>
        <w:t>持ち</w:t>
      </w:r>
      <w:r w:rsidRPr="0057098F">
        <w:rPr>
          <w:color w:val="000000" w:themeColor="text1"/>
        </w:rPr>
        <w:t>、人間性豊かな社会人</w:t>
      </w:r>
      <w:r w:rsidRPr="0057098F">
        <w:rPr>
          <w:rFonts w:hint="eastAsia"/>
          <w:color w:val="000000" w:themeColor="text1"/>
        </w:rPr>
        <w:t>として成長していくことは市民すべての願いです。</w:t>
      </w:r>
    </w:p>
    <w:p w14:paraId="21AFF6D6" w14:textId="329ABB93" w:rsidR="00DA4579" w:rsidRPr="0057098F" w:rsidRDefault="00DA4579" w:rsidP="00DA4579">
      <w:pPr>
        <w:pStyle w:val="af9"/>
        <w:ind w:left="240"/>
        <w:rPr>
          <w:rFonts w:ascii="BIZ UD明朝 Medium" w:eastAsia="BIZ UD明朝 Medium" w:hAnsi="BIZ UD明朝 Medium"/>
        </w:rPr>
      </w:pPr>
      <w:r w:rsidRPr="0057098F">
        <w:rPr>
          <w:rFonts w:ascii="BIZ UD明朝 Medium" w:eastAsia="BIZ UD明朝 Medium" w:hAnsi="BIZ UD明朝 Medium" w:hint="eastAsia"/>
        </w:rPr>
        <w:t>子ども・若者意識調査において、こども・若者にとっての居場所は「落ち着いてくつろげる場所」が75.</w:t>
      </w:r>
      <w:r w:rsidR="007312D2">
        <w:rPr>
          <w:rFonts w:ascii="BIZ UD明朝 Medium" w:eastAsia="BIZ UD明朝 Medium" w:hAnsi="BIZ UD明朝 Medium" w:hint="eastAsia"/>
        </w:rPr>
        <w:t>3</w:t>
      </w:r>
      <w:r w:rsidRPr="0057098F">
        <w:rPr>
          <w:rFonts w:ascii="BIZ UD明朝 Medium" w:eastAsia="BIZ UD明朝 Medium" w:hAnsi="BIZ UD明朝 Medium" w:hint="eastAsia"/>
        </w:rPr>
        <w:t>％で最も高く、以下「好きなものがあったり、好きなことができる場所」（61.5％）、「周りに気をつかわず、自分のペースでいられる場所」（58.2％）、「友達や親しい人とのつながりの中で安心していられる場所」（56.0％）と続いています。</w:t>
      </w:r>
      <w:r w:rsidR="00F601CA">
        <w:rPr>
          <w:rFonts w:ascii="BIZ UD明朝 Medium" w:eastAsia="BIZ UD明朝 Medium" w:hAnsi="BIZ UD明朝 Medium" w:hint="eastAsia"/>
        </w:rPr>
        <w:t>（Ｐ28）</w:t>
      </w:r>
    </w:p>
    <w:p w14:paraId="693A6BCA" w14:textId="66AFC923" w:rsidR="00842B85" w:rsidRPr="0057098F" w:rsidRDefault="00842B85" w:rsidP="00842B85">
      <w:pPr>
        <w:pStyle w:val="12"/>
        <w:ind w:left="240"/>
        <w:rPr>
          <w:color w:val="000000" w:themeColor="text1"/>
        </w:rPr>
      </w:pPr>
      <w:r w:rsidRPr="0057098F">
        <w:rPr>
          <w:rFonts w:hint="eastAsia"/>
          <w:color w:val="000000" w:themeColor="text1"/>
        </w:rPr>
        <w:t>こどもが心身ともに健やかに成長できるよう、こどもの居場所の提供</w:t>
      </w:r>
      <w:r w:rsidRPr="0057098F">
        <w:rPr>
          <w:color w:val="000000" w:themeColor="text1"/>
        </w:rPr>
        <w:t>とともに、地域全</w:t>
      </w:r>
      <w:r w:rsidRPr="0057098F">
        <w:rPr>
          <w:rFonts w:hint="eastAsia"/>
          <w:color w:val="000000" w:themeColor="text1"/>
        </w:rPr>
        <w:t>体で青少年の健全育成に向けた</w:t>
      </w:r>
      <w:r w:rsidR="009B5DDD" w:rsidRPr="0057098F">
        <w:rPr>
          <w:rFonts w:hint="eastAsia"/>
          <w:color w:val="000000" w:themeColor="text1"/>
        </w:rPr>
        <w:t>取</w:t>
      </w:r>
      <w:r w:rsidR="00FA03F1" w:rsidRPr="0057098F">
        <w:rPr>
          <w:rFonts w:hint="eastAsia"/>
          <w:color w:val="000000" w:themeColor="text1"/>
        </w:rPr>
        <w:t>り</w:t>
      </w:r>
      <w:r w:rsidR="009B5DDD" w:rsidRPr="0057098F">
        <w:rPr>
          <w:rFonts w:hint="eastAsia"/>
          <w:color w:val="000000" w:themeColor="text1"/>
        </w:rPr>
        <w:t>組</w:t>
      </w:r>
      <w:r w:rsidR="00FA03F1" w:rsidRPr="0057098F">
        <w:rPr>
          <w:rFonts w:hint="eastAsia"/>
          <w:color w:val="000000" w:themeColor="text1"/>
        </w:rPr>
        <w:t>み</w:t>
      </w:r>
      <w:r w:rsidRPr="0057098F">
        <w:rPr>
          <w:rFonts w:hint="eastAsia"/>
          <w:color w:val="000000" w:themeColor="text1"/>
        </w:rPr>
        <w:t>を進めます。</w:t>
      </w:r>
    </w:p>
    <w:p w14:paraId="01460E43" w14:textId="77777777" w:rsidR="00842B85" w:rsidRDefault="00842B85" w:rsidP="00842B85">
      <w:pPr>
        <w:rPr>
          <w:rFonts w:ascii="BIZ UD明朝 Medium" w:eastAsia="BIZ UD明朝 Medium" w:hAnsi="BIZ UD明朝 Medium"/>
          <w:color w:val="000000" w:themeColor="text1"/>
          <w:sz w:val="22"/>
          <w:szCs w:val="22"/>
        </w:rPr>
      </w:pPr>
    </w:p>
    <w:p w14:paraId="7ADCC13A" w14:textId="145446ED" w:rsidR="00842B85" w:rsidRPr="00F03225" w:rsidRDefault="00842B85" w:rsidP="00F44EB3">
      <w:pPr>
        <w:spacing w:afterLines="50" w:after="180"/>
        <w:rPr>
          <w:color w:val="000000" w:themeColor="text1"/>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7AA7DD2F" w14:textId="77777777" w:rsidTr="009B5DDD">
        <w:tc>
          <w:tcPr>
            <w:tcW w:w="1928" w:type="dxa"/>
            <w:shd w:val="clear" w:color="auto" w:fill="CCECFF"/>
            <w:vAlign w:val="center"/>
          </w:tcPr>
          <w:p w14:paraId="01EDD1B9"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1B935F3B" w14:textId="10BE9C8A"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7FB916AD" w14:textId="3DAA2C65"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1DC0D658" w14:textId="77777777" w:rsidTr="006079B9">
        <w:tc>
          <w:tcPr>
            <w:tcW w:w="1928" w:type="dxa"/>
          </w:tcPr>
          <w:p w14:paraId="14DD5B79" w14:textId="7EC368E4" w:rsidR="00842B85" w:rsidRPr="007F5453" w:rsidRDefault="00842B85" w:rsidP="007C227E">
            <w:pPr>
              <w:pStyle w:val="12"/>
              <w:ind w:leftChars="0" w:left="0" w:firstLineChars="0" w:firstLine="0"/>
            </w:pPr>
            <w:r w:rsidRPr="007F5453">
              <w:rPr>
                <w:rFonts w:hint="eastAsia"/>
              </w:rPr>
              <w:t>児童館の</w:t>
            </w:r>
            <w:r w:rsidR="00382E1D" w:rsidRPr="007F5453">
              <w:rPr>
                <w:rFonts w:hint="eastAsia"/>
              </w:rPr>
              <w:t>運営</w:t>
            </w:r>
          </w:p>
        </w:tc>
        <w:tc>
          <w:tcPr>
            <w:tcW w:w="6293" w:type="dxa"/>
          </w:tcPr>
          <w:p w14:paraId="129C48BA" w14:textId="77777777" w:rsidR="00842B85" w:rsidRPr="007F5453" w:rsidRDefault="00842B85" w:rsidP="007C227E">
            <w:pPr>
              <w:pStyle w:val="12"/>
              <w:ind w:leftChars="0" w:left="0"/>
            </w:pPr>
            <w:r w:rsidRPr="007F5453">
              <w:rPr>
                <w:rFonts w:hint="eastAsia"/>
              </w:rPr>
              <w:t>児童館において、児童の居場所を提供するとともに、遊びや季節の行事等の多様な活動を行います。本市では現在、</w:t>
            </w:r>
            <w:r w:rsidR="00D412F2" w:rsidRPr="007F5453">
              <w:rPr>
                <w:rFonts w:hint="eastAsia"/>
              </w:rPr>
              <w:t>本宮市</w:t>
            </w:r>
            <w:r w:rsidRPr="007F5453">
              <w:rPr>
                <w:rFonts w:hint="eastAsia"/>
              </w:rPr>
              <w:t>社会福祉協議会に運営補助及び事業委託をしています。</w:t>
            </w:r>
          </w:p>
          <w:p w14:paraId="0B0AED21" w14:textId="51BB2DCE" w:rsidR="007754E0" w:rsidRPr="007F5453" w:rsidRDefault="007754E0" w:rsidP="007C227E">
            <w:pPr>
              <w:pStyle w:val="12"/>
              <w:ind w:leftChars="0" w:left="0"/>
            </w:pPr>
            <w:r w:rsidRPr="007F5453">
              <w:rPr>
                <w:rFonts w:hint="eastAsia"/>
              </w:rPr>
              <w:t>今後、児童館の運営方針について、委託先と協議のうえ、見直しの検討に取り組みます。</w:t>
            </w:r>
          </w:p>
        </w:tc>
        <w:tc>
          <w:tcPr>
            <w:tcW w:w="1417" w:type="dxa"/>
          </w:tcPr>
          <w:p w14:paraId="4213B2CD" w14:textId="77777777" w:rsidR="0081198A" w:rsidRDefault="00842B85" w:rsidP="007754E0">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7754E0">
              <w:rPr>
                <w:rFonts w:hint="eastAsia"/>
                <w:color w:val="000000" w:themeColor="text1"/>
                <w:sz w:val="16"/>
                <w:szCs w:val="16"/>
              </w:rPr>
              <w:t xml:space="preserve">教育部　</w:t>
            </w:r>
          </w:p>
          <w:p w14:paraId="3D37B8FF" w14:textId="3909A535" w:rsidR="00842B85" w:rsidRPr="00F03225" w:rsidRDefault="00842B85" w:rsidP="0081198A">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r w:rsidR="00F03225" w:rsidRPr="00F03225" w14:paraId="1FED8698" w14:textId="77777777" w:rsidTr="006079B9">
        <w:tc>
          <w:tcPr>
            <w:tcW w:w="1928" w:type="dxa"/>
          </w:tcPr>
          <w:p w14:paraId="09EBC14B" w14:textId="77777777" w:rsidR="00842B85" w:rsidRPr="007F5453" w:rsidRDefault="00842B85" w:rsidP="007C227E">
            <w:pPr>
              <w:pStyle w:val="12"/>
              <w:ind w:leftChars="0" w:left="0" w:firstLineChars="0" w:firstLine="0"/>
            </w:pPr>
            <w:r w:rsidRPr="007F5453">
              <w:rPr>
                <w:rFonts w:hint="eastAsia"/>
              </w:rPr>
              <w:t>青少年育成市民会議</w:t>
            </w:r>
          </w:p>
        </w:tc>
        <w:tc>
          <w:tcPr>
            <w:tcW w:w="6293" w:type="dxa"/>
          </w:tcPr>
          <w:p w14:paraId="34630D20" w14:textId="3ECBD745" w:rsidR="00842B85" w:rsidRPr="007F5453" w:rsidRDefault="00842B85" w:rsidP="007C227E">
            <w:pPr>
              <w:pStyle w:val="12"/>
              <w:ind w:leftChars="0" w:left="0"/>
            </w:pPr>
            <w:r w:rsidRPr="007F5453">
              <w:rPr>
                <w:rFonts w:hint="eastAsia"/>
              </w:rPr>
              <w:t>各地区の青少年健全育成活動の活性化を図るため、各地区団体に補助金を交付しています。少子高齢化に伴う各地区の人口減少により、地域ぐるみでのきめ細かい活動が難しくなっており、事業を検証した</w:t>
            </w:r>
            <w:r w:rsidR="00E55B44" w:rsidRPr="007F5453">
              <w:rPr>
                <w:rFonts w:hint="eastAsia"/>
              </w:rPr>
              <w:t>上で</w:t>
            </w:r>
            <w:r w:rsidRPr="007F5453">
              <w:rPr>
                <w:rFonts w:hint="eastAsia"/>
              </w:rPr>
              <w:t>、改善や休止の見直しを行います。</w:t>
            </w:r>
          </w:p>
        </w:tc>
        <w:tc>
          <w:tcPr>
            <w:tcW w:w="1417" w:type="dxa"/>
          </w:tcPr>
          <w:p w14:paraId="156C659A" w14:textId="77777777" w:rsidR="007754E0" w:rsidRDefault="00842B85" w:rsidP="003312A3">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7754E0">
              <w:rPr>
                <w:rFonts w:hint="eastAsia"/>
                <w:color w:val="000000" w:themeColor="text1"/>
                <w:sz w:val="16"/>
                <w:szCs w:val="16"/>
              </w:rPr>
              <w:t>生涯学習部</w:t>
            </w:r>
          </w:p>
          <w:p w14:paraId="008F9902" w14:textId="16675674" w:rsidR="00842B85" w:rsidRPr="00F03225" w:rsidRDefault="00842B85" w:rsidP="0081198A">
            <w:pPr>
              <w:pStyle w:val="12"/>
              <w:ind w:left="240" w:firstLineChars="0" w:firstLine="0"/>
              <w:rPr>
                <w:color w:val="000000" w:themeColor="text1"/>
                <w:sz w:val="16"/>
                <w:szCs w:val="16"/>
              </w:rPr>
            </w:pPr>
            <w:r w:rsidRPr="00F03225">
              <w:rPr>
                <w:rFonts w:hint="eastAsia"/>
                <w:color w:val="000000" w:themeColor="text1"/>
                <w:sz w:val="16"/>
                <w:szCs w:val="16"/>
              </w:rPr>
              <w:t>文化スポーツ振興課</w:t>
            </w:r>
          </w:p>
        </w:tc>
      </w:tr>
      <w:tr w:rsidR="00F03225" w:rsidRPr="00F03225" w14:paraId="772C285B" w14:textId="77777777" w:rsidTr="006079B9">
        <w:tc>
          <w:tcPr>
            <w:tcW w:w="1928" w:type="dxa"/>
          </w:tcPr>
          <w:p w14:paraId="765136C7" w14:textId="77777777" w:rsidR="00842B85" w:rsidRPr="007F5453" w:rsidRDefault="00842B85" w:rsidP="007C227E">
            <w:pPr>
              <w:pStyle w:val="12"/>
              <w:ind w:leftChars="0" w:left="0" w:firstLineChars="0" w:firstLine="0"/>
            </w:pPr>
            <w:r w:rsidRPr="007F5453">
              <w:rPr>
                <w:rFonts w:hint="eastAsia"/>
              </w:rPr>
              <w:t>世代間交流</w:t>
            </w:r>
          </w:p>
        </w:tc>
        <w:tc>
          <w:tcPr>
            <w:tcW w:w="6293" w:type="dxa"/>
          </w:tcPr>
          <w:p w14:paraId="24AF7987" w14:textId="77777777" w:rsidR="00842B85" w:rsidRPr="007F5453" w:rsidRDefault="00842B85" w:rsidP="007C227E">
            <w:pPr>
              <w:pStyle w:val="12"/>
              <w:ind w:leftChars="0" w:left="0"/>
            </w:pPr>
            <w:r w:rsidRPr="007F5453">
              <w:rPr>
                <w:rFonts w:hint="eastAsia"/>
              </w:rPr>
              <w:t>放課後子ども教室の地域ボランティアの方々による活動や、えぽか内「子育てサロン」の見守りボランティアの方々による活動を通して、地域の様々な年代の方とこどもたちの交流の推進に取り組んでいきます。</w:t>
            </w:r>
          </w:p>
          <w:p w14:paraId="7AD5EA42" w14:textId="77777777" w:rsidR="00842B85" w:rsidRPr="007F5453" w:rsidRDefault="00842B85" w:rsidP="007C227E">
            <w:pPr>
              <w:pStyle w:val="12"/>
              <w:ind w:leftChars="0" w:left="0"/>
            </w:pPr>
            <w:r w:rsidRPr="007F5453">
              <w:rPr>
                <w:rFonts w:hint="eastAsia"/>
              </w:rPr>
              <w:t>また、こどもから高齢者が楽しめるイベントを通して、世代間交流の活性化に取り組んでいきます。</w:t>
            </w:r>
          </w:p>
        </w:tc>
        <w:tc>
          <w:tcPr>
            <w:tcW w:w="1417" w:type="dxa"/>
          </w:tcPr>
          <w:p w14:paraId="026A9F1A" w14:textId="77777777" w:rsidR="007754E0"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7754E0">
              <w:rPr>
                <w:rFonts w:hint="eastAsia"/>
                <w:color w:val="000000" w:themeColor="text1"/>
                <w:sz w:val="16"/>
                <w:szCs w:val="16"/>
              </w:rPr>
              <w:t>生涯学習部</w:t>
            </w:r>
          </w:p>
          <w:p w14:paraId="39A65A04" w14:textId="1F28FC7A" w:rsidR="00842B85" w:rsidRDefault="00842B85" w:rsidP="0081198A">
            <w:pPr>
              <w:pStyle w:val="12"/>
              <w:ind w:left="240" w:firstLineChars="0" w:firstLine="0"/>
              <w:rPr>
                <w:color w:val="000000" w:themeColor="text1"/>
                <w:sz w:val="16"/>
                <w:szCs w:val="16"/>
              </w:rPr>
            </w:pPr>
            <w:r w:rsidRPr="00F03225">
              <w:rPr>
                <w:rFonts w:hint="eastAsia"/>
                <w:color w:val="000000" w:themeColor="text1"/>
                <w:sz w:val="16"/>
                <w:szCs w:val="16"/>
              </w:rPr>
              <w:t>文化スポーツ振興課</w:t>
            </w:r>
          </w:p>
          <w:p w14:paraId="2CFDA947" w14:textId="1CC6B5F8" w:rsidR="0081198A" w:rsidRDefault="00827E19" w:rsidP="002F430E">
            <w:pPr>
              <w:pStyle w:val="12"/>
              <w:ind w:leftChars="0" w:left="160" w:hangingChars="100" w:hanging="160"/>
              <w:rPr>
                <w:color w:val="000000" w:themeColor="text1"/>
                <w:sz w:val="16"/>
                <w:szCs w:val="16"/>
              </w:rPr>
            </w:pPr>
            <w:r>
              <w:rPr>
                <w:rFonts w:hint="eastAsia"/>
                <w:color w:val="000000" w:themeColor="text1"/>
                <w:sz w:val="16"/>
                <w:szCs w:val="16"/>
              </w:rPr>
              <w:t>・</w:t>
            </w:r>
            <w:r w:rsidR="0081198A">
              <w:rPr>
                <w:rFonts w:hint="eastAsia"/>
                <w:color w:val="000000" w:themeColor="text1"/>
                <w:sz w:val="16"/>
                <w:szCs w:val="16"/>
              </w:rPr>
              <w:t>保健福祉部</w:t>
            </w:r>
          </w:p>
          <w:p w14:paraId="418DC786" w14:textId="08BF466E" w:rsidR="00827E19" w:rsidRPr="00F03225" w:rsidRDefault="007754E0" w:rsidP="002F430E">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27E19">
              <w:rPr>
                <w:rFonts w:hint="eastAsia"/>
                <w:color w:val="000000" w:themeColor="text1"/>
                <w:sz w:val="16"/>
                <w:szCs w:val="16"/>
              </w:rPr>
              <w:t>子ども福祉課</w:t>
            </w:r>
          </w:p>
        </w:tc>
      </w:tr>
      <w:tr w:rsidR="00842B85" w:rsidRPr="00F03225" w14:paraId="370CA186" w14:textId="77777777" w:rsidTr="006079B9">
        <w:tc>
          <w:tcPr>
            <w:tcW w:w="1928" w:type="dxa"/>
          </w:tcPr>
          <w:p w14:paraId="7415329A" w14:textId="77777777" w:rsidR="00842B85" w:rsidRPr="007F5453" w:rsidRDefault="00842B85" w:rsidP="007C227E">
            <w:pPr>
              <w:pStyle w:val="12"/>
              <w:ind w:leftChars="0" w:left="0" w:firstLineChars="0" w:firstLine="0"/>
            </w:pPr>
            <w:r w:rsidRPr="007F5453">
              <w:rPr>
                <w:rFonts w:hint="eastAsia"/>
              </w:rPr>
              <w:t>親子による交流・自然体験学習</w:t>
            </w:r>
          </w:p>
        </w:tc>
        <w:tc>
          <w:tcPr>
            <w:tcW w:w="6293" w:type="dxa"/>
          </w:tcPr>
          <w:p w14:paraId="6C432E69" w14:textId="184949E2" w:rsidR="00842B85" w:rsidRPr="007F5453" w:rsidRDefault="00842B85" w:rsidP="007C227E">
            <w:pPr>
              <w:pStyle w:val="12"/>
              <w:ind w:leftChars="0" w:left="0"/>
            </w:pPr>
            <w:r w:rsidRPr="007F5453">
              <w:rPr>
                <w:rFonts w:hint="eastAsia"/>
              </w:rPr>
              <w:t>こどもたちの成長過程において、地域や家庭でも「生きる力」を培い、「豊かな人間性」を育むような体験を積むこと</w:t>
            </w:r>
            <w:r w:rsidR="00D412F2" w:rsidRPr="007F5453">
              <w:rPr>
                <w:rFonts w:hint="eastAsia"/>
              </w:rPr>
              <w:t>が</w:t>
            </w:r>
            <w:r w:rsidRPr="007F5453">
              <w:rPr>
                <w:rFonts w:hint="eastAsia"/>
              </w:rPr>
              <w:t>できるよう、</w:t>
            </w:r>
            <w:r w:rsidRPr="007F5453">
              <w:t>地域の育成会や母親クラブ等の活動</w:t>
            </w:r>
            <w:r w:rsidRPr="007F5453">
              <w:rPr>
                <w:rFonts w:hint="eastAsia"/>
              </w:rPr>
              <w:t>団体の支援</w:t>
            </w:r>
            <w:r w:rsidRPr="007F5453">
              <w:t>を通して、親子による交流・自然体験学習を行います。</w:t>
            </w:r>
          </w:p>
        </w:tc>
        <w:tc>
          <w:tcPr>
            <w:tcW w:w="1417" w:type="dxa"/>
          </w:tcPr>
          <w:p w14:paraId="1D996457" w14:textId="77777777" w:rsidR="007754E0" w:rsidRDefault="002F430E"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7754E0">
              <w:rPr>
                <w:rFonts w:hint="eastAsia"/>
                <w:color w:val="000000" w:themeColor="text1"/>
                <w:sz w:val="16"/>
                <w:szCs w:val="16"/>
              </w:rPr>
              <w:t>生涯学習部</w:t>
            </w:r>
          </w:p>
          <w:p w14:paraId="685864B5" w14:textId="7200A3D0" w:rsidR="00842B85" w:rsidRPr="00F03225" w:rsidRDefault="002F430E" w:rsidP="0081198A">
            <w:pPr>
              <w:pStyle w:val="12"/>
              <w:ind w:left="240" w:firstLineChars="0" w:firstLine="0"/>
              <w:rPr>
                <w:color w:val="000000" w:themeColor="text1"/>
                <w:sz w:val="16"/>
                <w:szCs w:val="16"/>
              </w:rPr>
            </w:pPr>
            <w:r w:rsidRPr="00F03225">
              <w:rPr>
                <w:rFonts w:hint="eastAsia"/>
                <w:color w:val="000000" w:themeColor="text1"/>
                <w:sz w:val="16"/>
                <w:szCs w:val="16"/>
              </w:rPr>
              <w:t>文化</w:t>
            </w:r>
            <w:r w:rsidR="00842B85" w:rsidRPr="00F03225">
              <w:rPr>
                <w:rFonts w:hint="eastAsia"/>
                <w:color w:val="000000" w:themeColor="text1"/>
                <w:sz w:val="16"/>
                <w:szCs w:val="16"/>
              </w:rPr>
              <w:t>スポーツ振興課</w:t>
            </w:r>
          </w:p>
          <w:p w14:paraId="221C699E" w14:textId="364EFA34" w:rsidR="00842B85" w:rsidRPr="00F03225"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7754E0">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bl>
    <w:p w14:paraId="1362F5DE" w14:textId="77777777" w:rsidR="00A75D73" w:rsidRDefault="00A75D73" w:rsidP="00842B85">
      <w:pPr>
        <w:rPr>
          <w:rFonts w:ascii="BIZ UD明朝 Medium" w:eastAsia="BIZ UD明朝 Medium" w:hAnsi="BIZ UD明朝 Medium"/>
          <w:color w:val="000000" w:themeColor="text1"/>
          <w:sz w:val="22"/>
          <w:szCs w:val="22"/>
        </w:rPr>
      </w:pPr>
    </w:p>
    <w:p w14:paraId="4F7F640A" w14:textId="77777777" w:rsidR="00A75D73" w:rsidRDefault="00A75D73" w:rsidP="00842B85">
      <w:pPr>
        <w:rPr>
          <w:rFonts w:ascii="BIZ UD明朝 Medium" w:eastAsia="BIZ UD明朝 Medium" w:hAnsi="BIZ UD明朝 Medium"/>
          <w:color w:val="000000" w:themeColor="text1"/>
          <w:sz w:val="22"/>
          <w:szCs w:val="22"/>
        </w:rPr>
        <w:sectPr w:rsidR="00A75D73" w:rsidSect="00145C19">
          <w:headerReference w:type="even" r:id="rId86"/>
          <w:headerReference w:type="default" r:id="rId87"/>
          <w:footerReference w:type="even" r:id="rId88"/>
          <w:footerReference w:type="default" r:id="rId89"/>
          <w:pgSz w:w="11906" w:h="16838" w:code="9"/>
          <w:pgMar w:top="1134" w:right="1134" w:bottom="1134" w:left="1134" w:header="567" w:footer="510" w:gutter="0"/>
          <w:cols w:space="425"/>
          <w:docGrid w:type="lines" w:linePitch="360"/>
        </w:sectPr>
      </w:pPr>
    </w:p>
    <w:p w14:paraId="5546E97A" w14:textId="77777777" w:rsidR="00842B85" w:rsidRPr="00F03225" w:rsidRDefault="00842B85" w:rsidP="00487EB1">
      <w:pPr>
        <w:pStyle w:val="2"/>
      </w:pPr>
      <w:bookmarkStart w:id="419" w:name="_Toc182917812"/>
      <w:bookmarkStart w:id="420" w:name="_Toc182922875"/>
      <w:bookmarkStart w:id="421" w:name="_Toc184694923"/>
      <w:bookmarkStart w:id="422" w:name="_Toc188349338"/>
      <w:r w:rsidRPr="00F03225">
        <w:rPr>
          <w:rFonts w:hint="eastAsia"/>
        </w:rPr>
        <w:lastRenderedPageBreak/>
        <w:t>基本施策３　こどもまんなかまちづくり</w:t>
      </w:r>
      <w:bookmarkEnd w:id="419"/>
      <w:bookmarkEnd w:id="420"/>
      <w:bookmarkEnd w:id="421"/>
      <w:bookmarkEnd w:id="422"/>
    </w:p>
    <w:p w14:paraId="1C77C0A5" w14:textId="77777777" w:rsidR="00842B85" w:rsidRPr="00F03225" w:rsidRDefault="00842B85" w:rsidP="00842B85">
      <w:pPr>
        <w:rPr>
          <w:rFonts w:ascii="BIZ UD明朝 Medium" w:eastAsia="BIZ UD明朝 Medium" w:hAnsi="BIZ UD明朝 Medium"/>
          <w:color w:val="000000" w:themeColor="text1"/>
          <w:sz w:val="22"/>
          <w:szCs w:val="22"/>
        </w:rPr>
      </w:pPr>
    </w:p>
    <w:p w14:paraId="39262CD2"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3E72F299" w14:textId="2BE62BB0" w:rsidR="001A7107" w:rsidRPr="0023040F" w:rsidRDefault="001A7107" w:rsidP="001A7107">
      <w:pPr>
        <w:pStyle w:val="12"/>
        <w:spacing w:beforeLines="50" w:before="180"/>
        <w:ind w:left="240"/>
        <w:rPr>
          <w:color w:val="000000" w:themeColor="text1"/>
        </w:rPr>
      </w:pPr>
      <w:r w:rsidRPr="0023040F">
        <w:rPr>
          <w:rFonts w:hint="eastAsia"/>
          <w:color w:val="000000" w:themeColor="text1"/>
        </w:rPr>
        <w:t>高校生ワークショップにおいて、子育てするならどんなまちについて、「あそび場・居場所」に関する“まち”が最も多く、従来の公園などに加え高校生向けのあそび場等に対する要望が寄せられています。次いで、「交通面・安全面」に関する“まち”が多く、高速道路や鉄道、バスなど比較的利便性はあるものの、歩道の安全な“まち”を望む声も複数ありました。</w:t>
      </w:r>
      <w:r w:rsidR="003C496E">
        <w:rPr>
          <w:rFonts w:hint="eastAsia"/>
          <w:color w:val="000000" w:themeColor="text1"/>
        </w:rPr>
        <w:t>（Ｐ42～45）</w:t>
      </w:r>
    </w:p>
    <w:p w14:paraId="08923495" w14:textId="2713D22E" w:rsidR="00842B85" w:rsidRPr="00F03225" w:rsidRDefault="00842B85" w:rsidP="001A7107">
      <w:pPr>
        <w:pStyle w:val="12"/>
        <w:ind w:left="240"/>
        <w:rPr>
          <w:color w:val="000000" w:themeColor="text1"/>
        </w:rPr>
      </w:pPr>
      <w:r w:rsidRPr="0023040F">
        <w:rPr>
          <w:rFonts w:hint="eastAsia"/>
          <w:color w:val="000000" w:themeColor="text1"/>
        </w:rPr>
        <w:t>こどもや子育て当事者の目線に立ち、こどものための近隣地域の生活空間を形成する「こどもまんなかまちづくり」を進めるため、こどもや子育て世帯を</w:t>
      </w:r>
      <w:r w:rsidR="00E55B44" w:rsidRPr="0023040F">
        <w:rPr>
          <w:rFonts w:hint="eastAsia"/>
          <w:color w:val="000000" w:themeColor="text1"/>
        </w:rPr>
        <w:t>はじめ</w:t>
      </w:r>
      <w:r w:rsidRPr="0023040F">
        <w:rPr>
          <w:rFonts w:hint="eastAsia"/>
          <w:color w:val="000000" w:themeColor="text1"/>
        </w:rPr>
        <w:t>市</w:t>
      </w:r>
      <w:r w:rsidRPr="00F03225">
        <w:rPr>
          <w:rFonts w:hint="eastAsia"/>
          <w:color w:val="000000" w:themeColor="text1"/>
        </w:rPr>
        <w:t>民全員が、安全・安心に暮らせるよう、公園や道路等の生活環境の整備に取り組みます。</w:t>
      </w:r>
    </w:p>
    <w:p w14:paraId="6BF7E5C2" w14:textId="23FBBE9A" w:rsidR="00842B85" w:rsidRPr="0023040F" w:rsidRDefault="00842B85" w:rsidP="00842B85">
      <w:pPr>
        <w:pStyle w:val="12"/>
        <w:ind w:left="240"/>
      </w:pPr>
      <w:r w:rsidRPr="0023040F">
        <w:rPr>
          <w:rFonts w:hint="eastAsia"/>
        </w:rPr>
        <w:t>また、こどもが</w:t>
      </w:r>
      <w:r w:rsidR="000D2502" w:rsidRPr="0023040F">
        <w:rPr>
          <w:rFonts w:hint="eastAsia"/>
        </w:rPr>
        <w:t>怪我などの</w:t>
      </w:r>
      <w:r w:rsidRPr="0023040F">
        <w:rPr>
          <w:rFonts w:hint="eastAsia"/>
        </w:rPr>
        <w:t>大きな</w:t>
      </w:r>
      <w:r w:rsidR="000D2502" w:rsidRPr="0023040F">
        <w:rPr>
          <w:rFonts w:hint="eastAsia"/>
        </w:rPr>
        <w:t>事故にあわないよう公園・あそび場の整備と遊具の適切な管理を行い、遊びの場が学びの場となるような魅力的な公園・あそび場の提供に努めます。</w:t>
      </w:r>
    </w:p>
    <w:p w14:paraId="20363512" w14:textId="77777777" w:rsidR="00842B85" w:rsidRPr="00F03225" w:rsidRDefault="00842B85" w:rsidP="00842B85">
      <w:pPr>
        <w:rPr>
          <w:rFonts w:ascii="BIZ UD明朝 Medium" w:eastAsia="BIZ UD明朝 Medium" w:hAnsi="BIZ UD明朝 Medium"/>
          <w:color w:val="000000" w:themeColor="text1"/>
          <w:sz w:val="22"/>
          <w:szCs w:val="22"/>
        </w:rPr>
      </w:pPr>
    </w:p>
    <w:p w14:paraId="15967DD1" w14:textId="26643333" w:rsidR="00842B85" w:rsidRPr="00F03225" w:rsidRDefault="00842B85" w:rsidP="00F44EB3">
      <w:pPr>
        <w:spacing w:afterLines="50" w:after="180"/>
        <w:rPr>
          <w:color w:val="000000" w:themeColor="text1"/>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78B4A61E" w14:textId="77777777" w:rsidTr="00D412F2">
        <w:tc>
          <w:tcPr>
            <w:tcW w:w="1928" w:type="dxa"/>
            <w:shd w:val="clear" w:color="auto" w:fill="CCECFF"/>
            <w:vAlign w:val="center"/>
          </w:tcPr>
          <w:p w14:paraId="49656675"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521884CC" w14:textId="444EA439"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11AB6E56" w14:textId="7E3C3A85" w:rsidR="00CF2789" w:rsidRPr="00CF2789" w:rsidRDefault="00CF2789" w:rsidP="00CF2789">
            <w:pPr>
              <w:pStyle w:val="12"/>
              <w:ind w:leftChars="0" w:left="0" w:firstLineChars="0" w:firstLine="0"/>
              <w:jc w:val="center"/>
              <w:rPr>
                <w:color w:val="000000" w:themeColor="text1"/>
                <w:sz w:val="18"/>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23040F" w:rsidRPr="0023040F" w14:paraId="145D309E" w14:textId="77777777" w:rsidTr="005A6854">
        <w:tc>
          <w:tcPr>
            <w:tcW w:w="1928" w:type="dxa"/>
          </w:tcPr>
          <w:p w14:paraId="642FDC45" w14:textId="77777777" w:rsidR="005A6854" w:rsidRDefault="005A6854" w:rsidP="001B13E4">
            <w:pPr>
              <w:pStyle w:val="12"/>
              <w:ind w:leftChars="0" w:left="0" w:firstLineChars="0" w:firstLine="0"/>
            </w:pPr>
            <w:r w:rsidRPr="0023040F">
              <w:rPr>
                <w:rFonts w:hint="eastAsia"/>
              </w:rPr>
              <w:t>公園・</w:t>
            </w:r>
            <w:r w:rsidR="000D2502" w:rsidRPr="0023040F">
              <w:rPr>
                <w:rFonts w:hint="eastAsia"/>
              </w:rPr>
              <w:t>あそ</w:t>
            </w:r>
            <w:r w:rsidRPr="0023040F">
              <w:rPr>
                <w:rFonts w:hint="eastAsia"/>
              </w:rPr>
              <w:t>び場の整備</w:t>
            </w:r>
          </w:p>
          <w:p w14:paraId="55171712" w14:textId="58C772B4" w:rsidR="00510283" w:rsidRPr="0023040F" w:rsidRDefault="00510283" w:rsidP="001B13E4">
            <w:pPr>
              <w:pStyle w:val="12"/>
              <w:ind w:leftChars="0" w:left="0" w:firstLineChars="0" w:firstLine="0"/>
            </w:pPr>
            <w:r>
              <w:rPr>
                <w:rFonts w:hint="eastAsia"/>
              </w:rPr>
              <w:t>(再掲)</w:t>
            </w:r>
          </w:p>
        </w:tc>
        <w:tc>
          <w:tcPr>
            <w:tcW w:w="6293" w:type="dxa"/>
          </w:tcPr>
          <w:p w14:paraId="71DCF457" w14:textId="4ED127D6" w:rsidR="005A6854" w:rsidRPr="0023040F" w:rsidRDefault="005A6854" w:rsidP="001B13E4">
            <w:pPr>
              <w:pStyle w:val="12"/>
              <w:ind w:leftChars="0" w:left="0"/>
            </w:pPr>
            <w:r w:rsidRPr="0023040F">
              <w:rPr>
                <w:rFonts w:hint="eastAsia"/>
              </w:rPr>
              <w:t>こどもが安全・安心に遊べる公園・</w:t>
            </w:r>
            <w:r w:rsidR="000D2502" w:rsidRPr="0023040F">
              <w:rPr>
                <w:rFonts w:hint="eastAsia"/>
              </w:rPr>
              <w:t>あそ</w:t>
            </w:r>
            <w:r w:rsidRPr="0023040F">
              <w:rPr>
                <w:rFonts w:hint="eastAsia"/>
              </w:rPr>
              <w:t>び場等の整備を進めるとともに、バリアフリー化、遊具等の適切な点検、補修や更新に取り組み、魅力的な遊び場の提供を行います。</w:t>
            </w:r>
          </w:p>
          <w:p w14:paraId="44968F89" w14:textId="2A61E2AE" w:rsidR="005A6854" w:rsidRPr="0023040F" w:rsidRDefault="005A6854" w:rsidP="001B13E4">
            <w:pPr>
              <w:pStyle w:val="12"/>
              <w:ind w:leftChars="0" w:left="0"/>
            </w:pPr>
            <w:r w:rsidRPr="0023040F">
              <w:rPr>
                <w:rFonts w:hint="eastAsia"/>
              </w:rPr>
              <w:t>また、障がいの有無に</w:t>
            </w:r>
            <w:r w:rsidR="00E55B44" w:rsidRPr="0023040F">
              <w:rPr>
                <w:rFonts w:hint="eastAsia"/>
              </w:rPr>
              <w:t>関わらず</w:t>
            </w:r>
            <w:r w:rsidRPr="0023040F">
              <w:rPr>
                <w:rFonts w:hint="eastAsia"/>
              </w:rPr>
              <w:t>、誰でも利用できるインクルーシブ遊具の設置に努めます。</w:t>
            </w:r>
          </w:p>
        </w:tc>
        <w:tc>
          <w:tcPr>
            <w:tcW w:w="1417" w:type="dxa"/>
          </w:tcPr>
          <w:p w14:paraId="2F04BE66" w14:textId="77777777" w:rsidR="00D24BEE" w:rsidRDefault="005A6854" w:rsidP="001B13E4">
            <w:pPr>
              <w:pStyle w:val="12"/>
              <w:ind w:leftChars="0" w:left="160" w:hangingChars="100" w:hanging="160"/>
              <w:rPr>
                <w:sz w:val="16"/>
                <w:szCs w:val="16"/>
              </w:rPr>
            </w:pPr>
            <w:r w:rsidRPr="0023040F">
              <w:rPr>
                <w:rFonts w:hint="eastAsia"/>
                <w:sz w:val="16"/>
                <w:szCs w:val="16"/>
              </w:rPr>
              <w:t>・</w:t>
            </w:r>
            <w:r w:rsidR="0023040F">
              <w:rPr>
                <w:rFonts w:hint="eastAsia"/>
                <w:sz w:val="16"/>
                <w:szCs w:val="16"/>
              </w:rPr>
              <w:t>建設部</w:t>
            </w:r>
          </w:p>
          <w:p w14:paraId="5F0D6431" w14:textId="28CBD706" w:rsidR="005A6854" w:rsidRPr="0023040F" w:rsidRDefault="0023040F" w:rsidP="001B13E4">
            <w:pPr>
              <w:pStyle w:val="12"/>
              <w:ind w:leftChars="0" w:left="160" w:hangingChars="100" w:hanging="160"/>
              <w:rPr>
                <w:sz w:val="16"/>
                <w:szCs w:val="16"/>
              </w:rPr>
            </w:pPr>
            <w:r>
              <w:rPr>
                <w:rFonts w:hint="eastAsia"/>
                <w:sz w:val="16"/>
                <w:szCs w:val="16"/>
              </w:rPr>
              <w:t xml:space="preserve">　</w:t>
            </w:r>
            <w:r w:rsidR="005A6854" w:rsidRPr="0023040F">
              <w:rPr>
                <w:rFonts w:hint="eastAsia"/>
                <w:sz w:val="16"/>
                <w:szCs w:val="16"/>
              </w:rPr>
              <w:t>都市整備課</w:t>
            </w:r>
          </w:p>
          <w:p w14:paraId="1FC99B72" w14:textId="320C2CD4" w:rsidR="005A6854" w:rsidRPr="0023040F" w:rsidRDefault="005A6854" w:rsidP="001B13E4">
            <w:pPr>
              <w:pStyle w:val="12"/>
              <w:ind w:leftChars="0" w:left="160" w:hangingChars="100" w:hanging="160"/>
              <w:rPr>
                <w:sz w:val="16"/>
                <w:szCs w:val="16"/>
              </w:rPr>
            </w:pPr>
            <w:r w:rsidRPr="0023040F">
              <w:rPr>
                <w:rFonts w:hint="eastAsia"/>
                <w:sz w:val="16"/>
                <w:szCs w:val="16"/>
              </w:rPr>
              <w:t>・</w:t>
            </w:r>
            <w:r w:rsidR="0023040F">
              <w:rPr>
                <w:rFonts w:hint="eastAsia"/>
                <w:sz w:val="16"/>
                <w:szCs w:val="16"/>
              </w:rPr>
              <w:t xml:space="preserve">保健福祉部　</w:t>
            </w:r>
            <w:r w:rsidRPr="0023040F">
              <w:rPr>
                <w:rFonts w:hint="eastAsia"/>
                <w:sz w:val="16"/>
                <w:szCs w:val="16"/>
              </w:rPr>
              <w:t>子ども福祉課</w:t>
            </w:r>
          </w:p>
        </w:tc>
      </w:tr>
      <w:tr w:rsidR="0023040F" w:rsidRPr="0023040F" w14:paraId="5A2BBD63" w14:textId="77777777" w:rsidTr="007413AF">
        <w:tc>
          <w:tcPr>
            <w:tcW w:w="1928" w:type="dxa"/>
          </w:tcPr>
          <w:p w14:paraId="7A54C069" w14:textId="77777777" w:rsidR="00842B85" w:rsidRPr="0023040F" w:rsidRDefault="00842B85" w:rsidP="007C227E">
            <w:pPr>
              <w:pStyle w:val="12"/>
              <w:ind w:leftChars="0" w:left="0" w:firstLineChars="0" w:firstLine="0"/>
            </w:pPr>
            <w:r w:rsidRPr="0023040F">
              <w:rPr>
                <w:rFonts w:hint="eastAsia"/>
              </w:rPr>
              <w:t>バリアフリー化された歩道の整備</w:t>
            </w:r>
          </w:p>
        </w:tc>
        <w:tc>
          <w:tcPr>
            <w:tcW w:w="6293" w:type="dxa"/>
          </w:tcPr>
          <w:p w14:paraId="206671A2" w14:textId="20338C4F" w:rsidR="00842B85" w:rsidRPr="0023040F" w:rsidRDefault="00842B85" w:rsidP="007C227E">
            <w:pPr>
              <w:pStyle w:val="12"/>
              <w:ind w:leftChars="0" w:left="0"/>
            </w:pPr>
            <w:r w:rsidRPr="0023040F">
              <w:rPr>
                <w:rFonts w:hint="eastAsia"/>
              </w:rPr>
              <w:t>こどもや子育て世帯が安全・安心に移動できるよう、歩道のバリアフリー化に取り組みます。また、道路巡回や市民からの連絡などで</w:t>
            </w:r>
            <w:r w:rsidR="003B63D2" w:rsidRPr="0023040F">
              <w:rPr>
                <w:rFonts w:hint="eastAsia"/>
              </w:rPr>
              <w:t>危険</w:t>
            </w:r>
            <w:r w:rsidR="001F781E" w:rsidRPr="0023040F">
              <w:rPr>
                <w:rFonts w:hint="eastAsia"/>
              </w:rPr>
              <w:t>箇所</w:t>
            </w:r>
            <w:r w:rsidRPr="0023040F">
              <w:rPr>
                <w:rFonts w:hint="eastAsia"/>
              </w:rPr>
              <w:t>を随時把握し、必要</w:t>
            </w:r>
            <w:r w:rsidR="0023040F" w:rsidRPr="0023040F">
              <w:rPr>
                <w:rFonts w:hint="eastAsia"/>
              </w:rPr>
              <w:t>に応じて</w:t>
            </w:r>
            <w:r w:rsidRPr="0023040F">
              <w:rPr>
                <w:rFonts w:hint="eastAsia"/>
              </w:rPr>
              <w:t>道路改良や修繕工事を行います。</w:t>
            </w:r>
          </w:p>
        </w:tc>
        <w:tc>
          <w:tcPr>
            <w:tcW w:w="1417" w:type="dxa"/>
          </w:tcPr>
          <w:p w14:paraId="4B003291" w14:textId="77777777" w:rsidR="00D24BEE" w:rsidRDefault="00842B85" w:rsidP="002F430E">
            <w:pPr>
              <w:pStyle w:val="12"/>
              <w:ind w:leftChars="0" w:left="160" w:hangingChars="100" w:hanging="160"/>
              <w:rPr>
                <w:sz w:val="16"/>
                <w:szCs w:val="16"/>
              </w:rPr>
            </w:pPr>
            <w:r w:rsidRPr="0023040F">
              <w:rPr>
                <w:rFonts w:hint="eastAsia"/>
                <w:sz w:val="16"/>
                <w:szCs w:val="16"/>
              </w:rPr>
              <w:t>・</w:t>
            </w:r>
            <w:r w:rsidR="0023040F">
              <w:rPr>
                <w:rFonts w:hint="eastAsia"/>
                <w:sz w:val="16"/>
                <w:szCs w:val="16"/>
              </w:rPr>
              <w:t>建設部</w:t>
            </w:r>
          </w:p>
          <w:p w14:paraId="15222680" w14:textId="640911E4" w:rsidR="00842B85" w:rsidRPr="0023040F" w:rsidRDefault="0023040F" w:rsidP="002F430E">
            <w:pPr>
              <w:pStyle w:val="12"/>
              <w:ind w:leftChars="0" w:left="160" w:hangingChars="100" w:hanging="160"/>
              <w:rPr>
                <w:sz w:val="16"/>
                <w:szCs w:val="16"/>
              </w:rPr>
            </w:pPr>
            <w:r>
              <w:rPr>
                <w:rFonts w:hint="eastAsia"/>
                <w:sz w:val="16"/>
                <w:szCs w:val="16"/>
              </w:rPr>
              <w:t xml:space="preserve">　</w:t>
            </w:r>
            <w:r w:rsidR="00842B85" w:rsidRPr="0023040F">
              <w:rPr>
                <w:rFonts w:hint="eastAsia"/>
                <w:sz w:val="16"/>
                <w:szCs w:val="16"/>
              </w:rPr>
              <w:t>建設課</w:t>
            </w:r>
          </w:p>
        </w:tc>
      </w:tr>
      <w:tr w:rsidR="0023040F" w:rsidRPr="0023040F" w14:paraId="7CDE0E75" w14:textId="77777777" w:rsidTr="007413AF">
        <w:tc>
          <w:tcPr>
            <w:tcW w:w="1928" w:type="dxa"/>
          </w:tcPr>
          <w:p w14:paraId="5B0D6457" w14:textId="77777777" w:rsidR="00842B85" w:rsidRPr="0023040F" w:rsidRDefault="00842B85" w:rsidP="007C227E">
            <w:pPr>
              <w:pStyle w:val="12"/>
              <w:ind w:leftChars="0" w:left="0" w:firstLineChars="0" w:firstLine="0"/>
            </w:pPr>
            <w:r w:rsidRPr="0023040F">
              <w:rPr>
                <w:rFonts w:hint="eastAsia"/>
              </w:rPr>
              <w:t>子育て世帯にやさしいトイレの整備</w:t>
            </w:r>
          </w:p>
        </w:tc>
        <w:tc>
          <w:tcPr>
            <w:tcW w:w="6293" w:type="dxa"/>
          </w:tcPr>
          <w:p w14:paraId="2BCF5498" w14:textId="434FC00F" w:rsidR="00842B85" w:rsidRPr="0023040F" w:rsidRDefault="00842B85" w:rsidP="007C227E">
            <w:pPr>
              <w:pStyle w:val="12"/>
              <w:ind w:leftChars="0" w:left="0"/>
            </w:pPr>
            <w:r w:rsidRPr="0023040F">
              <w:rPr>
                <w:rFonts w:hint="eastAsia"/>
              </w:rPr>
              <w:t>今後建設する公共施設等において、こどもサイズの便器・手洗い器、ベビーベッド、ベビーチェア、ゆったりした化粧室、授乳室の設置等、子育て世帯が安心して利用できるトイレの整備に取り組みます</w:t>
            </w:r>
            <w:r w:rsidRPr="0023040F">
              <w:t>。また、新設されたトイレについて、市民への周知に向け、こどもと一緒に安心して過ごせる設備を</w:t>
            </w:r>
            <w:r w:rsidR="00D412F2" w:rsidRPr="0023040F">
              <w:rPr>
                <w:rFonts w:hint="eastAsia"/>
              </w:rPr>
              <w:t>持つ</w:t>
            </w:r>
            <w:r w:rsidRPr="0023040F">
              <w:t>施設等を紹介する「赤ちゃんほっとステーション」サイトへの掲載や施設でのステッカー掲示を行い</w:t>
            </w:r>
            <w:r w:rsidR="0023040F" w:rsidRPr="0023040F">
              <w:rPr>
                <w:rFonts w:hint="eastAsia"/>
              </w:rPr>
              <w:t>周知し</w:t>
            </w:r>
            <w:r w:rsidRPr="0023040F">
              <w:t>ます。</w:t>
            </w:r>
          </w:p>
        </w:tc>
        <w:tc>
          <w:tcPr>
            <w:tcW w:w="1417" w:type="dxa"/>
          </w:tcPr>
          <w:p w14:paraId="22211972" w14:textId="77777777" w:rsidR="005B21A7" w:rsidRDefault="00842B85" w:rsidP="00807723">
            <w:pPr>
              <w:pStyle w:val="12"/>
              <w:snapToGrid w:val="0"/>
              <w:ind w:leftChars="0" w:left="160" w:hangingChars="100" w:hanging="160"/>
              <w:rPr>
                <w:sz w:val="16"/>
                <w:szCs w:val="16"/>
              </w:rPr>
            </w:pPr>
            <w:r w:rsidRPr="0023040F">
              <w:rPr>
                <w:rFonts w:hint="eastAsia"/>
                <w:sz w:val="16"/>
                <w:szCs w:val="16"/>
              </w:rPr>
              <w:t>・</w:t>
            </w:r>
            <w:r w:rsidR="0023040F">
              <w:rPr>
                <w:rFonts w:hint="eastAsia"/>
                <w:sz w:val="16"/>
                <w:szCs w:val="16"/>
              </w:rPr>
              <w:t>建設部</w:t>
            </w:r>
          </w:p>
          <w:p w14:paraId="4BED0FC7" w14:textId="43D3744A" w:rsidR="00842B85" w:rsidRPr="0023040F" w:rsidRDefault="0023040F" w:rsidP="00807723">
            <w:pPr>
              <w:pStyle w:val="12"/>
              <w:snapToGrid w:val="0"/>
              <w:ind w:leftChars="0" w:left="160" w:hangingChars="100" w:hanging="160"/>
              <w:rPr>
                <w:sz w:val="16"/>
                <w:szCs w:val="16"/>
              </w:rPr>
            </w:pPr>
            <w:r>
              <w:rPr>
                <w:rFonts w:hint="eastAsia"/>
                <w:sz w:val="16"/>
                <w:szCs w:val="16"/>
              </w:rPr>
              <w:t xml:space="preserve">　</w:t>
            </w:r>
            <w:r w:rsidR="00842B85" w:rsidRPr="0023040F">
              <w:rPr>
                <w:rFonts w:hint="eastAsia"/>
                <w:sz w:val="16"/>
                <w:szCs w:val="16"/>
              </w:rPr>
              <w:t>都市整備課</w:t>
            </w:r>
          </w:p>
          <w:p w14:paraId="608326D9" w14:textId="4EDF316E" w:rsidR="00842B85" w:rsidRPr="0023040F" w:rsidRDefault="00842B85" w:rsidP="00807723">
            <w:pPr>
              <w:pStyle w:val="12"/>
              <w:snapToGrid w:val="0"/>
              <w:ind w:leftChars="0" w:left="160" w:hangingChars="100" w:hanging="160"/>
              <w:rPr>
                <w:sz w:val="16"/>
                <w:szCs w:val="16"/>
              </w:rPr>
            </w:pPr>
            <w:r w:rsidRPr="0023040F">
              <w:rPr>
                <w:rFonts w:hint="eastAsia"/>
                <w:sz w:val="16"/>
                <w:szCs w:val="16"/>
              </w:rPr>
              <w:t>・</w:t>
            </w:r>
            <w:r w:rsidR="0023040F">
              <w:rPr>
                <w:rFonts w:hint="eastAsia"/>
                <w:sz w:val="16"/>
                <w:szCs w:val="16"/>
              </w:rPr>
              <w:t xml:space="preserve">保健福祉部　</w:t>
            </w:r>
            <w:r w:rsidRPr="0023040F">
              <w:rPr>
                <w:rFonts w:hint="eastAsia"/>
                <w:sz w:val="16"/>
                <w:szCs w:val="16"/>
              </w:rPr>
              <w:t>子ども福祉課</w:t>
            </w:r>
          </w:p>
          <w:p w14:paraId="22763FB4" w14:textId="1FE37BF8" w:rsidR="00842B85" w:rsidRPr="0023040F" w:rsidRDefault="00842B85" w:rsidP="00807723">
            <w:pPr>
              <w:pStyle w:val="12"/>
              <w:snapToGrid w:val="0"/>
              <w:ind w:leftChars="0" w:left="320" w:hangingChars="200" w:hanging="320"/>
              <w:rPr>
                <w:sz w:val="16"/>
                <w:szCs w:val="16"/>
              </w:rPr>
            </w:pPr>
            <w:r w:rsidRPr="0023040F">
              <w:rPr>
                <w:rFonts w:hint="eastAsia"/>
                <w:sz w:val="16"/>
                <w:szCs w:val="16"/>
              </w:rPr>
              <w:t>・</w:t>
            </w:r>
            <w:r w:rsidR="0023040F">
              <w:rPr>
                <w:rFonts w:hint="eastAsia"/>
                <w:sz w:val="16"/>
                <w:szCs w:val="16"/>
              </w:rPr>
              <w:t xml:space="preserve">生涯学習部　</w:t>
            </w:r>
            <w:r w:rsidRPr="0023040F">
              <w:rPr>
                <w:rFonts w:hint="eastAsia"/>
                <w:sz w:val="16"/>
                <w:szCs w:val="16"/>
              </w:rPr>
              <w:t>文化スポーツ振興課</w:t>
            </w:r>
          </w:p>
          <w:p w14:paraId="2D76B34F" w14:textId="4215310F" w:rsidR="00842B85" w:rsidRPr="0023040F" w:rsidRDefault="00842B85" w:rsidP="00807723">
            <w:pPr>
              <w:pStyle w:val="12"/>
              <w:snapToGrid w:val="0"/>
              <w:ind w:leftChars="0" w:left="320" w:hangingChars="200" w:hanging="320"/>
              <w:rPr>
                <w:sz w:val="16"/>
                <w:szCs w:val="16"/>
              </w:rPr>
            </w:pPr>
            <w:r w:rsidRPr="0023040F">
              <w:rPr>
                <w:rFonts w:hint="eastAsia"/>
                <w:sz w:val="16"/>
                <w:szCs w:val="16"/>
              </w:rPr>
              <w:t>・</w:t>
            </w:r>
            <w:r w:rsidR="0023040F">
              <w:rPr>
                <w:rFonts w:hint="eastAsia"/>
                <w:sz w:val="16"/>
                <w:szCs w:val="16"/>
              </w:rPr>
              <w:t xml:space="preserve">生涯学習部　</w:t>
            </w:r>
            <w:r w:rsidRPr="0023040F">
              <w:rPr>
                <w:rFonts w:hint="eastAsia"/>
                <w:sz w:val="16"/>
                <w:szCs w:val="16"/>
              </w:rPr>
              <w:t>白沢公民館</w:t>
            </w:r>
          </w:p>
          <w:p w14:paraId="3DC9AC26" w14:textId="21B10725" w:rsidR="00842B85" w:rsidRPr="0023040F" w:rsidRDefault="00842B85" w:rsidP="00807723">
            <w:pPr>
              <w:pStyle w:val="12"/>
              <w:snapToGrid w:val="0"/>
              <w:ind w:leftChars="0" w:left="320" w:hangingChars="200" w:hanging="320"/>
              <w:rPr>
                <w:sz w:val="16"/>
                <w:szCs w:val="16"/>
              </w:rPr>
            </w:pPr>
            <w:r w:rsidRPr="0023040F">
              <w:rPr>
                <w:rFonts w:hint="eastAsia"/>
                <w:sz w:val="16"/>
                <w:szCs w:val="16"/>
              </w:rPr>
              <w:t>・</w:t>
            </w:r>
            <w:r w:rsidR="0023040F">
              <w:rPr>
                <w:rFonts w:hint="eastAsia"/>
                <w:sz w:val="16"/>
                <w:szCs w:val="16"/>
              </w:rPr>
              <w:t xml:space="preserve">生涯学習部　</w:t>
            </w:r>
            <w:r w:rsidRPr="0023040F">
              <w:rPr>
                <w:rFonts w:hint="eastAsia"/>
                <w:sz w:val="16"/>
                <w:szCs w:val="16"/>
              </w:rPr>
              <w:t>しらさわ夢図書館</w:t>
            </w:r>
          </w:p>
        </w:tc>
      </w:tr>
    </w:tbl>
    <w:p w14:paraId="66C5AE7C" w14:textId="77777777" w:rsidR="00701014" w:rsidRDefault="00701014">
      <w:pPr>
        <w:rPr>
          <w:rFonts w:ascii="BIZ UD明朝 Medium" w:eastAsia="BIZ UD明朝 Medium" w:hAnsi="BIZ UD明朝 Medium"/>
          <w:sz w:val="20"/>
          <w:szCs w:val="20"/>
        </w:rPr>
      </w:pPr>
      <w:bookmarkStart w:id="423" w:name="_Toc182917813"/>
      <w:bookmarkStart w:id="424" w:name="_Toc182922876"/>
      <w:r>
        <w:rPr>
          <w:rFonts w:ascii="BIZ UD明朝 Medium" w:eastAsia="BIZ UD明朝 Medium" w:hAnsi="BIZ UD明朝 Medium"/>
          <w:sz w:val="20"/>
          <w:szCs w:val="20"/>
        </w:rPr>
        <w:br w:type="page"/>
      </w:r>
    </w:p>
    <w:tbl>
      <w:tblPr>
        <w:tblStyle w:val="ad"/>
        <w:tblW w:w="9638" w:type="dxa"/>
        <w:tblLook w:val="04A0" w:firstRow="1" w:lastRow="0" w:firstColumn="1" w:lastColumn="0" w:noHBand="0" w:noVBand="1"/>
      </w:tblPr>
      <w:tblGrid>
        <w:gridCol w:w="1928"/>
        <w:gridCol w:w="6293"/>
        <w:gridCol w:w="1417"/>
      </w:tblGrid>
      <w:tr w:rsidR="00CF2789" w:rsidRPr="00F03225" w14:paraId="0F7D29DB" w14:textId="77777777" w:rsidTr="001B13E4">
        <w:tc>
          <w:tcPr>
            <w:tcW w:w="1928" w:type="dxa"/>
            <w:shd w:val="clear" w:color="auto" w:fill="CCECFF"/>
            <w:vAlign w:val="center"/>
          </w:tcPr>
          <w:p w14:paraId="2EEEEFE9"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vAlign w:val="center"/>
          </w:tcPr>
          <w:p w14:paraId="1F768C19"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21E95561" w14:textId="34E57049"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530416" w:rsidRPr="00F03225" w14:paraId="7F2EC30D" w14:textId="77777777" w:rsidTr="001B13E4">
        <w:tc>
          <w:tcPr>
            <w:tcW w:w="1928" w:type="dxa"/>
          </w:tcPr>
          <w:p w14:paraId="0645D11B" w14:textId="77777777" w:rsidR="00530416" w:rsidRPr="00F03225" w:rsidRDefault="00530416" w:rsidP="001B13E4">
            <w:pPr>
              <w:pStyle w:val="12"/>
              <w:ind w:leftChars="0" w:left="0" w:firstLineChars="0" w:firstLine="0"/>
              <w:rPr>
                <w:color w:val="000000" w:themeColor="text1"/>
              </w:rPr>
            </w:pPr>
            <w:r w:rsidRPr="00F03225">
              <w:rPr>
                <w:rFonts w:hint="eastAsia"/>
                <w:color w:val="000000" w:themeColor="text1"/>
              </w:rPr>
              <w:t>公営住宅の優先入居</w:t>
            </w:r>
          </w:p>
        </w:tc>
        <w:tc>
          <w:tcPr>
            <w:tcW w:w="6293" w:type="dxa"/>
          </w:tcPr>
          <w:p w14:paraId="3F73AD09" w14:textId="77777777" w:rsidR="00530416" w:rsidRPr="00F03225" w:rsidRDefault="00530416" w:rsidP="001B13E4">
            <w:pPr>
              <w:pStyle w:val="12"/>
              <w:ind w:leftChars="0" w:left="0"/>
              <w:rPr>
                <w:color w:val="000000" w:themeColor="text1"/>
              </w:rPr>
            </w:pPr>
            <w:r w:rsidRPr="00F03225">
              <w:rPr>
                <w:rFonts w:hint="eastAsia"/>
                <w:color w:val="000000" w:themeColor="text1"/>
              </w:rPr>
              <w:t>安全・安心な生活環境の形成に向け、老朽化した市営住宅の修繕を行う等、子育て世帯等の多様なニーズに対応する市営住宅の環境整備に取り組みます。</w:t>
            </w:r>
          </w:p>
          <w:p w14:paraId="53C1FCE6" w14:textId="77777777" w:rsidR="00530416" w:rsidRPr="00F03225" w:rsidRDefault="00530416" w:rsidP="001B13E4">
            <w:pPr>
              <w:pStyle w:val="12"/>
              <w:ind w:leftChars="0" w:left="0"/>
              <w:rPr>
                <w:color w:val="000000" w:themeColor="text1"/>
              </w:rPr>
            </w:pPr>
            <w:r w:rsidRPr="00F03225">
              <w:rPr>
                <w:rFonts w:hint="eastAsia"/>
                <w:color w:val="000000" w:themeColor="text1"/>
              </w:rPr>
              <w:t>子育て世帯が市営住宅に住みたいと考える暮らしやすい環境づくりに向け、入居資格等の見直しなどについて検討を行います。</w:t>
            </w:r>
          </w:p>
        </w:tc>
        <w:tc>
          <w:tcPr>
            <w:tcW w:w="1417" w:type="dxa"/>
          </w:tcPr>
          <w:p w14:paraId="6E88C1D2" w14:textId="77777777" w:rsidR="00D24BEE" w:rsidRDefault="00530416"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3040F">
              <w:rPr>
                <w:rFonts w:hint="eastAsia"/>
                <w:color w:val="000000" w:themeColor="text1"/>
                <w:sz w:val="16"/>
                <w:szCs w:val="16"/>
              </w:rPr>
              <w:t xml:space="preserve">建設部　</w:t>
            </w:r>
          </w:p>
          <w:p w14:paraId="540FDA19" w14:textId="61A0BD3D" w:rsidR="00530416" w:rsidRPr="00F03225" w:rsidRDefault="00530416" w:rsidP="00D24BEE">
            <w:pPr>
              <w:pStyle w:val="12"/>
              <w:ind w:leftChars="0" w:left="0" w:firstLine="160"/>
              <w:rPr>
                <w:color w:val="000000" w:themeColor="text1"/>
                <w:sz w:val="16"/>
                <w:szCs w:val="16"/>
              </w:rPr>
            </w:pPr>
            <w:r w:rsidRPr="00F03225">
              <w:rPr>
                <w:rFonts w:hint="eastAsia"/>
                <w:color w:val="000000" w:themeColor="text1"/>
                <w:sz w:val="16"/>
                <w:szCs w:val="16"/>
              </w:rPr>
              <w:t>建築住宅課</w:t>
            </w:r>
          </w:p>
        </w:tc>
      </w:tr>
    </w:tbl>
    <w:p w14:paraId="1FE720A9" w14:textId="07D43574" w:rsidR="00530416" w:rsidRDefault="005A6854" w:rsidP="00D412F2">
      <w:pPr>
        <w:ind w:left="220" w:hangingChars="100" w:hanging="220"/>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※こども・子育て支援強化に係る施設整備や子育て関連施設の環境改善を行うため、「こども・子育て支援事業債」を利用する場合には、別途協議し計画に追加します。対象施設等については別紙記載。</w:t>
      </w:r>
      <w:r w:rsidR="005557C3" w:rsidRPr="00ED5275">
        <w:rPr>
          <w:rFonts w:ascii="BIZ UD明朝 Medium" w:eastAsia="BIZ UD明朝 Medium" w:hAnsi="BIZ UD明朝 Medium" w:hint="eastAsia"/>
          <w:sz w:val="22"/>
          <w:szCs w:val="22"/>
        </w:rPr>
        <w:t>(</w:t>
      </w:r>
      <w:r w:rsidR="00E6330B" w:rsidRPr="00ED5275">
        <w:rPr>
          <w:rFonts w:ascii="BIZ UD明朝 Medium" w:eastAsia="BIZ UD明朝 Medium" w:hAnsi="BIZ UD明朝 Medium"/>
          <w:sz w:val="22"/>
          <w:szCs w:val="22"/>
        </w:rPr>
        <w:t>Ｐ</w:t>
      </w:r>
      <w:r w:rsidR="00155E13">
        <w:rPr>
          <w:rFonts w:ascii="BIZ UD明朝 Medium" w:eastAsia="BIZ UD明朝 Medium" w:hAnsi="BIZ UD明朝 Medium" w:hint="eastAsia"/>
          <w:sz w:val="22"/>
          <w:szCs w:val="22"/>
        </w:rPr>
        <w:t>110</w:t>
      </w:r>
      <w:r w:rsidR="00243F6F">
        <w:rPr>
          <w:rFonts w:ascii="BIZ UD明朝 Medium" w:eastAsia="BIZ UD明朝 Medium" w:hAnsi="BIZ UD明朝 Medium" w:hint="eastAsia"/>
          <w:sz w:val="22"/>
          <w:szCs w:val="22"/>
        </w:rPr>
        <w:t>～11</w:t>
      </w:r>
      <w:r w:rsidR="00155E13">
        <w:rPr>
          <w:rFonts w:ascii="BIZ UD明朝 Medium" w:eastAsia="BIZ UD明朝 Medium" w:hAnsi="BIZ UD明朝 Medium" w:hint="eastAsia"/>
          <w:sz w:val="22"/>
          <w:szCs w:val="22"/>
        </w:rPr>
        <w:t>1</w:t>
      </w:r>
      <w:r w:rsidR="005557C3" w:rsidRPr="00ED5275">
        <w:rPr>
          <w:rFonts w:ascii="BIZ UD明朝 Medium" w:eastAsia="BIZ UD明朝 Medium" w:hAnsi="BIZ UD明朝 Medium" w:hint="eastAsia"/>
          <w:sz w:val="22"/>
          <w:szCs w:val="22"/>
        </w:rPr>
        <w:t>参照)</w:t>
      </w:r>
    </w:p>
    <w:p w14:paraId="2DD4D559" w14:textId="294F7C1D" w:rsidR="00530416" w:rsidRDefault="00530416" w:rsidP="00530416">
      <w:pPr>
        <w:rPr>
          <w:rFonts w:ascii="BIZ UD明朝 Medium" w:eastAsia="BIZ UD明朝 Medium" w:hAnsi="BIZ UD明朝 Medium"/>
          <w:color w:val="000000" w:themeColor="text1"/>
          <w:sz w:val="22"/>
          <w:szCs w:val="22"/>
        </w:rPr>
      </w:pPr>
    </w:p>
    <w:p w14:paraId="4202B88B" w14:textId="203BEEF5" w:rsidR="00487EB1" w:rsidRDefault="00487EB1" w:rsidP="00530416">
      <w:pPr>
        <w:rPr>
          <w:rFonts w:ascii="BIZ UD明朝 Medium" w:eastAsia="BIZ UD明朝 Medium" w:hAnsi="BIZ UD明朝 Medium"/>
          <w:color w:val="000000" w:themeColor="text1"/>
          <w:sz w:val="22"/>
          <w:szCs w:val="22"/>
        </w:rPr>
      </w:pPr>
    </w:p>
    <w:p w14:paraId="08D68E67" w14:textId="77777777" w:rsidR="00487EB1" w:rsidRDefault="00487EB1" w:rsidP="00530416">
      <w:pPr>
        <w:rPr>
          <w:rFonts w:ascii="BIZ UD明朝 Medium" w:eastAsia="BIZ UD明朝 Medium" w:hAnsi="BIZ UD明朝 Medium"/>
          <w:color w:val="000000" w:themeColor="text1"/>
          <w:sz w:val="22"/>
          <w:szCs w:val="22"/>
        </w:rPr>
      </w:pPr>
    </w:p>
    <w:p w14:paraId="52A60CFB" w14:textId="77777777" w:rsidR="00A75D73" w:rsidRDefault="00A75D73" w:rsidP="00530416">
      <w:pPr>
        <w:rPr>
          <w:rFonts w:ascii="BIZ UD明朝 Medium" w:eastAsia="BIZ UD明朝 Medium" w:hAnsi="BIZ UD明朝 Medium"/>
          <w:color w:val="000000" w:themeColor="text1"/>
          <w:sz w:val="22"/>
          <w:szCs w:val="22"/>
        </w:rPr>
      </w:pPr>
    </w:p>
    <w:p w14:paraId="28BF4F70" w14:textId="77777777" w:rsidR="00A75D73" w:rsidRDefault="00A75D73" w:rsidP="00530416">
      <w:pPr>
        <w:rPr>
          <w:rFonts w:ascii="BIZ UD明朝 Medium" w:eastAsia="BIZ UD明朝 Medium" w:hAnsi="BIZ UD明朝 Medium"/>
          <w:color w:val="000000" w:themeColor="text1"/>
          <w:sz w:val="22"/>
          <w:szCs w:val="22"/>
        </w:rPr>
        <w:sectPr w:rsidR="00A75D73" w:rsidSect="00145C19">
          <w:headerReference w:type="even" r:id="rId90"/>
          <w:headerReference w:type="default" r:id="rId91"/>
          <w:footerReference w:type="even" r:id="rId92"/>
          <w:footerReference w:type="default" r:id="rId93"/>
          <w:pgSz w:w="11906" w:h="16838" w:code="9"/>
          <w:pgMar w:top="1134" w:right="1134" w:bottom="1134" w:left="1134" w:header="567" w:footer="510" w:gutter="0"/>
          <w:cols w:space="425"/>
          <w:docGrid w:type="lines" w:linePitch="360"/>
        </w:sectPr>
      </w:pPr>
    </w:p>
    <w:p w14:paraId="54320F52" w14:textId="77777777" w:rsidR="00842B85" w:rsidRPr="00F03225" w:rsidRDefault="00842B85" w:rsidP="00487EB1">
      <w:pPr>
        <w:pStyle w:val="2"/>
      </w:pPr>
      <w:bookmarkStart w:id="425" w:name="_Toc184694924"/>
      <w:bookmarkStart w:id="426" w:name="_Toc188349339"/>
      <w:r w:rsidRPr="00F03225">
        <w:rPr>
          <w:rFonts w:hint="eastAsia"/>
        </w:rPr>
        <w:lastRenderedPageBreak/>
        <w:t>基本施策４　こども・若者が活躍できる機会づくり</w:t>
      </w:r>
      <w:bookmarkEnd w:id="423"/>
      <w:bookmarkEnd w:id="424"/>
      <w:bookmarkEnd w:id="425"/>
      <w:bookmarkEnd w:id="426"/>
    </w:p>
    <w:p w14:paraId="1F828F10" w14:textId="77777777" w:rsidR="00842B85" w:rsidRPr="00F03225" w:rsidRDefault="00842B85" w:rsidP="00842B85">
      <w:pPr>
        <w:rPr>
          <w:rFonts w:ascii="BIZ UD明朝 Medium" w:eastAsia="BIZ UD明朝 Medium" w:hAnsi="BIZ UD明朝 Medium"/>
          <w:color w:val="000000" w:themeColor="text1"/>
          <w:sz w:val="22"/>
          <w:szCs w:val="22"/>
        </w:rPr>
      </w:pPr>
    </w:p>
    <w:p w14:paraId="6EB71D38"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01E8E755" w14:textId="77777777" w:rsidR="00842B85" w:rsidRPr="00F03225" w:rsidRDefault="00842B85" w:rsidP="00842B85">
      <w:pPr>
        <w:pStyle w:val="12"/>
        <w:spacing w:beforeLines="50" w:before="180"/>
        <w:ind w:left="240"/>
        <w:rPr>
          <w:color w:val="000000" w:themeColor="text1"/>
        </w:rPr>
      </w:pPr>
      <w:r w:rsidRPr="00F03225">
        <w:rPr>
          <w:rFonts w:hint="eastAsia"/>
          <w:color w:val="000000" w:themeColor="text1"/>
        </w:rPr>
        <w:t>こども・若者が心身ともに健やかに成長していくために、スポーツや芸術・文化活動は必要であり、また、地域の文化に触れる機会を通じて、潤いやゆとりを持ち、心豊かな生活を営むことができるようになります。</w:t>
      </w:r>
    </w:p>
    <w:p w14:paraId="2CF1E1AD" w14:textId="4742CB9D" w:rsidR="001C1813" w:rsidRPr="0023040F" w:rsidRDefault="001C1813" w:rsidP="001C1813">
      <w:pPr>
        <w:pStyle w:val="af9"/>
        <w:ind w:left="240"/>
        <w:rPr>
          <w:rFonts w:ascii="BIZ UD明朝 Medium" w:eastAsia="BIZ UD明朝 Medium" w:hAnsi="BIZ UD明朝 Medium"/>
        </w:rPr>
      </w:pPr>
      <w:r w:rsidRPr="0023040F">
        <w:rPr>
          <w:rFonts w:ascii="BIZ UD明朝 Medium" w:eastAsia="BIZ UD明朝 Medium" w:hAnsi="BIZ UD明朝 Medium" w:hint="eastAsia"/>
        </w:rPr>
        <w:t>子ども・若者意識調査において、本市に取り取り組んでほしいこと（５つまで回答）として「子ども・若者が参加しやすいイベントなどの情報を提供する」が34.6</w:t>
      </w:r>
      <w:r w:rsidRPr="0023040F">
        <w:rPr>
          <w:rFonts w:ascii="BIZ UD明朝 Medium" w:eastAsia="BIZ UD明朝 Medium" w:hAnsi="BIZ UD明朝 Medium"/>
        </w:rPr>
        <w:t>％</w:t>
      </w:r>
      <w:r w:rsidRPr="0023040F">
        <w:rPr>
          <w:rFonts w:ascii="BIZ UD明朝 Medium" w:eastAsia="BIZ UD明朝 Medium" w:hAnsi="BIZ UD明朝 Medium" w:hint="eastAsia"/>
        </w:rPr>
        <w:t>と２番目に比率が高く、「子ども・若者が地域の活動に参加するきっかけを作る」</w:t>
      </w:r>
      <w:r w:rsidR="00855D47" w:rsidRPr="0023040F">
        <w:rPr>
          <w:rFonts w:ascii="BIZ UD明朝 Medium" w:eastAsia="BIZ UD明朝 Medium" w:hAnsi="BIZ UD明朝 Medium" w:hint="eastAsia"/>
        </w:rPr>
        <w:t>も</w:t>
      </w:r>
      <w:r w:rsidRPr="0023040F">
        <w:rPr>
          <w:rFonts w:ascii="BIZ UD明朝 Medium" w:eastAsia="BIZ UD明朝 Medium" w:hAnsi="BIZ UD明朝 Medium" w:hint="eastAsia"/>
        </w:rPr>
        <w:t>25.6％</w:t>
      </w:r>
      <w:r w:rsidR="00855D47" w:rsidRPr="0023040F">
        <w:rPr>
          <w:rFonts w:ascii="BIZ UD明朝 Medium" w:eastAsia="BIZ UD明朝 Medium" w:hAnsi="BIZ UD明朝 Medium" w:hint="eastAsia"/>
        </w:rPr>
        <w:t>となっているなど、こどもや若者が様々な活動に参加するための機会づくりが重要となっています</w:t>
      </w:r>
      <w:r w:rsidRPr="0023040F">
        <w:rPr>
          <w:rFonts w:ascii="BIZ UD明朝 Medium" w:eastAsia="BIZ UD明朝 Medium" w:hAnsi="BIZ UD明朝 Medium" w:hint="eastAsia"/>
        </w:rPr>
        <w:t>。</w:t>
      </w:r>
      <w:r w:rsidR="00162510">
        <w:rPr>
          <w:rFonts w:ascii="BIZ UD明朝 Medium" w:eastAsia="BIZ UD明朝 Medium" w:hAnsi="BIZ UD明朝 Medium" w:hint="eastAsia"/>
        </w:rPr>
        <w:t>（Ｐ38）</w:t>
      </w:r>
    </w:p>
    <w:p w14:paraId="5EFF5044" w14:textId="77777777" w:rsidR="00842B85" w:rsidRPr="00F03225" w:rsidRDefault="00842B85" w:rsidP="00842B85">
      <w:pPr>
        <w:pStyle w:val="12"/>
        <w:ind w:left="240"/>
        <w:rPr>
          <w:color w:val="000000" w:themeColor="text1"/>
        </w:rPr>
      </w:pPr>
      <w:r w:rsidRPr="0023040F">
        <w:rPr>
          <w:rFonts w:hint="eastAsia"/>
          <w:color w:val="000000" w:themeColor="text1"/>
        </w:rPr>
        <w:t>こども・若者のライフステージにおいて、年齢や発達の段階に応じて、自然体験や職業体験、文化芸術体験など多様な体験の機会を創出することが重要です。また、こどもの読書活動は、言葉の学びや想像力、人生をよりを豊かにし、生きる力を身に</w:t>
      </w:r>
      <w:r w:rsidRPr="00F03225">
        <w:rPr>
          <w:rFonts w:hint="eastAsia"/>
          <w:color w:val="000000" w:themeColor="text1"/>
        </w:rPr>
        <w:t>付けていく上で不可欠なものであり、読書環境や読書活動の充実を図る必要があります。</w:t>
      </w:r>
    </w:p>
    <w:p w14:paraId="03B716E1" w14:textId="77777777" w:rsidR="00842B85" w:rsidRPr="00F03225" w:rsidRDefault="00842B85" w:rsidP="00842B85">
      <w:pPr>
        <w:rPr>
          <w:rFonts w:ascii="BIZ UD明朝 Medium" w:eastAsia="BIZ UD明朝 Medium" w:hAnsi="BIZ UD明朝 Medium"/>
          <w:color w:val="000000" w:themeColor="text1"/>
          <w:sz w:val="22"/>
          <w:szCs w:val="22"/>
        </w:rPr>
      </w:pPr>
    </w:p>
    <w:p w14:paraId="5BDE36AA" w14:textId="2FE1C5C5" w:rsidR="00842B85" w:rsidRPr="00F03225" w:rsidRDefault="00842B85" w:rsidP="00F44EB3">
      <w:pPr>
        <w:spacing w:afterLines="50" w:after="180"/>
        <w:rPr>
          <w:color w:val="000000" w:themeColor="text1"/>
        </w:rPr>
      </w:pPr>
      <w:r w:rsidRPr="00F03225">
        <w:rPr>
          <w:rFonts w:hint="eastAsia"/>
          <w:color w:val="000000" w:themeColor="text1"/>
        </w:rPr>
        <w:t>【施策の展開】</w:t>
      </w:r>
    </w:p>
    <w:tbl>
      <w:tblPr>
        <w:tblStyle w:val="ad"/>
        <w:tblW w:w="9693" w:type="dxa"/>
        <w:tblLook w:val="04A0" w:firstRow="1" w:lastRow="0" w:firstColumn="1" w:lastColumn="0" w:noHBand="0" w:noVBand="1"/>
      </w:tblPr>
      <w:tblGrid>
        <w:gridCol w:w="1926"/>
        <w:gridCol w:w="6350"/>
        <w:gridCol w:w="1417"/>
      </w:tblGrid>
      <w:tr w:rsidR="00CF2789" w:rsidRPr="00F03225" w14:paraId="2028E467" w14:textId="77777777" w:rsidTr="00D412F2">
        <w:tc>
          <w:tcPr>
            <w:tcW w:w="1926" w:type="dxa"/>
            <w:shd w:val="clear" w:color="auto" w:fill="CCECFF"/>
            <w:vAlign w:val="center"/>
          </w:tcPr>
          <w:p w14:paraId="76E3FACF"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350" w:type="dxa"/>
            <w:shd w:val="clear" w:color="auto" w:fill="CCECFF"/>
            <w:vAlign w:val="center"/>
          </w:tcPr>
          <w:p w14:paraId="2319DC59" w14:textId="184078BA"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322713A1" w14:textId="76EEC8D3"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7863B38A" w14:textId="77777777" w:rsidTr="007413AF">
        <w:tc>
          <w:tcPr>
            <w:tcW w:w="1926" w:type="dxa"/>
          </w:tcPr>
          <w:p w14:paraId="3C26F6EF"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次世代を担う人材の育成</w:t>
            </w:r>
          </w:p>
        </w:tc>
        <w:tc>
          <w:tcPr>
            <w:tcW w:w="6350" w:type="dxa"/>
          </w:tcPr>
          <w:p w14:paraId="3DDC0FC8" w14:textId="77777777" w:rsidR="00842B85" w:rsidRPr="00F03225" w:rsidRDefault="00842B85" w:rsidP="007C227E">
            <w:pPr>
              <w:pStyle w:val="12"/>
              <w:ind w:leftChars="0" w:left="0"/>
              <w:rPr>
                <w:color w:val="000000" w:themeColor="text1"/>
              </w:rPr>
            </w:pPr>
            <w:r w:rsidRPr="00F03225">
              <w:rPr>
                <w:rFonts w:hint="eastAsia"/>
                <w:color w:val="000000" w:themeColor="text1"/>
              </w:rPr>
              <w:t>様々な地域の人材と協働することにより、体験活動などをはじめとした教育活動の充実を図るとともに、大人や親の働く姿に学ぶことを目指し職場見学・職場体験を推進します。</w:t>
            </w:r>
          </w:p>
          <w:p w14:paraId="3E564725" w14:textId="77777777" w:rsidR="00842B85" w:rsidRPr="00F03225" w:rsidRDefault="00842B85" w:rsidP="007C227E">
            <w:pPr>
              <w:pStyle w:val="12"/>
              <w:ind w:leftChars="0" w:left="0"/>
              <w:rPr>
                <w:color w:val="000000" w:themeColor="text1"/>
              </w:rPr>
            </w:pPr>
            <w:r w:rsidRPr="00F03225">
              <w:rPr>
                <w:rFonts w:hint="eastAsia"/>
                <w:color w:val="000000" w:themeColor="text1"/>
              </w:rPr>
              <w:t>また、青少年のリーダーを育成するため、市の事業等でボランティア活動に従事してもらい、ボランティアに対する理解を深めます。</w:t>
            </w:r>
          </w:p>
        </w:tc>
        <w:tc>
          <w:tcPr>
            <w:tcW w:w="1417" w:type="dxa"/>
          </w:tcPr>
          <w:p w14:paraId="18CCF106" w14:textId="77777777" w:rsidR="00E468A2" w:rsidRDefault="00842B85" w:rsidP="002F430E">
            <w:pPr>
              <w:pStyle w:val="12"/>
              <w:ind w:leftChars="0" w:left="160" w:hangingChars="100" w:hanging="160"/>
              <w:jc w:val="left"/>
              <w:rPr>
                <w:color w:val="000000" w:themeColor="text1"/>
                <w:sz w:val="16"/>
                <w:szCs w:val="16"/>
              </w:rPr>
            </w:pPr>
            <w:r w:rsidRPr="00F03225">
              <w:rPr>
                <w:rFonts w:hint="eastAsia"/>
                <w:color w:val="000000" w:themeColor="text1"/>
                <w:sz w:val="16"/>
                <w:szCs w:val="16"/>
              </w:rPr>
              <w:t>・</w:t>
            </w:r>
            <w:r w:rsidR="0023040F">
              <w:rPr>
                <w:rFonts w:hint="eastAsia"/>
                <w:color w:val="000000" w:themeColor="text1"/>
                <w:sz w:val="16"/>
                <w:szCs w:val="16"/>
              </w:rPr>
              <w:t xml:space="preserve">教育部　</w:t>
            </w:r>
          </w:p>
          <w:p w14:paraId="0EF427F7" w14:textId="60F10155" w:rsidR="00842B85" w:rsidRPr="00F03225" w:rsidRDefault="00842B85" w:rsidP="00E468A2">
            <w:pPr>
              <w:pStyle w:val="12"/>
              <w:ind w:leftChars="50" w:left="120" w:firstLineChars="0" w:firstLine="0"/>
              <w:jc w:val="left"/>
              <w:rPr>
                <w:color w:val="000000" w:themeColor="text1"/>
                <w:sz w:val="16"/>
                <w:szCs w:val="16"/>
              </w:rPr>
            </w:pPr>
            <w:r w:rsidRPr="00F03225">
              <w:rPr>
                <w:rFonts w:hint="eastAsia"/>
                <w:color w:val="000000" w:themeColor="text1"/>
                <w:sz w:val="16"/>
                <w:szCs w:val="16"/>
              </w:rPr>
              <w:t>幼保学校課</w:t>
            </w:r>
          </w:p>
          <w:p w14:paraId="47ADFA2F" w14:textId="56AC5F7D" w:rsidR="00842B85" w:rsidRPr="00F03225" w:rsidRDefault="00842B85" w:rsidP="002F430E">
            <w:pPr>
              <w:pStyle w:val="12"/>
              <w:ind w:leftChars="0" w:left="160" w:hangingChars="100" w:hanging="160"/>
              <w:jc w:val="left"/>
              <w:rPr>
                <w:color w:val="000000" w:themeColor="text1"/>
                <w:sz w:val="16"/>
                <w:szCs w:val="16"/>
              </w:rPr>
            </w:pPr>
            <w:r w:rsidRPr="00F03225">
              <w:rPr>
                <w:rFonts w:hint="eastAsia"/>
                <w:color w:val="000000" w:themeColor="text1"/>
                <w:sz w:val="16"/>
                <w:szCs w:val="16"/>
              </w:rPr>
              <w:t>・</w:t>
            </w:r>
            <w:r w:rsidR="0023040F">
              <w:rPr>
                <w:rFonts w:hint="eastAsia"/>
                <w:color w:val="000000" w:themeColor="text1"/>
                <w:sz w:val="16"/>
                <w:szCs w:val="16"/>
              </w:rPr>
              <w:t xml:space="preserve">生涯学習部　</w:t>
            </w:r>
            <w:r w:rsidRPr="00F03225">
              <w:rPr>
                <w:rFonts w:hint="eastAsia"/>
                <w:color w:val="000000" w:themeColor="text1"/>
                <w:sz w:val="16"/>
                <w:szCs w:val="16"/>
              </w:rPr>
              <w:t>白沢公民館</w:t>
            </w:r>
          </w:p>
        </w:tc>
      </w:tr>
      <w:tr w:rsidR="00F03225" w:rsidRPr="00F03225" w14:paraId="0E955807" w14:textId="77777777" w:rsidTr="007413AF">
        <w:tc>
          <w:tcPr>
            <w:tcW w:w="1926" w:type="dxa"/>
          </w:tcPr>
          <w:p w14:paraId="23EBA680"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スポーツ競技力の向上</w:t>
            </w:r>
          </w:p>
        </w:tc>
        <w:tc>
          <w:tcPr>
            <w:tcW w:w="6350" w:type="dxa"/>
          </w:tcPr>
          <w:p w14:paraId="225F4F99" w14:textId="4CF81D3E" w:rsidR="00842B85" w:rsidRPr="00F03225" w:rsidRDefault="00842B85" w:rsidP="007C227E">
            <w:pPr>
              <w:pStyle w:val="12"/>
              <w:ind w:leftChars="0" w:left="0"/>
              <w:rPr>
                <w:color w:val="000000" w:themeColor="text1"/>
              </w:rPr>
            </w:pPr>
            <w:r w:rsidRPr="0023040F">
              <w:rPr>
                <w:rFonts w:hint="eastAsia"/>
              </w:rPr>
              <w:t>主に</w:t>
            </w:r>
            <w:r w:rsidR="00B8373A" w:rsidRPr="0023040F">
              <w:rPr>
                <w:rFonts w:hint="eastAsia"/>
              </w:rPr>
              <w:t>スポーツ少年団</w:t>
            </w:r>
            <w:r w:rsidRPr="0023040F">
              <w:rPr>
                <w:rFonts w:hint="eastAsia"/>
              </w:rPr>
              <w:t>等に</w:t>
            </w:r>
            <w:r w:rsidRPr="00F03225">
              <w:rPr>
                <w:rFonts w:hint="eastAsia"/>
                <w:color w:val="000000" w:themeColor="text1"/>
              </w:rPr>
              <w:t>加入している小中学生を対象に、専門の講師を招いて、競技力向上と選手の育成を図ります。</w:t>
            </w:r>
          </w:p>
        </w:tc>
        <w:tc>
          <w:tcPr>
            <w:tcW w:w="1417" w:type="dxa"/>
          </w:tcPr>
          <w:p w14:paraId="3D7D64EB" w14:textId="27B6D32C" w:rsidR="00842B85" w:rsidRPr="00F03225" w:rsidRDefault="00842B85" w:rsidP="00360E76">
            <w:pPr>
              <w:pStyle w:val="12"/>
              <w:ind w:leftChars="0" w:left="240" w:hangingChars="150" w:hanging="240"/>
              <w:rPr>
                <w:color w:val="000000" w:themeColor="text1"/>
                <w:sz w:val="16"/>
                <w:szCs w:val="16"/>
              </w:rPr>
            </w:pPr>
            <w:r w:rsidRPr="00F03225">
              <w:rPr>
                <w:rFonts w:hint="eastAsia"/>
                <w:color w:val="000000" w:themeColor="text1"/>
                <w:sz w:val="16"/>
                <w:szCs w:val="16"/>
              </w:rPr>
              <w:t>・</w:t>
            </w:r>
            <w:r w:rsidR="0023040F">
              <w:rPr>
                <w:rFonts w:hint="eastAsia"/>
                <w:color w:val="000000" w:themeColor="text1"/>
                <w:sz w:val="16"/>
                <w:szCs w:val="16"/>
              </w:rPr>
              <w:t xml:space="preserve">生涯学習部　</w:t>
            </w:r>
            <w:r w:rsidRPr="00F03225">
              <w:rPr>
                <w:rFonts w:hint="eastAsia"/>
                <w:color w:val="000000" w:themeColor="text1"/>
                <w:sz w:val="16"/>
                <w:szCs w:val="16"/>
              </w:rPr>
              <w:t>文化スポーツ振興課</w:t>
            </w:r>
          </w:p>
        </w:tc>
      </w:tr>
      <w:tr w:rsidR="00F03225" w:rsidRPr="00F03225" w14:paraId="673098D7" w14:textId="77777777" w:rsidTr="007413AF">
        <w:tc>
          <w:tcPr>
            <w:tcW w:w="1926" w:type="dxa"/>
          </w:tcPr>
          <w:p w14:paraId="125EB10E"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国際理解･国際交流・外国語教育等の推進</w:t>
            </w:r>
          </w:p>
        </w:tc>
        <w:tc>
          <w:tcPr>
            <w:tcW w:w="6350" w:type="dxa"/>
          </w:tcPr>
          <w:p w14:paraId="55BB1584" w14:textId="744BED78" w:rsidR="00842B85" w:rsidRPr="00F03225" w:rsidRDefault="00842B85" w:rsidP="007C227E">
            <w:pPr>
              <w:pStyle w:val="12"/>
              <w:ind w:leftChars="0" w:left="0"/>
              <w:rPr>
                <w:color w:val="000000" w:themeColor="text1"/>
              </w:rPr>
            </w:pPr>
            <w:r w:rsidRPr="00F03225">
              <w:rPr>
                <w:rFonts w:hint="eastAsia"/>
                <w:color w:val="000000" w:themeColor="text1"/>
              </w:rPr>
              <w:t>幼少期から青少年期までの年代を通して、国際理解教育の充実とコミュニケーション能力の向上を図ります。また「英国」を中心とした海外との交流を通して、国際的に活躍できるグローバル人材の育成を図ります。</w:t>
            </w:r>
          </w:p>
        </w:tc>
        <w:tc>
          <w:tcPr>
            <w:tcW w:w="1417" w:type="dxa"/>
          </w:tcPr>
          <w:p w14:paraId="660E71E9" w14:textId="77777777" w:rsidR="00E468A2"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3040F">
              <w:rPr>
                <w:rFonts w:hint="eastAsia"/>
                <w:color w:val="000000" w:themeColor="text1"/>
                <w:sz w:val="16"/>
                <w:szCs w:val="16"/>
              </w:rPr>
              <w:t xml:space="preserve">教育部　</w:t>
            </w:r>
          </w:p>
          <w:p w14:paraId="053541F9" w14:textId="50624C1A" w:rsidR="00842B85" w:rsidRPr="00F03225" w:rsidRDefault="00842B85" w:rsidP="00360E76">
            <w:pPr>
              <w:pStyle w:val="12"/>
              <w:ind w:leftChars="50" w:left="120" w:firstLineChars="50" w:firstLine="80"/>
              <w:rPr>
                <w:color w:val="000000" w:themeColor="text1"/>
                <w:sz w:val="16"/>
                <w:szCs w:val="16"/>
              </w:rPr>
            </w:pPr>
            <w:r w:rsidRPr="00F03225">
              <w:rPr>
                <w:rFonts w:hint="eastAsia"/>
                <w:color w:val="000000" w:themeColor="text1"/>
                <w:sz w:val="16"/>
                <w:szCs w:val="16"/>
              </w:rPr>
              <w:t>国際交流課</w:t>
            </w:r>
          </w:p>
        </w:tc>
      </w:tr>
      <w:tr w:rsidR="00842B85" w:rsidRPr="00F03225" w14:paraId="21DE3C5F" w14:textId="77777777" w:rsidTr="007413AF">
        <w:tc>
          <w:tcPr>
            <w:tcW w:w="1926" w:type="dxa"/>
          </w:tcPr>
          <w:p w14:paraId="4E645076"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外国人のこども・若者等への教育</w:t>
            </w:r>
          </w:p>
        </w:tc>
        <w:tc>
          <w:tcPr>
            <w:tcW w:w="6350" w:type="dxa"/>
          </w:tcPr>
          <w:p w14:paraId="796FAF55" w14:textId="77777777" w:rsidR="00842B85" w:rsidRPr="00F03225" w:rsidRDefault="00842B85" w:rsidP="007C227E">
            <w:pPr>
              <w:pStyle w:val="12"/>
              <w:ind w:leftChars="0" w:left="0"/>
              <w:rPr>
                <w:color w:val="000000" w:themeColor="text1"/>
              </w:rPr>
            </w:pPr>
            <w:r w:rsidRPr="00F03225">
              <w:rPr>
                <w:rFonts w:hint="eastAsia"/>
                <w:color w:val="000000" w:themeColor="text1"/>
              </w:rPr>
              <w:t>日本語が不自由な海外出身児童生徒のために、日本語指導サポーターなどの学習支援員を小中学校へ派遣します。また、周囲との日本語コミュニケーションが難しい外国籍保護者の支援を行います。</w:t>
            </w:r>
          </w:p>
        </w:tc>
        <w:tc>
          <w:tcPr>
            <w:tcW w:w="1417" w:type="dxa"/>
          </w:tcPr>
          <w:p w14:paraId="3007092C" w14:textId="77777777" w:rsidR="00E468A2"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3040F">
              <w:rPr>
                <w:rFonts w:hint="eastAsia"/>
                <w:color w:val="000000" w:themeColor="text1"/>
                <w:sz w:val="16"/>
                <w:szCs w:val="16"/>
              </w:rPr>
              <w:t xml:space="preserve">教育部　</w:t>
            </w:r>
          </w:p>
          <w:p w14:paraId="4CA6425E" w14:textId="5334EA22" w:rsidR="00842B85" w:rsidRPr="00F03225" w:rsidRDefault="00842B85" w:rsidP="00360E76">
            <w:pPr>
              <w:pStyle w:val="12"/>
              <w:ind w:left="240" w:firstLineChars="0" w:firstLine="0"/>
              <w:rPr>
                <w:color w:val="000000" w:themeColor="text1"/>
                <w:sz w:val="16"/>
                <w:szCs w:val="16"/>
              </w:rPr>
            </w:pPr>
            <w:r w:rsidRPr="00F03225">
              <w:rPr>
                <w:rFonts w:hint="eastAsia"/>
                <w:color w:val="000000" w:themeColor="text1"/>
                <w:sz w:val="16"/>
                <w:szCs w:val="16"/>
              </w:rPr>
              <w:t>国際交流課</w:t>
            </w:r>
          </w:p>
          <w:p w14:paraId="702545BB" w14:textId="77777777" w:rsidR="00E468A2"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23040F">
              <w:rPr>
                <w:rFonts w:hint="eastAsia"/>
                <w:color w:val="000000" w:themeColor="text1"/>
                <w:sz w:val="16"/>
                <w:szCs w:val="16"/>
              </w:rPr>
              <w:t xml:space="preserve">教育部　</w:t>
            </w:r>
          </w:p>
          <w:p w14:paraId="214CFEF8" w14:textId="18F7A944" w:rsidR="00842B85" w:rsidRPr="00F03225" w:rsidRDefault="00842B85" w:rsidP="00360E76">
            <w:pPr>
              <w:pStyle w:val="12"/>
              <w:ind w:leftChars="50" w:left="120" w:firstLineChars="50" w:firstLine="80"/>
              <w:rPr>
                <w:color w:val="000000" w:themeColor="text1"/>
                <w:sz w:val="16"/>
                <w:szCs w:val="16"/>
              </w:rPr>
            </w:pPr>
            <w:r w:rsidRPr="00F03225">
              <w:rPr>
                <w:rFonts w:hint="eastAsia"/>
                <w:color w:val="000000" w:themeColor="text1"/>
                <w:sz w:val="16"/>
                <w:szCs w:val="16"/>
              </w:rPr>
              <w:t>幼保学校課</w:t>
            </w:r>
          </w:p>
        </w:tc>
      </w:tr>
    </w:tbl>
    <w:p w14:paraId="2D49D50E" w14:textId="77777777" w:rsidR="00A75D73" w:rsidRDefault="00A75D73" w:rsidP="00842B85">
      <w:pPr>
        <w:rPr>
          <w:rFonts w:ascii="BIZ UD明朝 Medium" w:eastAsia="BIZ UD明朝 Medium" w:hAnsi="BIZ UD明朝 Medium"/>
          <w:color w:val="000000" w:themeColor="text1"/>
          <w:sz w:val="22"/>
          <w:szCs w:val="22"/>
        </w:rPr>
      </w:pPr>
      <w:bookmarkStart w:id="427" w:name="_Toc182917814"/>
      <w:bookmarkStart w:id="428" w:name="_Toc182922877"/>
    </w:p>
    <w:p w14:paraId="170BAF19" w14:textId="77777777" w:rsidR="00A75D73" w:rsidRDefault="00A75D73" w:rsidP="00842B85">
      <w:pPr>
        <w:rPr>
          <w:rFonts w:ascii="BIZ UD明朝 Medium" w:eastAsia="BIZ UD明朝 Medium" w:hAnsi="BIZ UD明朝 Medium"/>
          <w:color w:val="000000" w:themeColor="text1"/>
          <w:sz w:val="22"/>
          <w:szCs w:val="22"/>
        </w:rPr>
        <w:sectPr w:rsidR="00A75D73" w:rsidSect="00145C19">
          <w:headerReference w:type="even" r:id="rId94"/>
          <w:headerReference w:type="default" r:id="rId95"/>
          <w:footerReference w:type="even" r:id="rId96"/>
          <w:footerReference w:type="default" r:id="rId97"/>
          <w:pgSz w:w="11906" w:h="16838" w:code="9"/>
          <w:pgMar w:top="1134" w:right="1134" w:bottom="1134" w:left="1134" w:header="567" w:footer="510" w:gutter="0"/>
          <w:cols w:space="425"/>
          <w:docGrid w:type="lines" w:linePitch="360"/>
        </w:sectPr>
      </w:pPr>
    </w:p>
    <w:p w14:paraId="38AAE9D9" w14:textId="77777777" w:rsidR="00FE1786" w:rsidRDefault="00FE1786" w:rsidP="00487EB1">
      <w:pPr>
        <w:pStyle w:val="2"/>
      </w:pPr>
      <w:bookmarkStart w:id="429" w:name="_Toc188349340"/>
      <w:bookmarkStart w:id="430" w:name="_Toc184694925"/>
      <w:r w:rsidRPr="00271DF9">
        <w:rPr>
          <w:rFonts w:hint="eastAsia"/>
        </w:rPr>
        <w:lastRenderedPageBreak/>
        <w:t>基本施策</w:t>
      </w:r>
      <w:bookmarkStart w:id="431" w:name="_Hlk188281781"/>
      <w:r w:rsidRPr="00271DF9">
        <w:rPr>
          <w:rFonts w:hint="eastAsia"/>
        </w:rPr>
        <w:t>５　こども・若者の可能性を広げていくためのジェンダー平等の推進</w:t>
      </w:r>
      <w:bookmarkEnd w:id="429"/>
      <w:bookmarkEnd w:id="431"/>
    </w:p>
    <w:p w14:paraId="0FD9EDA5" w14:textId="77777777" w:rsidR="00FE1786" w:rsidRPr="001F25D5" w:rsidRDefault="00FE1786" w:rsidP="00FE1786"/>
    <w:p w14:paraId="367E952E" w14:textId="77777777" w:rsidR="00FE1786" w:rsidRPr="00A75D73" w:rsidRDefault="00FE1786" w:rsidP="00FE1786">
      <w:pPr>
        <w:rPr>
          <w:color w:val="000000" w:themeColor="text1"/>
        </w:rPr>
      </w:pPr>
      <w:r w:rsidRPr="00A75D73">
        <w:rPr>
          <w:rFonts w:hint="eastAsia"/>
          <w:color w:val="000000" w:themeColor="text1"/>
        </w:rPr>
        <w:t>【現状・課題・施策の方向】</w:t>
      </w:r>
    </w:p>
    <w:p w14:paraId="456D9259" w14:textId="4C44B25B" w:rsidR="00FE1786" w:rsidRPr="00A75D73" w:rsidRDefault="00FE1786" w:rsidP="00A75D73">
      <w:pPr>
        <w:pStyle w:val="12"/>
        <w:spacing w:beforeLines="50" w:before="180"/>
        <w:ind w:left="240"/>
        <w:rPr>
          <w:color w:val="000000" w:themeColor="text1"/>
        </w:rPr>
      </w:pPr>
      <w:r w:rsidRPr="00A75D73">
        <w:rPr>
          <w:rFonts w:hint="eastAsia"/>
          <w:color w:val="000000" w:themeColor="text1"/>
        </w:rPr>
        <w:t>ジェンダー平等</w:t>
      </w:r>
      <w:r w:rsidR="00807723">
        <w:rPr>
          <w:rStyle w:val="afe"/>
          <w:color w:val="000000" w:themeColor="text1"/>
        </w:rPr>
        <w:footnoteReference w:id="11"/>
      </w:r>
      <w:r w:rsidRPr="00A75D73">
        <w:rPr>
          <w:rFonts w:hint="eastAsia"/>
          <w:color w:val="000000" w:themeColor="text1"/>
        </w:rPr>
        <w:t>社会を実現していくうえで、課題として挙げられるものに、人々の意識の中に形作られてきた性別に基づく固定的な役割分担意識や無意識の思い込み（アンコンシャス・バイアス</w:t>
      </w:r>
      <w:r w:rsidR="00807723">
        <w:rPr>
          <w:rStyle w:val="afe"/>
          <w:color w:val="000000" w:themeColor="text1"/>
        </w:rPr>
        <w:footnoteReference w:id="12"/>
      </w:r>
      <w:r w:rsidRPr="00A75D73">
        <w:rPr>
          <w:rFonts w:hint="eastAsia"/>
          <w:color w:val="000000" w:themeColor="text1"/>
        </w:rPr>
        <w:t>）があります。こうした意識は次第に変わりつつありますが、いまだに残っており、これに基づく社会制度や慣行などが、個人の多様な生き方の選択や能力発揮を妨げる要因ともなっています。</w:t>
      </w:r>
    </w:p>
    <w:p w14:paraId="17942BA3" w14:textId="77777777" w:rsidR="00FE1786" w:rsidRPr="00E53F79" w:rsidRDefault="00FE1786" w:rsidP="00E53F79">
      <w:pPr>
        <w:pStyle w:val="12"/>
        <w:ind w:left="240"/>
        <w:rPr>
          <w:color w:val="000000" w:themeColor="text1"/>
        </w:rPr>
      </w:pPr>
      <w:r w:rsidRPr="00E53F79">
        <w:rPr>
          <w:rFonts w:hint="eastAsia"/>
          <w:color w:val="000000" w:themeColor="text1"/>
        </w:rPr>
        <w:t>男女共同参画社会を実現するためには、個人を尊重する人権意識の醸成とともに、一人ひとりの固定的な性別役割分担意識の見直しが必要です。</w:t>
      </w:r>
    </w:p>
    <w:p w14:paraId="2A5AD4BF" w14:textId="12669F19" w:rsidR="00FE1786" w:rsidRPr="00E53F79" w:rsidRDefault="00FE1786" w:rsidP="00E53F79">
      <w:pPr>
        <w:pStyle w:val="12"/>
        <w:ind w:left="240"/>
        <w:rPr>
          <w:color w:val="000000" w:themeColor="text1"/>
        </w:rPr>
      </w:pPr>
      <w:r w:rsidRPr="00E53F79">
        <w:rPr>
          <w:rFonts w:hint="eastAsia"/>
          <w:color w:val="000000" w:themeColor="text1"/>
        </w:rPr>
        <w:t>こども・若者の将来を見据えた自己形成や、社会全体における男女共同参画の推進につなげるため、学校や地域社会等において、</w:t>
      </w:r>
      <w:r w:rsidRPr="00E53F79">
        <w:rPr>
          <w:color w:val="000000" w:themeColor="text1"/>
        </w:rPr>
        <w:t>人権尊重を</w:t>
      </w:r>
      <w:r w:rsidRPr="00E53F79">
        <w:rPr>
          <w:rFonts w:hint="eastAsia"/>
          <w:color w:val="000000" w:themeColor="text1"/>
        </w:rPr>
        <w:t>基本としたジェンダー平等意識の</w:t>
      </w:r>
      <w:r w:rsidRPr="00E53F79">
        <w:rPr>
          <w:color w:val="000000" w:themeColor="text1"/>
        </w:rPr>
        <w:t>形成を</w:t>
      </w:r>
      <w:r w:rsidRPr="00E53F79">
        <w:rPr>
          <w:rFonts w:hint="eastAsia"/>
          <w:color w:val="000000" w:themeColor="text1"/>
        </w:rPr>
        <w:t>図り、身近なこととして触れる機会の提供・充実に努めます。</w:t>
      </w:r>
    </w:p>
    <w:p w14:paraId="79A076A1" w14:textId="3720C577" w:rsidR="00FE1786" w:rsidRPr="00E53F79" w:rsidRDefault="00FE1786" w:rsidP="00E53F79">
      <w:pPr>
        <w:pStyle w:val="12"/>
        <w:ind w:left="240"/>
        <w:rPr>
          <w:color w:val="000000" w:themeColor="text1"/>
        </w:rPr>
      </w:pPr>
      <w:r w:rsidRPr="00E53F79">
        <w:rPr>
          <w:rFonts w:hint="eastAsia"/>
          <w:color w:val="000000" w:themeColor="text1"/>
        </w:rPr>
        <w:t>また、本市との結びつきの強い英国との交流を始め、多様な価値観や文化の中で先進的に進められている男女共同参画の国際的な取組に対する関心も深めてもらいながら、ジェンダー平等に関するより一層の理解増進を図ります。</w:t>
      </w:r>
    </w:p>
    <w:p w14:paraId="1BF3F720" w14:textId="77777777" w:rsidR="00FE1786" w:rsidRDefault="00FE1786" w:rsidP="00FE1786">
      <w:pPr>
        <w:spacing w:afterLines="50" w:after="180"/>
        <w:rPr>
          <w:rFonts w:ascii="BIZ UDPゴシック" w:eastAsia="BIZ UDPゴシック" w:hAnsi="BIZ UDPゴシック"/>
          <w:sz w:val="22"/>
          <w:szCs w:val="22"/>
        </w:rPr>
      </w:pPr>
    </w:p>
    <w:p w14:paraId="795C4B2E" w14:textId="77777777" w:rsidR="00FE1786" w:rsidRPr="00FE1786" w:rsidRDefault="00FE1786" w:rsidP="00FE1786">
      <w:pPr>
        <w:spacing w:afterLines="50" w:after="180"/>
      </w:pPr>
      <w:r w:rsidRPr="00FE1786">
        <w:rPr>
          <w:rFonts w:hint="eastAsia"/>
        </w:rPr>
        <w:t>【施策の展開】</w:t>
      </w:r>
    </w:p>
    <w:tbl>
      <w:tblPr>
        <w:tblStyle w:val="ad"/>
        <w:tblW w:w="10201" w:type="dxa"/>
        <w:tblLook w:val="04A0" w:firstRow="1" w:lastRow="0" w:firstColumn="1" w:lastColumn="0" w:noHBand="0" w:noVBand="1"/>
      </w:tblPr>
      <w:tblGrid>
        <w:gridCol w:w="1928"/>
        <w:gridCol w:w="6714"/>
        <w:gridCol w:w="1559"/>
      </w:tblGrid>
      <w:tr w:rsidR="00CF2789" w:rsidRPr="00271DF9" w14:paraId="540CD7D6" w14:textId="77777777" w:rsidTr="001B13E4">
        <w:tc>
          <w:tcPr>
            <w:tcW w:w="1928" w:type="dxa"/>
            <w:shd w:val="clear" w:color="auto" w:fill="CCECFF"/>
            <w:vAlign w:val="center"/>
          </w:tcPr>
          <w:p w14:paraId="64BD2BA1" w14:textId="77777777" w:rsidR="00CF2789" w:rsidRPr="00FE1786" w:rsidRDefault="00CF2789" w:rsidP="00CF2789">
            <w:pPr>
              <w:pStyle w:val="12"/>
              <w:ind w:leftChars="0" w:left="0" w:firstLineChars="0" w:firstLine="0"/>
              <w:jc w:val="center"/>
            </w:pPr>
            <w:bookmarkStart w:id="432" w:name="_Hlk187240501"/>
            <w:r w:rsidRPr="00FE1786">
              <w:rPr>
                <w:rFonts w:hint="eastAsia"/>
              </w:rPr>
              <w:t>事業名</w:t>
            </w:r>
          </w:p>
        </w:tc>
        <w:tc>
          <w:tcPr>
            <w:tcW w:w="6714" w:type="dxa"/>
            <w:shd w:val="clear" w:color="auto" w:fill="CCECFF"/>
            <w:vAlign w:val="center"/>
          </w:tcPr>
          <w:p w14:paraId="483FAC82" w14:textId="77777777" w:rsidR="00CF2789" w:rsidRPr="00FE1786" w:rsidRDefault="00CF2789" w:rsidP="00CF2789">
            <w:pPr>
              <w:pStyle w:val="12"/>
              <w:ind w:leftChars="0" w:left="0" w:firstLineChars="0" w:firstLine="0"/>
              <w:jc w:val="center"/>
            </w:pPr>
            <w:r w:rsidRPr="00FE1786">
              <w:rPr>
                <w:rFonts w:hint="eastAsia"/>
              </w:rPr>
              <w:t>概要</w:t>
            </w:r>
          </w:p>
        </w:tc>
        <w:tc>
          <w:tcPr>
            <w:tcW w:w="1559" w:type="dxa"/>
            <w:shd w:val="clear" w:color="auto" w:fill="CCECFF"/>
          </w:tcPr>
          <w:p w14:paraId="4DC9DC14" w14:textId="79C6D63C" w:rsidR="00CF2789" w:rsidRPr="00FE1786" w:rsidRDefault="00CF2789" w:rsidP="00CF2789">
            <w:pPr>
              <w:pStyle w:val="12"/>
              <w:ind w:leftChars="0" w:left="0" w:firstLineChars="0" w:firstLine="0"/>
              <w:jc w:val="cente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bookmarkEnd w:id="432"/>
      <w:tr w:rsidR="00FE1786" w:rsidRPr="00271DF9" w14:paraId="1525999D" w14:textId="77777777" w:rsidTr="001B13E4">
        <w:tc>
          <w:tcPr>
            <w:tcW w:w="1928" w:type="dxa"/>
          </w:tcPr>
          <w:p w14:paraId="0BC10E27" w14:textId="77777777" w:rsidR="00FE1786" w:rsidRPr="00FE1786" w:rsidRDefault="00FE1786" w:rsidP="001B13E4">
            <w:pPr>
              <w:pStyle w:val="12"/>
              <w:ind w:leftChars="0" w:left="0" w:firstLineChars="0" w:firstLine="0"/>
            </w:pPr>
            <w:r w:rsidRPr="00FE1786">
              <w:rPr>
                <w:rFonts w:hint="eastAsia"/>
              </w:rPr>
              <w:t>ジェンダー平等の視点に立った学校教育の継続</w:t>
            </w:r>
          </w:p>
        </w:tc>
        <w:tc>
          <w:tcPr>
            <w:tcW w:w="6714" w:type="dxa"/>
          </w:tcPr>
          <w:p w14:paraId="0848A6BE" w14:textId="6ABB8936" w:rsidR="00FE1786" w:rsidRPr="00FE1786" w:rsidRDefault="00FE1786" w:rsidP="001B13E4">
            <w:pPr>
              <w:pStyle w:val="12"/>
              <w:ind w:leftChars="0" w:left="0"/>
            </w:pPr>
            <w:r w:rsidRPr="00FE1786">
              <w:rPr>
                <w:rFonts w:hint="eastAsia"/>
              </w:rPr>
              <w:t>性別に捉われず、平等な学校生活が行われている小中学校や高校とのより一層の連携強化を図りながら、児童</w:t>
            </w:r>
            <w:r w:rsidR="007864A6">
              <w:rPr>
                <w:rFonts w:hint="eastAsia"/>
              </w:rPr>
              <w:t>・</w:t>
            </w:r>
            <w:r w:rsidRPr="00FE1786">
              <w:rPr>
                <w:rFonts w:hint="eastAsia"/>
              </w:rPr>
              <w:t>生徒の成長過程において、ジェンダー平等の心を自然と育むことができる教育を継続します。</w:t>
            </w:r>
          </w:p>
        </w:tc>
        <w:tc>
          <w:tcPr>
            <w:tcW w:w="1559" w:type="dxa"/>
          </w:tcPr>
          <w:p w14:paraId="66317FD1" w14:textId="77777777" w:rsidR="00FE1786" w:rsidRPr="00FE1786" w:rsidRDefault="00FE1786" w:rsidP="001B13E4">
            <w:pPr>
              <w:pStyle w:val="12"/>
              <w:ind w:leftChars="0" w:left="160" w:hangingChars="100" w:hanging="160"/>
              <w:rPr>
                <w:sz w:val="16"/>
                <w:szCs w:val="16"/>
              </w:rPr>
            </w:pPr>
            <w:r w:rsidRPr="00FE1786">
              <w:rPr>
                <w:rFonts w:hint="eastAsia"/>
                <w:sz w:val="16"/>
                <w:szCs w:val="16"/>
              </w:rPr>
              <w:t>・教育部</w:t>
            </w:r>
          </w:p>
          <w:p w14:paraId="140168FE" w14:textId="77777777" w:rsidR="00FE1786" w:rsidRPr="00FE1786" w:rsidRDefault="00FE1786" w:rsidP="00E34D20">
            <w:pPr>
              <w:pStyle w:val="12"/>
              <w:ind w:leftChars="0" w:left="0" w:firstLine="160"/>
              <w:rPr>
                <w:sz w:val="16"/>
                <w:szCs w:val="16"/>
              </w:rPr>
            </w:pPr>
            <w:r w:rsidRPr="00FE1786">
              <w:rPr>
                <w:rFonts w:hint="eastAsia"/>
                <w:sz w:val="16"/>
                <w:szCs w:val="16"/>
              </w:rPr>
              <w:t>幼保学校課</w:t>
            </w:r>
          </w:p>
        </w:tc>
      </w:tr>
      <w:tr w:rsidR="00FE1786" w:rsidRPr="00271DF9" w14:paraId="1225AF73" w14:textId="77777777" w:rsidTr="001B13E4">
        <w:tc>
          <w:tcPr>
            <w:tcW w:w="1928" w:type="dxa"/>
          </w:tcPr>
          <w:p w14:paraId="5E82DE7F" w14:textId="77777777" w:rsidR="00FE1786" w:rsidRPr="00FE1786" w:rsidRDefault="00FE1786" w:rsidP="001B13E4">
            <w:pPr>
              <w:pStyle w:val="12"/>
              <w:ind w:leftChars="0" w:left="0" w:firstLineChars="0" w:firstLine="0"/>
            </w:pPr>
            <w:r w:rsidRPr="00FE1786">
              <w:rPr>
                <w:rFonts w:hint="eastAsia"/>
              </w:rPr>
              <w:t>人権教育の充実</w:t>
            </w:r>
          </w:p>
        </w:tc>
        <w:tc>
          <w:tcPr>
            <w:tcW w:w="6714" w:type="dxa"/>
          </w:tcPr>
          <w:p w14:paraId="5D9E8C65" w14:textId="77777777" w:rsidR="00FE1786" w:rsidRPr="00FE1786" w:rsidRDefault="00FE1786" w:rsidP="001B13E4">
            <w:pPr>
              <w:pStyle w:val="12"/>
              <w:ind w:leftChars="0" w:left="0"/>
            </w:pPr>
            <w:r w:rsidRPr="00FE1786">
              <w:rPr>
                <w:rFonts w:hint="eastAsia"/>
              </w:rPr>
              <w:t>人権擁護委員の活動支援を積極的に行いながら、学校での人権教室などを通して、児童生徒の心身の成長過程において人権のことに触れる機会を創出しながらジェンダー平等を始めとする人権教育の充実を図ります。</w:t>
            </w:r>
          </w:p>
        </w:tc>
        <w:tc>
          <w:tcPr>
            <w:tcW w:w="1559" w:type="dxa"/>
          </w:tcPr>
          <w:p w14:paraId="267CEBDD" w14:textId="77777777" w:rsidR="00FE1786" w:rsidRPr="00FE1786" w:rsidRDefault="00FE1786" w:rsidP="001B13E4">
            <w:pPr>
              <w:pStyle w:val="12"/>
              <w:ind w:leftChars="0" w:left="0" w:firstLineChars="0" w:firstLine="0"/>
              <w:rPr>
                <w:sz w:val="16"/>
                <w:szCs w:val="16"/>
              </w:rPr>
            </w:pPr>
            <w:r w:rsidRPr="00FE1786">
              <w:rPr>
                <w:rFonts w:hint="eastAsia"/>
                <w:sz w:val="16"/>
                <w:szCs w:val="16"/>
              </w:rPr>
              <w:t>・市民部</w:t>
            </w:r>
          </w:p>
          <w:p w14:paraId="217149B7" w14:textId="77777777" w:rsidR="00FE1786" w:rsidRPr="00FE1786" w:rsidRDefault="00FE1786" w:rsidP="00E34D20">
            <w:pPr>
              <w:pStyle w:val="12"/>
              <w:ind w:left="240" w:firstLineChars="0" w:firstLine="0"/>
              <w:rPr>
                <w:sz w:val="16"/>
                <w:szCs w:val="16"/>
              </w:rPr>
            </w:pPr>
            <w:r w:rsidRPr="00FE1786">
              <w:rPr>
                <w:rFonts w:hint="eastAsia"/>
                <w:sz w:val="16"/>
                <w:szCs w:val="16"/>
              </w:rPr>
              <w:t>生活環境課</w:t>
            </w:r>
          </w:p>
        </w:tc>
      </w:tr>
      <w:tr w:rsidR="00FE1786" w:rsidRPr="00271DF9" w14:paraId="3ACC2EB9" w14:textId="77777777" w:rsidTr="001B13E4">
        <w:tc>
          <w:tcPr>
            <w:tcW w:w="1928" w:type="dxa"/>
          </w:tcPr>
          <w:p w14:paraId="4AC88A92" w14:textId="77777777" w:rsidR="00FE1786" w:rsidRPr="00FE1786" w:rsidRDefault="00FE1786" w:rsidP="001B13E4">
            <w:pPr>
              <w:pStyle w:val="12"/>
              <w:ind w:leftChars="0" w:left="0" w:firstLineChars="0" w:firstLine="0"/>
            </w:pPr>
            <w:r w:rsidRPr="00FE1786">
              <w:rPr>
                <w:rFonts w:hint="eastAsia"/>
              </w:rPr>
              <w:t>多様な性に関する理解増進</w:t>
            </w:r>
          </w:p>
        </w:tc>
        <w:tc>
          <w:tcPr>
            <w:tcW w:w="6714" w:type="dxa"/>
          </w:tcPr>
          <w:p w14:paraId="0A78DAEF" w14:textId="1EA71312" w:rsidR="00FE1786" w:rsidRPr="00FE1786" w:rsidRDefault="00FE1786" w:rsidP="001B13E4">
            <w:pPr>
              <w:pStyle w:val="12"/>
              <w:ind w:leftChars="0" w:left="0"/>
            </w:pPr>
            <w:r w:rsidRPr="00FE1786">
              <w:rPr>
                <w:rFonts w:hint="eastAsia"/>
              </w:rPr>
              <w:t>ＬＧＢＴ理解増進法</w:t>
            </w:r>
            <w:r w:rsidR="00807723">
              <w:rPr>
                <w:rStyle w:val="afe"/>
              </w:rPr>
              <w:footnoteReference w:id="13"/>
            </w:r>
            <w:r w:rsidRPr="00FE1786">
              <w:rPr>
                <w:rFonts w:hint="eastAsia"/>
              </w:rPr>
              <w:t>による性の多様性を認め合う社会づくりの実現に向け、市民の理解形成につながる取り組みを進めます。</w:t>
            </w:r>
          </w:p>
        </w:tc>
        <w:tc>
          <w:tcPr>
            <w:tcW w:w="1559" w:type="dxa"/>
          </w:tcPr>
          <w:p w14:paraId="5973B8C5" w14:textId="77777777" w:rsidR="00FE1786" w:rsidRPr="00FE1786" w:rsidRDefault="00FE1786" w:rsidP="001B13E4">
            <w:pPr>
              <w:pStyle w:val="12"/>
              <w:ind w:leftChars="0" w:left="0" w:firstLineChars="0" w:firstLine="0"/>
              <w:rPr>
                <w:sz w:val="16"/>
                <w:szCs w:val="16"/>
              </w:rPr>
            </w:pPr>
            <w:r w:rsidRPr="00FE1786">
              <w:rPr>
                <w:rFonts w:hint="eastAsia"/>
                <w:sz w:val="16"/>
                <w:szCs w:val="16"/>
              </w:rPr>
              <w:t>・市民部</w:t>
            </w:r>
          </w:p>
          <w:p w14:paraId="47845560" w14:textId="77777777" w:rsidR="00FE1786" w:rsidRPr="00FE1786" w:rsidRDefault="00FE1786" w:rsidP="00E34D20">
            <w:pPr>
              <w:pStyle w:val="12"/>
              <w:ind w:left="240" w:firstLineChars="0" w:firstLine="0"/>
              <w:rPr>
                <w:sz w:val="16"/>
                <w:szCs w:val="16"/>
              </w:rPr>
            </w:pPr>
            <w:r w:rsidRPr="00FE1786">
              <w:rPr>
                <w:rFonts w:hint="eastAsia"/>
                <w:sz w:val="16"/>
                <w:szCs w:val="16"/>
              </w:rPr>
              <w:t>生活環境課</w:t>
            </w:r>
          </w:p>
        </w:tc>
      </w:tr>
      <w:tr w:rsidR="00CF2789" w:rsidRPr="00271DF9" w14:paraId="2FBF7380" w14:textId="77777777" w:rsidTr="00FE1786">
        <w:trPr>
          <w:trHeight w:val="416"/>
        </w:trPr>
        <w:tc>
          <w:tcPr>
            <w:tcW w:w="1928" w:type="dxa"/>
            <w:shd w:val="clear" w:color="auto" w:fill="CCECFF"/>
            <w:vAlign w:val="center"/>
          </w:tcPr>
          <w:p w14:paraId="77D1A166" w14:textId="56F83C44" w:rsidR="00CF2789" w:rsidRPr="00FE1786" w:rsidRDefault="00CF2789" w:rsidP="00CF2789">
            <w:pPr>
              <w:pStyle w:val="12"/>
              <w:ind w:leftChars="0" w:left="0" w:firstLineChars="0" w:firstLine="0"/>
              <w:jc w:val="center"/>
            </w:pPr>
            <w:r w:rsidRPr="00FE1786">
              <w:rPr>
                <w:rFonts w:hint="eastAsia"/>
              </w:rPr>
              <w:lastRenderedPageBreak/>
              <w:t>事業名</w:t>
            </w:r>
          </w:p>
        </w:tc>
        <w:tc>
          <w:tcPr>
            <w:tcW w:w="6714" w:type="dxa"/>
            <w:shd w:val="clear" w:color="auto" w:fill="CCECFF"/>
            <w:vAlign w:val="center"/>
          </w:tcPr>
          <w:p w14:paraId="4029BEC4" w14:textId="77777777" w:rsidR="00CF2789" w:rsidRPr="00FE1786" w:rsidRDefault="00CF2789" w:rsidP="00CF2789">
            <w:pPr>
              <w:pStyle w:val="12"/>
              <w:ind w:leftChars="0" w:left="0" w:firstLineChars="0" w:firstLine="0"/>
              <w:jc w:val="center"/>
            </w:pPr>
            <w:r w:rsidRPr="00FE1786">
              <w:rPr>
                <w:rFonts w:hint="eastAsia"/>
              </w:rPr>
              <w:t>概要</w:t>
            </w:r>
          </w:p>
        </w:tc>
        <w:tc>
          <w:tcPr>
            <w:tcW w:w="1559" w:type="dxa"/>
            <w:shd w:val="clear" w:color="auto" w:fill="CCECFF"/>
          </w:tcPr>
          <w:p w14:paraId="1C8830A9" w14:textId="35F567EF" w:rsidR="00CF2789" w:rsidRPr="00FE1786" w:rsidRDefault="00CF2789" w:rsidP="00CF2789">
            <w:pPr>
              <w:pStyle w:val="12"/>
              <w:ind w:leftChars="0" w:left="0" w:firstLineChars="0" w:firstLine="0"/>
              <w:jc w:val="cente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D02BE9" w:rsidRPr="00271DF9" w14:paraId="1B1B2FBD" w14:textId="77777777" w:rsidTr="00415396">
        <w:tc>
          <w:tcPr>
            <w:tcW w:w="1928" w:type="dxa"/>
          </w:tcPr>
          <w:p w14:paraId="3F0F2997" w14:textId="77777777" w:rsidR="00D02BE9" w:rsidRPr="00FE1786" w:rsidRDefault="00D02BE9" w:rsidP="00415396">
            <w:pPr>
              <w:pStyle w:val="12"/>
              <w:ind w:leftChars="0" w:left="0" w:firstLineChars="0" w:firstLine="0"/>
            </w:pPr>
            <w:r w:rsidRPr="00FE1786">
              <w:rPr>
                <w:rFonts w:hint="eastAsia"/>
              </w:rPr>
              <w:t>本宮市パートナーシップ・ファミリーシップ制度の理解増進</w:t>
            </w:r>
          </w:p>
        </w:tc>
        <w:tc>
          <w:tcPr>
            <w:tcW w:w="6714" w:type="dxa"/>
          </w:tcPr>
          <w:p w14:paraId="43BB5BE0" w14:textId="77777777" w:rsidR="00D02BE9" w:rsidRPr="00F30D21" w:rsidRDefault="00D02BE9" w:rsidP="00415396">
            <w:pPr>
              <w:pStyle w:val="12"/>
              <w:ind w:leftChars="0" w:left="0"/>
            </w:pPr>
            <w:r w:rsidRPr="00FE1786">
              <w:rPr>
                <w:rFonts w:hint="eastAsia"/>
              </w:rPr>
              <w:t>個人の人権を尊重し、多様な生き方や性の多様性を認め合い、人生のパートナーや家族と安心して暮らせる地域社会を実現するため、令和</w:t>
            </w:r>
            <w:r w:rsidRPr="00092A20">
              <w:rPr>
                <w:rFonts w:hint="eastAsia"/>
              </w:rPr>
              <w:t>６</w:t>
            </w:r>
            <w:r w:rsidRPr="00092A20">
              <w:t>(2024)</w:t>
            </w:r>
            <w:r w:rsidRPr="00092A20">
              <w:rPr>
                <w:rFonts w:hint="eastAsia"/>
              </w:rPr>
              <w:t>年</w:t>
            </w:r>
            <w:r>
              <w:rPr>
                <w:rFonts w:hint="eastAsia"/>
              </w:rPr>
              <w:t>９</w:t>
            </w:r>
            <w:r w:rsidRPr="00FE1786">
              <w:rPr>
                <w:rFonts w:hint="eastAsia"/>
              </w:rPr>
              <w:t>月に導入した本宮市パートナーシップ・ファミリーシップ制度の理解増進を図りながら、こどもを持つ当事者の暮らしを支えるとともに、多くの市民が多様な生き方を尊重できる環境づくりを進めます。</w:t>
            </w:r>
          </w:p>
        </w:tc>
        <w:tc>
          <w:tcPr>
            <w:tcW w:w="1559" w:type="dxa"/>
          </w:tcPr>
          <w:p w14:paraId="05C067EF" w14:textId="77777777" w:rsidR="00D02BE9" w:rsidRPr="00FE1786" w:rsidRDefault="00D02BE9" w:rsidP="00415396">
            <w:pPr>
              <w:pStyle w:val="12"/>
              <w:ind w:leftChars="0" w:left="0" w:firstLineChars="0" w:firstLine="0"/>
              <w:rPr>
                <w:sz w:val="16"/>
                <w:szCs w:val="16"/>
              </w:rPr>
            </w:pPr>
            <w:r w:rsidRPr="00FE1786">
              <w:rPr>
                <w:rFonts w:hint="eastAsia"/>
                <w:sz w:val="16"/>
                <w:szCs w:val="16"/>
              </w:rPr>
              <w:t>・市民部</w:t>
            </w:r>
          </w:p>
          <w:p w14:paraId="41600135" w14:textId="77777777" w:rsidR="00D02BE9" w:rsidRPr="00FE1786" w:rsidRDefault="00D02BE9" w:rsidP="00415396">
            <w:pPr>
              <w:pStyle w:val="12"/>
              <w:ind w:leftChars="0" w:left="0" w:firstLine="160"/>
              <w:rPr>
                <w:sz w:val="16"/>
                <w:szCs w:val="16"/>
              </w:rPr>
            </w:pPr>
            <w:r w:rsidRPr="00FE1786">
              <w:rPr>
                <w:rFonts w:hint="eastAsia"/>
                <w:sz w:val="16"/>
                <w:szCs w:val="16"/>
              </w:rPr>
              <w:t>生活環境課</w:t>
            </w:r>
          </w:p>
        </w:tc>
      </w:tr>
      <w:tr w:rsidR="00FE1786" w:rsidRPr="00271DF9" w14:paraId="038CA21B" w14:textId="77777777" w:rsidTr="001B13E4">
        <w:tc>
          <w:tcPr>
            <w:tcW w:w="1928" w:type="dxa"/>
          </w:tcPr>
          <w:p w14:paraId="2965C1EC" w14:textId="3C130738" w:rsidR="00FE1786" w:rsidRPr="00FE1786" w:rsidRDefault="00FE1786" w:rsidP="001B13E4">
            <w:pPr>
              <w:pStyle w:val="12"/>
              <w:ind w:leftChars="0" w:left="0" w:firstLineChars="0" w:firstLine="0"/>
            </w:pPr>
            <w:r w:rsidRPr="00FE1786">
              <w:rPr>
                <w:rFonts w:hint="eastAsia"/>
              </w:rPr>
              <w:t>国際交流の推進</w:t>
            </w:r>
          </w:p>
        </w:tc>
        <w:tc>
          <w:tcPr>
            <w:tcW w:w="6714" w:type="dxa"/>
          </w:tcPr>
          <w:p w14:paraId="3FCD3FBE" w14:textId="77777777" w:rsidR="00FE1786" w:rsidRPr="00FE1786" w:rsidRDefault="00FE1786" w:rsidP="001B13E4">
            <w:pPr>
              <w:pStyle w:val="12"/>
              <w:ind w:leftChars="0" w:left="0"/>
            </w:pPr>
            <w:r w:rsidRPr="00FE1786">
              <w:rPr>
                <w:rFonts w:hint="eastAsia"/>
              </w:rPr>
              <w:t>本市との結びつきの強い英国との児童生徒による交流を通して、グローバルに進められているジェンダー平等の社会に触れる機会を創出します。</w:t>
            </w:r>
          </w:p>
        </w:tc>
        <w:tc>
          <w:tcPr>
            <w:tcW w:w="1559" w:type="dxa"/>
          </w:tcPr>
          <w:p w14:paraId="40134107" w14:textId="77777777" w:rsidR="00FE1786" w:rsidRPr="00FE1786" w:rsidRDefault="00FE1786" w:rsidP="001B13E4">
            <w:pPr>
              <w:pStyle w:val="12"/>
              <w:ind w:leftChars="0" w:left="160" w:hangingChars="100" w:hanging="160"/>
              <w:rPr>
                <w:sz w:val="16"/>
                <w:szCs w:val="16"/>
              </w:rPr>
            </w:pPr>
            <w:r w:rsidRPr="00FE1786">
              <w:rPr>
                <w:rFonts w:hint="eastAsia"/>
                <w:sz w:val="16"/>
                <w:szCs w:val="16"/>
              </w:rPr>
              <w:t>・教育部</w:t>
            </w:r>
          </w:p>
          <w:p w14:paraId="3DB27DB0" w14:textId="77777777" w:rsidR="00FE1786" w:rsidRPr="00FE1786" w:rsidRDefault="00FE1786" w:rsidP="00FE1786">
            <w:pPr>
              <w:pStyle w:val="12"/>
              <w:ind w:leftChars="0" w:left="0" w:firstLine="160"/>
              <w:rPr>
                <w:sz w:val="16"/>
                <w:szCs w:val="16"/>
              </w:rPr>
            </w:pPr>
            <w:r w:rsidRPr="00FE1786">
              <w:rPr>
                <w:rFonts w:hint="eastAsia"/>
                <w:sz w:val="16"/>
                <w:szCs w:val="16"/>
              </w:rPr>
              <w:t>国際交流課</w:t>
            </w:r>
          </w:p>
        </w:tc>
      </w:tr>
    </w:tbl>
    <w:p w14:paraId="37A99984" w14:textId="77777777" w:rsidR="00E53F79" w:rsidRDefault="00E53F79">
      <w:pPr>
        <w:rPr>
          <w:color w:val="000000" w:themeColor="text1"/>
        </w:rPr>
      </w:pPr>
      <w:bookmarkStart w:id="433" w:name="_Toc182917815"/>
      <w:bookmarkStart w:id="434" w:name="_Toc182922878"/>
      <w:bookmarkStart w:id="435" w:name="_Toc184694926"/>
      <w:bookmarkEnd w:id="427"/>
      <w:bookmarkEnd w:id="428"/>
      <w:bookmarkEnd w:id="430"/>
    </w:p>
    <w:p w14:paraId="5EED1CB6" w14:textId="77777777" w:rsidR="00E53F79" w:rsidRDefault="00E53F79">
      <w:pPr>
        <w:rPr>
          <w:color w:val="000000" w:themeColor="text1"/>
        </w:rPr>
      </w:pPr>
    </w:p>
    <w:p w14:paraId="4EC7428B" w14:textId="77777777" w:rsidR="00E53F79" w:rsidRDefault="00E53F79">
      <w:pPr>
        <w:rPr>
          <w:color w:val="000000" w:themeColor="text1"/>
        </w:rPr>
        <w:sectPr w:rsidR="00E53F79" w:rsidSect="00145C19">
          <w:headerReference w:type="even" r:id="rId98"/>
          <w:headerReference w:type="default" r:id="rId99"/>
          <w:footerReference w:type="even" r:id="rId100"/>
          <w:footerReference w:type="default" r:id="rId101"/>
          <w:pgSz w:w="11906" w:h="16838" w:code="9"/>
          <w:pgMar w:top="1134" w:right="1134" w:bottom="1134" w:left="1134" w:header="567" w:footer="510" w:gutter="0"/>
          <w:cols w:space="425"/>
          <w:docGrid w:type="lines" w:linePitch="360"/>
        </w:sectPr>
      </w:pPr>
    </w:p>
    <w:p w14:paraId="5A64F362" w14:textId="46A19316" w:rsidR="00842B85" w:rsidRPr="00F03225" w:rsidRDefault="00842B85" w:rsidP="00487EB1">
      <w:pPr>
        <w:pStyle w:val="2"/>
      </w:pPr>
      <w:bookmarkStart w:id="436" w:name="_Toc188349341"/>
      <w:r w:rsidRPr="00F03225">
        <w:rPr>
          <w:rFonts w:hint="eastAsia"/>
        </w:rPr>
        <w:lastRenderedPageBreak/>
        <w:t>基本施策６　こどもや若者への切れ目のない保健・医療の提供</w:t>
      </w:r>
      <w:bookmarkEnd w:id="433"/>
      <w:bookmarkEnd w:id="434"/>
      <w:bookmarkEnd w:id="435"/>
      <w:bookmarkEnd w:id="436"/>
    </w:p>
    <w:p w14:paraId="6DD9E006" w14:textId="77777777" w:rsidR="00842B85" w:rsidRPr="00F03225" w:rsidRDefault="00842B85" w:rsidP="00842B85">
      <w:pPr>
        <w:rPr>
          <w:rFonts w:ascii="BIZ UD明朝 Medium" w:eastAsia="BIZ UD明朝 Medium" w:hAnsi="BIZ UD明朝 Medium"/>
          <w:color w:val="000000" w:themeColor="text1"/>
          <w:sz w:val="22"/>
          <w:szCs w:val="22"/>
        </w:rPr>
      </w:pPr>
    </w:p>
    <w:p w14:paraId="5A7435D2"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3741AC01" w14:textId="77777777" w:rsidR="00842B85" w:rsidRDefault="00842B85" w:rsidP="00856A78">
      <w:pPr>
        <w:pStyle w:val="af9"/>
        <w:spacing w:beforeLines="50" w:before="180"/>
        <w:ind w:left="240"/>
        <w:rPr>
          <w:rFonts w:ascii="BIZ UD明朝 Medium" w:eastAsia="BIZ UD明朝 Medium" w:hAnsi="BIZ UD明朝 Medium"/>
        </w:rPr>
      </w:pPr>
      <w:r w:rsidRPr="00F03225">
        <w:rPr>
          <w:rFonts w:ascii="BIZ UD明朝 Medium" w:eastAsia="BIZ UD明朝 Medium" w:hAnsi="BIZ UD明朝 Medium" w:hint="eastAsia"/>
        </w:rPr>
        <w:t>心と身体の不調和と氾濫する情報の中で、性と心の健康問題が生じやすい思春期のこどもに対し、関係機関と連携を図り、性や喫煙、薬物、心の健康問題等に関する教育や啓発活動等に取り組みます。</w:t>
      </w:r>
    </w:p>
    <w:p w14:paraId="09B58302" w14:textId="0C93B317" w:rsidR="009622D5" w:rsidRPr="00C72D53" w:rsidRDefault="009622D5" w:rsidP="009622D5">
      <w:pPr>
        <w:pStyle w:val="af9"/>
        <w:ind w:left="240"/>
        <w:rPr>
          <w:rFonts w:ascii="BIZ UD明朝 Medium" w:eastAsia="BIZ UD明朝 Medium" w:hAnsi="BIZ UD明朝 Medium"/>
        </w:rPr>
      </w:pPr>
      <w:r w:rsidRPr="00C72D53">
        <w:rPr>
          <w:rFonts w:ascii="BIZ UD明朝 Medium" w:eastAsia="BIZ UD明朝 Medium" w:hAnsi="BIZ UD明朝 Medium" w:hint="eastAsia"/>
        </w:rPr>
        <w:t>子ども・若者意識調査において、プレコンセプションケアについては「知らない」の回答が</w:t>
      </w:r>
      <w:r w:rsidRPr="00C72D53">
        <w:rPr>
          <w:rFonts w:ascii="BIZ UD明朝 Medium" w:eastAsia="BIZ UD明朝 Medium" w:hAnsi="BIZ UD明朝 Medium"/>
        </w:rPr>
        <w:t>89.7％と多数</w:t>
      </w:r>
      <w:r w:rsidRPr="00C72D53">
        <w:rPr>
          <w:rFonts w:ascii="BIZ UD明朝 Medium" w:eastAsia="BIZ UD明朝 Medium" w:hAnsi="BIZ UD明朝 Medium" w:hint="eastAsia"/>
        </w:rPr>
        <w:t>を占める結果となっており、プレコンセプションケアについての言葉・考え方の理解の浸透に努めていく必要があります。</w:t>
      </w:r>
      <w:r w:rsidR="007864A6">
        <w:rPr>
          <w:rFonts w:ascii="BIZ UD明朝 Medium" w:eastAsia="BIZ UD明朝 Medium" w:hAnsi="BIZ UD明朝 Medium" w:hint="eastAsia"/>
        </w:rPr>
        <w:t>（Ｐ34）</w:t>
      </w:r>
    </w:p>
    <w:p w14:paraId="6D707FB9" w14:textId="7F2E8C34" w:rsidR="00842B85" w:rsidRPr="00F03225" w:rsidRDefault="00842B85" w:rsidP="00842B85">
      <w:pPr>
        <w:pStyle w:val="af9"/>
        <w:ind w:left="240"/>
        <w:rPr>
          <w:rFonts w:ascii="BIZ UD明朝 Medium" w:eastAsia="BIZ UD明朝 Medium" w:hAnsi="BIZ UD明朝 Medium"/>
        </w:rPr>
      </w:pPr>
      <w:r w:rsidRPr="00C72D53">
        <w:rPr>
          <w:rFonts w:ascii="BIZ UD明朝 Medium" w:eastAsia="BIZ UD明朝 Medium" w:hAnsi="BIZ UD明朝 Medium" w:hint="eastAsia"/>
        </w:rPr>
        <w:t>また、これまでの思春期教育に加え、プレコンセプションケアを推進し、住民の妊娠出産に関するリテラシー</w:t>
      </w:r>
      <w:r w:rsidR="00D02BE9">
        <w:rPr>
          <w:rStyle w:val="afe"/>
          <w:rFonts w:ascii="BIZ UD明朝 Medium" w:eastAsia="BIZ UD明朝 Medium" w:hAnsi="BIZ UD明朝 Medium"/>
        </w:rPr>
        <w:footnoteReference w:id="14"/>
      </w:r>
      <w:r w:rsidRPr="00C72D53">
        <w:rPr>
          <w:rFonts w:ascii="BIZ UD明朝 Medium" w:eastAsia="BIZ UD明朝 Medium" w:hAnsi="BIZ UD明朝 Medium" w:hint="eastAsia"/>
        </w:rPr>
        <w:t>の向上を図</w:t>
      </w:r>
      <w:r w:rsidRPr="00F03225">
        <w:rPr>
          <w:rFonts w:ascii="BIZ UD明朝 Medium" w:eastAsia="BIZ UD明朝 Medium" w:hAnsi="BIZ UD明朝 Medium" w:hint="eastAsia"/>
        </w:rPr>
        <w:t>り、健やかな妊娠出産、未来のこどもの健康の可能性を広げていきます。</w:t>
      </w:r>
    </w:p>
    <w:p w14:paraId="0FE0C27D" w14:textId="77777777" w:rsidR="00842B85" w:rsidRPr="00F03225" w:rsidRDefault="00842B85" w:rsidP="00842B85">
      <w:pPr>
        <w:rPr>
          <w:rFonts w:ascii="BIZ UD明朝 Medium" w:eastAsia="BIZ UD明朝 Medium" w:hAnsi="BIZ UD明朝 Medium"/>
          <w:color w:val="000000" w:themeColor="text1"/>
          <w:sz w:val="22"/>
          <w:szCs w:val="22"/>
        </w:rPr>
      </w:pPr>
    </w:p>
    <w:p w14:paraId="4449E204" w14:textId="19D353B4" w:rsidR="00842B85" w:rsidRPr="00F03225" w:rsidRDefault="00842B85" w:rsidP="00F44EB3">
      <w:pPr>
        <w:spacing w:afterLines="50" w:after="180"/>
        <w:rPr>
          <w:color w:val="000000" w:themeColor="text1"/>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08C56BF8" w14:textId="77777777" w:rsidTr="004C295B">
        <w:tc>
          <w:tcPr>
            <w:tcW w:w="1928" w:type="dxa"/>
            <w:shd w:val="clear" w:color="auto" w:fill="CCECFF"/>
            <w:vAlign w:val="center"/>
          </w:tcPr>
          <w:p w14:paraId="61709562"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371FB9F4" w14:textId="4B15C2D3"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572D87F3" w14:textId="1A023E56"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66E2DD40" w14:textId="77777777" w:rsidTr="00882CF8">
        <w:tc>
          <w:tcPr>
            <w:tcW w:w="1928" w:type="dxa"/>
          </w:tcPr>
          <w:p w14:paraId="18CBB1C8"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薬物乱用防止対策の推進</w:t>
            </w:r>
          </w:p>
        </w:tc>
        <w:tc>
          <w:tcPr>
            <w:tcW w:w="6293" w:type="dxa"/>
          </w:tcPr>
          <w:p w14:paraId="59701155" w14:textId="3C895907" w:rsidR="00842B85" w:rsidRPr="00F03225" w:rsidRDefault="00842B85" w:rsidP="007C227E">
            <w:pPr>
              <w:pStyle w:val="12"/>
              <w:ind w:leftChars="0" w:left="0"/>
              <w:rPr>
                <w:color w:val="000000" w:themeColor="text1"/>
              </w:rPr>
            </w:pPr>
            <w:r w:rsidRPr="00F03225">
              <w:rPr>
                <w:rFonts w:hint="eastAsia"/>
                <w:color w:val="000000" w:themeColor="text1"/>
              </w:rPr>
              <w:t>乳幼児健康診査や成人の健康診査、健康と福祉まつり等の様々な機会を捉え、ポスターの掲示等の啓発活動を行います。また、</w:t>
            </w:r>
            <w:r w:rsidR="00AE722D">
              <w:rPr>
                <w:rFonts w:hint="eastAsia"/>
                <w:color w:val="000000" w:themeColor="text1"/>
              </w:rPr>
              <w:t>各</w:t>
            </w:r>
            <w:r w:rsidR="0045623E" w:rsidRPr="00594200">
              <w:rPr>
                <w:rFonts w:hint="eastAsia"/>
              </w:rPr>
              <w:t>小中</w:t>
            </w:r>
            <w:r w:rsidRPr="00594200">
              <w:rPr>
                <w:rFonts w:hint="eastAsia"/>
              </w:rPr>
              <w:t>学校</w:t>
            </w:r>
            <w:r w:rsidR="00AE722D" w:rsidRPr="00594200">
              <w:rPr>
                <w:rFonts w:hint="eastAsia"/>
              </w:rPr>
              <w:t>へ</w:t>
            </w:r>
            <w:r w:rsidRPr="00F03225">
              <w:rPr>
                <w:rFonts w:hint="eastAsia"/>
                <w:color w:val="000000" w:themeColor="text1"/>
              </w:rPr>
              <w:t>禁煙教育や薬物についての正しい知識の普及を進めます。</w:t>
            </w:r>
          </w:p>
        </w:tc>
        <w:tc>
          <w:tcPr>
            <w:tcW w:w="1417" w:type="dxa"/>
          </w:tcPr>
          <w:p w14:paraId="3B55D540" w14:textId="7B495DDD" w:rsidR="00842B85" w:rsidRPr="00F03225" w:rsidRDefault="00842B85" w:rsidP="00882CF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B93122">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F03225" w:rsidRPr="00F03225" w14:paraId="34066E88" w14:textId="77777777" w:rsidTr="00882CF8">
        <w:tc>
          <w:tcPr>
            <w:tcW w:w="1928" w:type="dxa"/>
          </w:tcPr>
          <w:p w14:paraId="284EDAC2"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未成年者の人工妊娠中絶の減少</w:t>
            </w:r>
          </w:p>
        </w:tc>
        <w:tc>
          <w:tcPr>
            <w:tcW w:w="6293" w:type="dxa"/>
          </w:tcPr>
          <w:p w14:paraId="742B1DA3" w14:textId="79F8C623" w:rsidR="00842B85" w:rsidRPr="00F03225" w:rsidRDefault="00D9312A" w:rsidP="007C227E">
            <w:pPr>
              <w:pStyle w:val="12"/>
              <w:ind w:leftChars="0" w:left="0"/>
              <w:rPr>
                <w:color w:val="000000" w:themeColor="text1"/>
              </w:rPr>
            </w:pPr>
            <w:r w:rsidRPr="00F03225">
              <w:rPr>
                <w:rFonts w:hint="eastAsia"/>
                <w:color w:val="000000" w:themeColor="text1"/>
              </w:rPr>
              <w:t>中学生を対象に命の大切さや性感染症の理解を目的として思春期教育を継続します。また、今後は将来の健やかな妊娠・出産につながるよう若い世代へプレコンセプションケアについての周知を図ります。</w:t>
            </w:r>
          </w:p>
        </w:tc>
        <w:tc>
          <w:tcPr>
            <w:tcW w:w="1417" w:type="dxa"/>
          </w:tcPr>
          <w:p w14:paraId="351CFC43" w14:textId="5670EE1A" w:rsidR="00842B85" w:rsidRPr="00F03225" w:rsidRDefault="00842B85" w:rsidP="00882CF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B93122">
              <w:rPr>
                <w:rFonts w:hint="eastAsia"/>
                <w:color w:val="000000" w:themeColor="text1"/>
                <w:sz w:val="16"/>
                <w:szCs w:val="16"/>
              </w:rPr>
              <w:t xml:space="preserve">保健福祉部　</w:t>
            </w:r>
            <w:r w:rsidRPr="00F03225">
              <w:rPr>
                <w:rFonts w:hint="eastAsia"/>
                <w:color w:val="000000" w:themeColor="text1"/>
                <w:sz w:val="16"/>
                <w:szCs w:val="16"/>
              </w:rPr>
              <w:t>保健課</w:t>
            </w:r>
          </w:p>
        </w:tc>
      </w:tr>
    </w:tbl>
    <w:p w14:paraId="3B757762" w14:textId="55AB89F5" w:rsidR="004C295B" w:rsidRPr="00B50A7F" w:rsidRDefault="004C295B" w:rsidP="004C295B">
      <w:pPr>
        <w:snapToGrid w:val="0"/>
        <w:ind w:left="180" w:hangingChars="100" w:hanging="180"/>
        <w:rPr>
          <w:rFonts w:ascii="BIZ UD明朝 Medium" w:eastAsia="BIZ UD明朝 Medium" w:hAnsi="BIZ UD明朝 Medium"/>
          <w:color w:val="000000" w:themeColor="text1"/>
          <w:sz w:val="18"/>
          <w:szCs w:val="18"/>
        </w:rPr>
      </w:pPr>
    </w:p>
    <w:p w14:paraId="0907FCD2" w14:textId="77777777" w:rsidR="00842B85" w:rsidRPr="00F03225" w:rsidRDefault="00842B85" w:rsidP="00842B85">
      <w:pPr>
        <w:rPr>
          <w:rFonts w:ascii="BIZ UD明朝 Medium" w:eastAsia="BIZ UD明朝 Medium" w:hAnsi="BIZ UD明朝 Medium"/>
          <w:color w:val="000000" w:themeColor="text1"/>
          <w:sz w:val="22"/>
          <w:szCs w:val="22"/>
        </w:rPr>
      </w:pPr>
    </w:p>
    <w:p w14:paraId="453E79EA" w14:textId="77777777" w:rsidR="00E53F79" w:rsidRDefault="00E53F79" w:rsidP="00842B85">
      <w:pPr>
        <w:rPr>
          <w:rFonts w:ascii="BIZ UD明朝 Medium" w:eastAsia="BIZ UD明朝 Medium" w:hAnsi="BIZ UD明朝 Medium"/>
          <w:color w:val="000000" w:themeColor="text1"/>
          <w:sz w:val="22"/>
          <w:szCs w:val="22"/>
        </w:rPr>
        <w:sectPr w:rsidR="00E53F79" w:rsidSect="00145C19">
          <w:headerReference w:type="default" r:id="rId102"/>
          <w:footerReference w:type="default" r:id="rId103"/>
          <w:pgSz w:w="11906" w:h="16838" w:code="9"/>
          <w:pgMar w:top="1134" w:right="1134" w:bottom="1134" w:left="1134" w:header="567" w:footer="510" w:gutter="0"/>
          <w:cols w:space="425"/>
          <w:docGrid w:type="lines" w:linePitch="360"/>
        </w:sectPr>
      </w:pPr>
      <w:bookmarkStart w:id="437" w:name="_Toc182917816"/>
      <w:bookmarkStart w:id="438" w:name="_Toc182922879"/>
    </w:p>
    <w:p w14:paraId="0B8F0D5C" w14:textId="77777777" w:rsidR="00842B85" w:rsidRPr="00F03225" w:rsidRDefault="00842B85" w:rsidP="00487EB1">
      <w:pPr>
        <w:pStyle w:val="2"/>
      </w:pPr>
      <w:bookmarkStart w:id="439" w:name="_Toc184694927"/>
      <w:bookmarkStart w:id="440" w:name="_Toc188349342"/>
      <w:r w:rsidRPr="00F03225">
        <w:rPr>
          <w:rFonts w:hint="eastAsia"/>
        </w:rPr>
        <w:lastRenderedPageBreak/>
        <w:t>基本施策７　こどもの貧困対策</w:t>
      </w:r>
      <w:bookmarkEnd w:id="437"/>
      <w:bookmarkEnd w:id="438"/>
      <w:bookmarkEnd w:id="439"/>
      <w:bookmarkEnd w:id="440"/>
    </w:p>
    <w:p w14:paraId="0A0027F7" w14:textId="77777777" w:rsidR="00842B85" w:rsidRPr="00F03225" w:rsidRDefault="00842B85" w:rsidP="00842B85">
      <w:pPr>
        <w:rPr>
          <w:rFonts w:ascii="BIZ UD明朝 Medium" w:eastAsia="BIZ UD明朝 Medium" w:hAnsi="BIZ UD明朝 Medium"/>
          <w:color w:val="000000" w:themeColor="text1"/>
          <w:sz w:val="22"/>
          <w:szCs w:val="22"/>
        </w:rPr>
      </w:pPr>
    </w:p>
    <w:p w14:paraId="4309E248"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6D3ABCCB" w14:textId="540FD677" w:rsidR="00842B85" w:rsidRPr="006E694E" w:rsidRDefault="00842B85" w:rsidP="00856A78">
      <w:pPr>
        <w:pStyle w:val="af9"/>
        <w:spacing w:beforeLines="50" w:before="180"/>
        <w:ind w:left="240"/>
        <w:rPr>
          <w:rFonts w:ascii="BIZ UD明朝 Medium" w:eastAsia="BIZ UD明朝 Medium" w:hAnsi="BIZ UD明朝 Medium"/>
          <w:color w:val="auto"/>
        </w:rPr>
      </w:pPr>
      <w:r w:rsidRPr="00F03225">
        <w:rPr>
          <w:rFonts w:ascii="BIZ UD明朝 Medium" w:eastAsia="BIZ UD明朝 Medium" w:hAnsi="BIZ UD明朝 Medium" w:hint="eastAsia"/>
        </w:rPr>
        <w:t>こども・若者の現在及び将来が、その生まれ育った環境によって左右されることのないよう、</w:t>
      </w:r>
      <w:r w:rsidR="00ED19F7" w:rsidRPr="006E694E">
        <w:rPr>
          <w:rFonts w:ascii="BIZ UD明朝 Medium" w:eastAsia="BIZ UD明朝 Medium" w:hAnsi="BIZ UD明朝 Medium" w:hint="eastAsia"/>
          <w:color w:val="auto"/>
        </w:rPr>
        <w:t>すべて</w:t>
      </w:r>
      <w:r w:rsidRPr="006E694E">
        <w:rPr>
          <w:rFonts w:ascii="BIZ UD明朝 Medium" w:eastAsia="BIZ UD明朝 Medium" w:hAnsi="BIZ UD明朝 Medium" w:hint="eastAsia"/>
          <w:color w:val="auto"/>
        </w:rPr>
        <w:t>のこども・若者が心身ともに健やかに育成されるとともに、教育の機会均等が保障され、こども・若者</w:t>
      </w:r>
      <w:r w:rsidR="00F0165F" w:rsidRPr="006E694E">
        <w:rPr>
          <w:rFonts w:ascii="BIZ UD明朝 Medium" w:eastAsia="BIZ UD明朝 Medium" w:hAnsi="BIZ UD明朝 Medium" w:hint="eastAsia"/>
          <w:color w:val="auto"/>
        </w:rPr>
        <w:t>一人ひとり</w:t>
      </w:r>
      <w:r w:rsidRPr="006E694E">
        <w:rPr>
          <w:rFonts w:ascii="BIZ UD明朝 Medium" w:eastAsia="BIZ UD明朝 Medium" w:hAnsi="BIZ UD明朝 Medium" w:hint="eastAsia"/>
          <w:color w:val="auto"/>
        </w:rPr>
        <w:t>が夢や希望を持ち、様々なことに挑戦できるようにする必要があります。</w:t>
      </w:r>
    </w:p>
    <w:p w14:paraId="0169B362" w14:textId="77777777" w:rsidR="00842B85" w:rsidRPr="006E694E" w:rsidRDefault="00842B85" w:rsidP="00842B85">
      <w:pPr>
        <w:pStyle w:val="af9"/>
        <w:ind w:left="240"/>
        <w:rPr>
          <w:rFonts w:ascii="BIZ UD明朝 Medium" w:eastAsia="BIZ UD明朝 Medium" w:hAnsi="BIZ UD明朝 Medium"/>
          <w:color w:val="auto"/>
        </w:rPr>
      </w:pPr>
      <w:r w:rsidRPr="006E694E">
        <w:rPr>
          <w:rFonts w:ascii="BIZ UD明朝 Medium" w:eastAsia="BIZ UD明朝 Medium" w:hAnsi="BIZ UD明朝 Medium" w:hint="eastAsia"/>
          <w:color w:val="auto"/>
        </w:rPr>
        <w:t>また、貧困の状態にあるこども・若者や保護者が社会的孤立に陥ることがないよう、親の妊娠・出産期の相談支援体制の充実や交流の場づくりなど、生活の安定に資するための支援を推進していく必要があります。</w:t>
      </w:r>
    </w:p>
    <w:p w14:paraId="5287EC36" w14:textId="1E06E618" w:rsidR="001C1813" w:rsidRPr="006E694E" w:rsidRDefault="001C1813" w:rsidP="00842B85">
      <w:pPr>
        <w:pStyle w:val="af9"/>
        <w:ind w:left="240"/>
        <w:rPr>
          <w:rFonts w:ascii="BIZ UD明朝 Medium" w:eastAsia="BIZ UD明朝 Medium" w:hAnsi="BIZ UD明朝 Medium"/>
          <w:color w:val="auto"/>
        </w:rPr>
      </w:pPr>
      <w:r w:rsidRPr="006E694E">
        <w:rPr>
          <w:rFonts w:ascii="BIZ UD明朝 Medium" w:eastAsia="BIZ UD明朝 Medium" w:hAnsi="BIZ UD明朝 Medium" w:hint="eastAsia"/>
          <w:color w:val="auto"/>
        </w:rPr>
        <w:t>子ども・若者意識調査において、</w:t>
      </w:r>
      <w:r w:rsidR="00685BF8" w:rsidRPr="006E694E">
        <w:rPr>
          <w:rFonts w:ascii="BIZ UD明朝 Medium" w:eastAsia="BIZ UD明朝 Medium" w:hAnsi="BIZ UD明朝 Medium" w:hint="eastAsia"/>
          <w:color w:val="auto"/>
        </w:rPr>
        <w:t>自分にあてはまるものを暮らし向き別にみると、「自分自身に満足」や「周りの人の役に立っている」、「努力すれば希望する職業につくことができる」などは、暮らし向きが世間一般より「上位」と感じる人で比率が高く、「下位」と感じる人で比率が低い傾向があります。また、</w:t>
      </w:r>
      <w:r w:rsidRPr="006E694E">
        <w:rPr>
          <w:rFonts w:ascii="BIZ UD明朝 Medium" w:eastAsia="BIZ UD明朝 Medium" w:hAnsi="BIZ UD明朝 Medium" w:hint="eastAsia"/>
          <w:color w:val="auto"/>
        </w:rPr>
        <w:t>本市に取り取り組んでほしいこと（５つまで回答）として「生活が苦しい子どもや家庭を支援する」が48.4</w:t>
      </w:r>
      <w:r w:rsidRPr="006E694E">
        <w:rPr>
          <w:rFonts w:ascii="BIZ UD明朝 Medium" w:eastAsia="BIZ UD明朝 Medium" w:hAnsi="BIZ UD明朝 Medium"/>
          <w:color w:val="auto"/>
        </w:rPr>
        <w:t>％と</w:t>
      </w:r>
      <w:r w:rsidRPr="006E694E">
        <w:rPr>
          <w:rFonts w:ascii="BIZ UD明朝 Medium" w:eastAsia="BIZ UD明朝 Medium" w:hAnsi="BIZ UD明朝 Medium" w:hint="eastAsia"/>
          <w:color w:val="auto"/>
        </w:rPr>
        <w:t>最も高く、こども・若者にとって</w:t>
      </w:r>
      <w:r w:rsidR="00685BF8" w:rsidRPr="006E694E">
        <w:rPr>
          <w:rFonts w:ascii="BIZ UD明朝 Medium" w:eastAsia="BIZ UD明朝 Medium" w:hAnsi="BIZ UD明朝 Medium" w:hint="eastAsia"/>
          <w:color w:val="auto"/>
        </w:rPr>
        <w:t>貧困対策は</w:t>
      </w:r>
      <w:r w:rsidRPr="006E694E">
        <w:rPr>
          <w:rFonts w:ascii="BIZ UD明朝 Medium" w:eastAsia="BIZ UD明朝 Medium" w:hAnsi="BIZ UD明朝 Medium" w:hint="eastAsia"/>
          <w:color w:val="auto"/>
        </w:rPr>
        <w:t>重要な課題としてあげられています。</w:t>
      </w:r>
      <w:r w:rsidR="000E739B">
        <w:rPr>
          <w:rFonts w:ascii="BIZ UD明朝 Medium" w:eastAsia="BIZ UD明朝 Medium" w:hAnsi="BIZ UD明朝 Medium" w:hint="eastAsia"/>
          <w:color w:val="auto"/>
        </w:rPr>
        <w:t>（Ｐ35・Ｐ38）</w:t>
      </w:r>
    </w:p>
    <w:p w14:paraId="4F135EFD" w14:textId="7BE919DE" w:rsidR="00842B85" w:rsidRPr="006E694E" w:rsidRDefault="00842B85" w:rsidP="00842B85">
      <w:pPr>
        <w:pStyle w:val="af9"/>
        <w:ind w:left="240"/>
        <w:rPr>
          <w:rFonts w:ascii="BIZ UD明朝 Medium" w:eastAsia="BIZ UD明朝 Medium" w:hAnsi="BIZ UD明朝 Medium"/>
          <w:color w:val="auto"/>
        </w:rPr>
      </w:pPr>
      <w:r w:rsidRPr="006E694E">
        <w:rPr>
          <w:rFonts w:ascii="BIZ UD明朝 Medium" w:eastAsia="BIZ UD明朝 Medium" w:hAnsi="BIZ UD明朝 Medium" w:hint="eastAsia"/>
          <w:color w:val="auto"/>
        </w:rPr>
        <w:t>今後も、地域の実情を踏まえ、関係機関等と幅広く連携しながら、より実効性の高いこどもの貧困対策に取り組む必要があります。</w:t>
      </w:r>
    </w:p>
    <w:p w14:paraId="352FE614" w14:textId="77777777" w:rsidR="00842B85" w:rsidRPr="006E694E" w:rsidRDefault="00842B85" w:rsidP="00842B85">
      <w:pPr>
        <w:rPr>
          <w:rFonts w:ascii="BIZ UD明朝 Medium" w:eastAsia="BIZ UD明朝 Medium" w:hAnsi="BIZ UD明朝 Medium"/>
          <w:sz w:val="22"/>
          <w:szCs w:val="22"/>
        </w:rPr>
      </w:pPr>
    </w:p>
    <w:p w14:paraId="04835C33" w14:textId="4A99BD92" w:rsidR="00842B85" w:rsidRPr="006E694E" w:rsidRDefault="00842B85" w:rsidP="00F44EB3">
      <w:pPr>
        <w:spacing w:afterLines="50" w:after="180"/>
        <w:rPr>
          <w:rFonts w:ascii="BIZ UD明朝 Medium" w:eastAsia="BIZ UD明朝 Medium" w:hAnsi="BIZ UD明朝 Medium"/>
          <w:sz w:val="22"/>
          <w:szCs w:val="22"/>
        </w:rPr>
      </w:pPr>
      <w:r w:rsidRPr="006E694E">
        <w:rPr>
          <w:rFonts w:hint="eastAsia"/>
        </w:rPr>
        <w:t>【施策の展開】</w:t>
      </w:r>
    </w:p>
    <w:tbl>
      <w:tblPr>
        <w:tblStyle w:val="ad"/>
        <w:tblW w:w="9638" w:type="dxa"/>
        <w:tblLook w:val="04A0" w:firstRow="1" w:lastRow="0" w:firstColumn="1" w:lastColumn="0" w:noHBand="0" w:noVBand="1"/>
      </w:tblPr>
      <w:tblGrid>
        <w:gridCol w:w="1928"/>
        <w:gridCol w:w="6293"/>
        <w:gridCol w:w="1417"/>
      </w:tblGrid>
      <w:tr w:rsidR="00CF2789" w:rsidRPr="006E694E" w14:paraId="7252111C" w14:textId="77777777" w:rsidTr="00F0165F">
        <w:tc>
          <w:tcPr>
            <w:tcW w:w="1928" w:type="dxa"/>
            <w:shd w:val="clear" w:color="auto" w:fill="CCECFF"/>
            <w:vAlign w:val="center"/>
          </w:tcPr>
          <w:p w14:paraId="3E74BBB0" w14:textId="77777777" w:rsidR="00CF2789" w:rsidRPr="006E694E" w:rsidRDefault="00CF2789" w:rsidP="00CF2789">
            <w:pPr>
              <w:pStyle w:val="12"/>
              <w:ind w:leftChars="0" w:left="0" w:firstLineChars="0" w:firstLine="0"/>
              <w:jc w:val="center"/>
            </w:pPr>
            <w:r w:rsidRPr="006E694E">
              <w:rPr>
                <w:rFonts w:hint="eastAsia"/>
              </w:rPr>
              <w:t>事業名</w:t>
            </w:r>
          </w:p>
        </w:tc>
        <w:tc>
          <w:tcPr>
            <w:tcW w:w="6293" w:type="dxa"/>
            <w:shd w:val="clear" w:color="auto" w:fill="CCECFF"/>
            <w:vAlign w:val="center"/>
          </w:tcPr>
          <w:p w14:paraId="1F511A65" w14:textId="4D885293" w:rsidR="00CF2789" w:rsidRPr="006E694E" w:rsidRDefault="00CF2789" w:rsidP="00CF2789">
            <w:pPr>
              <w:pStyle w:val="12"/>
              <w:ind w:leftChars="0" w:left="0" w:firstLineChars="0" w:firstLine="0"/>
              <w:jc w:val="center"/>
            </w:pPr>
            <w:r w:rsidRPr="006E694E">
              <w:rPr>
                <w:rFonts w:hint="eastAsia"/>
              </w:rPr>
              <w:t>概要</w:t>
            </w:r>
          </w:p>
        </w:tc>
        <w:tc>
          <w:tcPr>
            <w:tcW w:w="1417" w:type="dxa"/>
            <w:shd w:val="clear" w:color="auto" w:fill="CCECFF"/>
          </w:tcPr>
          <w:p w14:paraId="056E44CD" w14:textId="16DB9E06" w:rsidR="00CF2789" w:rsidRPr="006E694E" w:rsidRDefault="00CF2789" w:rsidP="00CF2789">
            <w:pPr>
              <w:pStyle w:val="12"/>
              <w:ind w:leftChars="0" w:left="0" w:firstLineChars="0" w:firstLine="0"/>
              <w:jc w:val="cente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6E694E" w:rsidRPr="006E694E" w14:paraId="3A4FAAB7" w14:textId="77777777" w:rsidTr="00882CF8">
        <w:tc>
          <w:tcPr>
            <w:tcW w:w="1928" w:type="dxa"/>
          </w:tcPr>
          <w:p w14:paraId="66277A16" w14:textId="5C7CE6E8" w:rsidR="00842B85" w:rsidRPr="006E694E" w:rsidRDefault="000511E2" w:rsidP="007C227E">
            <w:pPr>
              <w:pStyle w:val="12"/>
              <w:ind w:leftChars="0" w:left="0" w:firstLineChars="0" w:firstLine="0"/>
            </w:pPr>
            <w:r w:rsidRPr="006E694E">
              <w:rPr>
                <w:rFonts w:hint="eastAsia"/>
              </w:rPr>
              <w:t>「</w:t>
            </w:r>
            <w:r w:rsidR="00842B85" w:rsidRPr="006E694E">
              <w:rPr>
                <w:rFonts w:hint="eastAsia"/>
              </w:rPr>
              <w:t>こども家庭センターあゆみ</w:t>
            </w:r>
            <w:r w:rsidRPr="006E694E">
              <w:rPr>
                <w:rFonts w:hint="eastAsia"/>
              </w:rPr>
              <w:t>」</w:t>
            </w:r>
            <w:r w:rsidR="0093380F">
              <w:rPr>
                <w:rFonts w:hint="eastAsia"/>
              </w:rPr>
              <w:t>における</w:t>
            </w:r>
            <w:r w:rsidRPr="006E694E">
              <w:rPr>
                <w:rFonts w:hint="eastAsia"/>
              </w:rPr>
              <w:t>支援</w:t>
            </w:r>
          </w:p>
        </w:tc>
        <w:tc>
          <w:tcPr>
            <w:tcW w:w="6293" w:type="dxa"/>
          </w:tcPr>
          <w:p w14:paraId="37F1BD06" w14:textId="7C4CD6F2" w:rsidR="000511E2" w:rsidRPr="006E694E" w:rsidRDefault="00842B85" w:rsidP="000511E2">
            <w:pPr>
              <w:pStyle w:val="12"/>
              <w:ind w:leftChars="0" w:left="0"/>
            </w:pPr>
            <w:r w:rsidRPr="006E694E">
              <w:rPr>
                <w:rFonts w:hint="eastAsia"/>
              </w:rPr>
              <w:t>妊娠・出産・子育てに関する相談に応じ、生活に困窮している妊産婦、こどもやその家族を把握し、関係機関との連携を図りながら、妊娠期から子育て期にわたる切れ目のない支援を一体的に継続的に提供します。</w:t>
            </w:r>
          </w:p>
        </w:tc>
        <w:tc>
          <w:tcPr>
            <w:tcW w:w="1417" w:type="dxa"/>
          </w:tcPr>
          <w:p w14:paraId="4FED5743" w14:textId="5FD7DCCF" w:rsidR="00842B85" w:rsidRPr="006E694E" w:rsidRDefault="00842B85" w:rsidP="00882CF8">
            <w:pPr>
              <w:pStyle w:val="12"/>
              <w:ind w:leftChars="0" w:left="160" w:hangingChars="100" w:hanging="160"/>
              <w:rPr>
                <w:sz w:val="16"/>
                <w:szCs w:val="16"/>
              </w:rPr>
            </w:pPr>
            <w:r w:rsidRPr="006E694E">
              <w:rPr>
                <w:rFonts w:hint="eastAsia"/>
                <w:sz w:val="16"/>
                <w:szCs w:val="16"/>
              </w:rPr>
              <w:t>・</w:t>
            </w:r>
            <w:r w:rsidR="006E694E">
              <w:rPr>
                <w:rFonts w:hint="eastAsia"/>
                <w:sz w:val="16"/>
                <w:szCs w:val="16"/>
              </w:rPr>
              <w:t xml:space="preserve">保健福祉部　</w:t>
            </w:r>
            <w:r w:rsidRPr="006E694E">
              <w:rPr>
                <w:rFonts w:hint="eastAsia"/>
                <w:sz w:val="16"/>
                <w:szCs w:val="16"/>
              </w:rPr>
              <w:t>保健課</w:t>
            </w:r>
          </w:p>
          <w:p w14:paraId="5F397523" w14:textId="42159F32" w:rsidR="00842B85" w:rsidRPr="006E694E" w:rsidRDefault="00842B85" w:rsidP="00882CF8">
            <w:pPr>
              <w:pStyle w:val="12"/>
              <w:ind w:leftChars="0" w:left="160" w:hangingChars="100" w:hanging="160"/>
              <w:rPr>
                <w:sz w:val="16"/>
                <w:szCs w:val="16"/>
              </w:rPr>
            </w:pPr>
            <w:r w:rsidRPr="006E694E">
              <w:rPr>
                <w:rFonts w:hint="eastAsia"/>
                <w:sz w:val="16"/>
                <w:szCs w:val="16"/>
              </w:rPr>
              <w:t>・</w:t>
            </w:r>
            <w:r w:rsidR="006E694E">
              <w:rPr>
                <w:rFonts w:hint="eastAsia"/>
                <w:sz w:val="16"/>
                <w:szCs w:val="16"/>
              </w:rPr>
              <w:t xml:space="preserve">保健福祉部　</w:t>
            </w:r>
            <w:r w:rsidRPr="006E694E">
              <w:rPr>
                <w:rFonts w:hint="eastAsia"/>
                <w:sz w:val="16"/>
                <w:szCs w:val="16"/>
              </w:rPr>
              <w:t>子ども福祉課</w:t>
            </w:r>
          </w:p>
        </w:tc>
      </w:tr>
      <w:tr w:rsidR="006E694E" w:rsidRPr="006E694E" w14:paraId="7DCF3F09" w14:textId="77777777" w:rsidTr="00882CF8">
        <w:tc>
          <w:tcPr>
            <w:tcW w:w="1928" w:type="dxa"/>
          </w:tcPr>
          <w:p w14:paraId="1D54F0A5" w14:textId="32BD46C0" w:rsidR="00842B85" w:rsidRPr="006E694E" w:rsidRDefault="00842B85" w:rsidP="007C227E">
            <w:pPr>
              <w:pStyle w:val="12"/>
              <w:ind w:leftChars="0" w:left="0" w:firstLineChars="0" w:firstLine="0"/>
            </w:pPr>
            <w:r w:rsidRPr="006E694E">
              <w:rPr>
                <w:rFonts w:hint="eastAsia"/>
              </w:rPr>
              <w:t>子育て支援の</w:t>
            </w:r>
            <w:r w:rsidR="00963993" w:rsidRPr="006E694E">
              <w:rPr>
                <w:rFonts w:hint="eastAsia"/>
              </w:rPr>
              <w:t>拠点づくり</w:t>
            </w:r>
          </w:p>
        </w:tc>
        <w:tc>
          <w:tcPr>
            <w:tcW w:w="6293" w:type="dxa"/>
          </w:tcPr>
          <w:p w14:paraId="5EA0AC54" w14:textId="5272549F" w:rsidR="00842B85" w:rsidRPr="006E694E" w:rsidRDefault="00842B85" w:rsidP="007C227E">
            <w:pPr>
              <w:pStyle w:val="12"/>
              <w:ind w:leftChars="0" w:left="0"/>
            </w:pPr>
            <w:r w:rsidRPr="006E694E">
              <w:rPr>
                <w:rFonts w:hint="eastAsia"/>
              </w:rPr>
              <w:t>子育て中の保護者の孤立予防や育児不安を軽減するため市内３つの地域子育て支援拠点(五百川幼保総合施設内「子育て支援センター」、ソレイユ本宮内「さくらんぼひろば」、えぽか内「子育てサロン」)において、親子交流の場の提供や子育てに関する相談、情報提供、子育て講座などを実施し、関係機関と情報を共有し、子育て支援を行います。</w:t>
            </w:r>
            <w:r w:rsidR="008F59F7">
              <w:rPr>
                <w:rFonts w:hint="eastAsia"/>
              </w:rPr>
              <w:t>また、「さくらんぼひろば」</w:t>
            </w:r>
            <w:r w:rsidR="009D0306">
              <w:rPr>
                <w:rFonts w:hint="eastAsia"/>
              </w:rPr>
              <w:t>では、ホームスタート事業</w:t>
            </w:r>
            <w:r w:rsidR="0022071E">
              <w:rPr>
                <w:rFonts w:hint="eastAsia"/>
              </w:rPr>
              <w:t>（家庭訪問型子育て支援）</w:t>
            </w:r>
            <w:r w:rsidR="009D0306">
              <w:rPr>
                <w:rFonts w:hint="eastAsia"/>
              </w:rPr>
              <w:t>により妊娠・出産・子育てと切れ目のない支援を行います。</w:t>
            </w:r>
          </w:p>
        </w:tc>
        <w:tc>
          <w:tcPr>
            <w:tcW w:w="1417" w:type="dxa"/>
          </w:tcPr>
          <w:p w14:paraId="168A536A" w14:textId="77777777" w:rsidR="00BA5C11" w:rsidRDefault="008A0921" w:rsidP="00882CF8">
            <w:pPr>
              <w:pStyle w:val="12"/>
              <w:ind w:leftChars="0" w:left="160" w:hangingChars="100" w:hanging="160"/>
              <w:rPr>
                <w:sz w:val="16"/>
                <w:szCs w:val="16"/>
              </w:rPr>
            </w:pPr>
            <w:r w:rsidRPr="006E694E">
              <w:rPr>
                <w:rFonts w:hint="eastAsia"/>
                <w:sz w:val="16"/>
                <w:szCs w:val="16"/>
              </w:rPr>
              <w:t>・</w:t>
            </w:r>
            <w:r w:rsidR="006E694E">
              <w:rPr>
                <w:rFonts w:hint="eastAsia"/>
                <w:sz w:val="16"/>
                <w:szCs w:val="16"/>
              </w:rPr>
              <w:t xml:space="preserve">教育部　</w:t>
            </w:r>
          </w:p>
          <w:p w14:paraId="4C9139BF" w14:textId="4C027D36" w:rsidR="008A0921" w:rsidRPr="006E694E" w:rsidRDefault="008A0921" w:rsidP="009F3091">
            <w:pPr>
              <w:pStyle w:val="12"/>
              <w:ind w:leftChars="50" w:left="120" w:firstLineChars="50" w:firstLine="80"/>
              <w:rPr>
                <w:sz w:val="16"/>
                <w:szCs w:val="16"/>
              </w:rPr>
            </w:pPr>
            <w:r w:rsidRPr="006E694E">
              <w:rPr>
                <w:rFonts w:hint="eastAsia"/>
                <w:sz w:val="16"/>
                <w:szCs w:val="16"/>
              </w:rPr>
              <w:t>幼保学校課</w:t>
            </w:r>
          </w:p>
          <w:p w14:paraId="54FFE9CE" w14:textId="49252997" w:rsidR="00842B85" w:rsidRPr="006E694E" w:rsidRDefault="00842B85" w:rsidP="00882CF8">
            <w:pPr>
              <w:pStyle w:val="12"/>
              <w:ind w:leftChars="0" w:left="160" w:hangingChars="100" w:hanging="160"/>
              <w:rPr>
                <w:sz w:val="16"/>
                <w:szCs w:val="16"/>
              </w:rPr>
            </w:pPr>
            <w:r w:rsidRPr="006E694E">
              <w:rPr>
                <w:rFonts w:hint="eastAsia"/>
                <w:sz w:val="16"/>
                <w:szCs w:val="16"/>
              </w:rPr>
              <w:t>・</w:t>
            </w:r>
            <w:r w:rsidR="006E694E">
              <w:rPr>
                <w:rFonts w:hint="eastAsia"/>
                <w:sz w:val="16"/>
                <w:szCs w:val="16"/>
              </w:rPr>
              <w:t xml:space="preserve">保健福祉部　</w:t>
            </w:r>
            <w:r w:rsidRPr="006E694E">
              <w:rPr>
                <w:rFonts w:hint="eastAsia"/>
                <w:sz w:val="16"/>
                <w:szCs w:val="16"/>
              </w:rPr>
              <w:t>子ども福祉課</w:t>
            </w:r>
          </w:p>
          <w:p w14:paraId="78B97520" w14:textId="256119E7" w:rsidR="00842B85" w:rsidRPr="006E694E" w:rsidRDefault="00842B85" w:rsidP="00882CF8">
            <w:pPr>
              <w:pStyle w:val="12"/>
              <w:ind w:leftChars="0" w:left="160" w:hangingChars="100" w:hanging="160"/>
              <w:rPr>
                <w:sz w:val="16"/>
                <w:szCs w:val="16"/>
              </w:rPr>
            </w:pPr>
          </w:p>
        </w:tc>
      </w:tr>
      <w:tr w:rsidR="006E694E" w:rsidRPr="006E694E" w14:paraId="50F341F9" w14:textId="77777777" w:rsidTr="00882CF8">
        <w:tc>
          <w:tcPr>
            <w:tcW w:w="1928" w:type="dxa"/>
          </w:tcPr>
          <w:p w14:paraId="12B24A90" w14:textId="77777777" w:rsidR="00842B85" w:rsidRPr="006E694E" w:rsidRDefault="00842B85" w:rsidP="007C227E">
            <w:pPr>
              <w:pStyle w:val="12"/>
              <w:ind w:leftChars="0" w:left="0" w:firstLineChars="0" w:firstLine="0"/>
            </w:pPr>
            <w:r w:rsidRPr="006E694E">
              <w:rPr>
                <w:rFonts w:hint="eastAsia"/>
              </w:rPr>
              <w:t>生活困窮者の自立支援</w:t>
            </w:r>
          </w:p>
        </w:tc>
        <w:tc>
          <w:tcPr>
            <w:tcW w:w="6293" w:type="dxa"/>
          </w:tcPr>
          <w:p w14:paraId="0FAA5EAB" w14:textId="77777777" w:rsidR="009D0306" w:rsidRDefault="00842B85" w:rsidP="009D0306">
            <w:pPr>
              <w:pStyle w:val="12"/>
              <w:ind w:leftChars="0" w:left="0"/>
            </w:pPr>
            <w:r w:rsidRPr="006E694E">
              <w:rPr>
                <w:rFonts w:hint="eastAsia"/>
              </w:rPr>
              <w:t>生活困窮者自立支援事業を</w:t>
            </w:r>
            <w:r w:rsidR="00F0165F" w:rsidRPr="006E694E">
              <w:rPr>
                <w:rFonts w:hint="eastAsia"/>
              </w:rPr>
              <w:t>本宮市</w:t>
            </w:r>
            <w:r w:rsidRPr="006E694E">
              <w:rPr>
                <w:rFonts w:hint="eastAsia"/>
              </w:rPr>
              <w:t>社会福祉協議会に委託しており、生活サポート相談センターにおいて生活相談を受付け、支援を行っていきます。</w:t>
            </w:r>
          </w:p>
          <w:p w14:paraId="5E0A5A12" w14:textId="77777777" w:rsidR="009D0306" w:rsidRDefault="009D0306" w:rsidP="009D0306">
            <w:pPr>
              <w:pStyle w:val="12"/>
              <w:ind w:leftChars="0" w:left="0"/>
            </w:pPr>
          </w:p>
          <w:p w14:paraId="63D60A76" w14:textId="77777777" w:rsidR="009D0306" w:rsidRDefault="009D0306" w:rsidP="009D0306">
            <w:pPr>
              <w:pStyle w:val="12"/>
              <w:ind w:leftChars="0" w:left="0"/>
            </w:pPr>
          </w:p>
          <w:p w14:paraId="5CE32764" w14:textId="4E2E5DEC" w:rsidR="009D0306" w:rsidRPr="006E694E" w:rsidRDefault="009D0306" w:rsidP="009D0306">
            <w:pPr>
              <w:pStyle w:val="12"/>
              <w:ind w:leftChars="0" w:left="0"/>
            </w:pPr>
          </w:p>
        </w:tc>
        <w:tc>
          <w:tcPr>
            <w:tcW w:w="1417" w:type="dxa"/>
          </w:tcPr>
          <w:p w14:paraId="116B0032" w14:textId="643A68E5" w:rsidR="00842B85" w:rsidRPr="006E694E" w:rsidRDefault="00842B85" w:rsidP="00882CF8">
            <w:pPr>
              <w:pStyle w:val="12"/>
              <w:ind w:leftChars="0" w:left="160" w:hangingChars="100" w:hanging="160"/>
              <w:rPr>
                <w:sz w:val="16"/>
                <w:szCs w:val="16"/>
              </w:rPr>
            </w:pPr>
            <w:r w:rsidRPr="006E694E">
              <w:rPr>
                <w:rFonts w:hint="eastAsia"/>
                <w:sz w:val="16"/>
                <w:szCs w:val="16"/>
              </w:rPr>
              <w:t>・</w:t>
            </w:r>
            <w:r w:rsidR="006E694E">
              <w:rPr>
                <w:rFonts w:hint="eastAsia"/>
                <w:sz w:val="16"/>
                <w:szCs w:val="16"/>
              </w:rPr>
              <w:t xml:space="preserve">保健福祉部　</w:t>
            </w:r>
            <w:r w:rsidRPr="006E694E">
              <w:rPr>
                <w:rFonts w:hint="eastAsia"/>
                <w:sz w:val="16"/>
                <w:szCs w:val="16"/>
              </w:rPr>
              <w:t>社会福祉課</w:t>
            </w:r>
          </w:p>
        </w:tc>
      </w:tr>
      <w:tr w:rsidR="00E14196" w:rsidRPr="006E694E" w14:paraId="1D40C064" w14:textId="77777777" w:rsidTr="009E63B8">
        <w:tc>
          <w:tcPr>
            <w:tcW w:w="1928" w:type="dxa"/>
            <w:shd w:val="clear" w:color="auto" w:fill="CCECFF"/>
            <w:vAlign w:val="center"/>
          </w:tcPr>
          <w:p w14:paraId="4B14F86B" w14:textId="3BA1FC02" w:rsidR="00E14196" w:rsidRPr="009D0306" w:rsidRDefault="00E14196" w:rsidP="00E14196">
            <w:pPr>
              <w:pStyle w:val="12"/>
              <w:ind w:leftChars="0" w:left="0" w:firstLineChars="0" w:firstLine="0"/>
              <w:jc w:val="center"/>
            </w:pPr>
            <w:r w:rsidRPr="006E694E">
              <w:rPr>
                <w:rFonts w:hint="eastAsia"/>
              </w:rPr>
              <w:lastRenderedPageBreak/>
              <w:t>事業名</w:t>
            </w:r>
          </w:p>
        </w:tc>
        <w:tc>
          <w:tcPr>
            <w:tcW w:w="6293" w:type="dxa"/>
            <w:shd w:val="clear" w:color="auto" w:fill="CCECFF"/>
            <w:vAlign w:val="center"/>
          </w:tcPr>
          <w:p w14:paraId="7E8AF0BE" w14:textId="4F88F931" w:rsidR="00E14196" w:rsidRPr="009D0306" w:rsidRDefault="00E14196" w:rsidP="00E14196">
            <w:pPr>
              <w:pStyle w:val="12"/>
              <w:ind w:leftChars="0" w:left="0"/>
              <w:jc w:val="center"/>
            </w:pPr>
            <w:r w:rsidRPr="006E694E">
              <w:rPr>
                <w:rFonts w:hint="eastAsia"/>
              </w:rPr>
              <w:t>概要</w:t>
            </w:r>
          </w:p>
        </w:tc>
        <w:tc>
          <w:tcPr>
            <w:tcW w:w="1417" w:type="dxa"/>
            <w:shd w:val="clear" w:color="auto" w:fill="CCECFF"/>
          </w:tcPr>
          <w:p w14:paraId="33429AFE" w14:textId="4C271BF9" w:rsidR="00E14196" w:rsidRPr="009D0306" w:rsidRDefault="00E14196" w:rsidP="00E14196">
            <w:pPr>
              <w:pStyle w:val="12"/>
              <w:ind w:leftChars="0" w:left="180" w:hangingChars="100" w:hanging="180"/>
              <w:jc w:val="center"/>
              <w:rPr>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6E694E" w:rsidRPr="006E694E" w14:paraId="3EBBDADA" w14:textId="77777777" w:rsidTr="00882CF8">
        <w:tc>
          <w:tcPr>
            <w:tcW w:w="1928" w:type="dxa"/>
          </w:tcPr>
          <w:p w14:paraId="685A50F8" w14:textId="516370D0" w:rsidR="00875FE2" w:rsidRPr="006E694E" w:rsidRDefault="00875FE2" w:rsidP="00875FE2">
            <w:pPr>
              <w:pStyle w:val="12"/>
              <w:ind w:leftChars="0" w:left="0" w:firstLineChars="0" w:firstLine="0"/>
            </w:pPr>
            <w:r w:rsidRPr="006E694E">
              <w:rPr>
                <w:rFonts w:hint="eastAsia"/>
              </w:rPr>
              <w:t>地域の子育て支援</w:t>
            </w:r>
          </w:p>
        </w:tc>
        <w:tc>
          <w:tcPr>
            <w:tcW w:w="6293" w:type="dxa"/>
          </w:tcPr>
          <w:p w14:paraId="6BE13606" w14:textId="31F73340" w:rsidR="001B216B" w:rsidRPr="006E694E" w:rsidRDefault="00875FE2" w:rsidP="001D7019">
            <w:pPr>
              <w:pStyle w:val="12"/>
              <w:ind w:leftChars="0" w:left="0"/>
            </w:pPr>
            <w:r w:rsidRPr="006E694E">
              <w:rPr>
                <w:rFonts w:hint="eastAsia"/>
              </w:rPr>
              <w:t>誰でも参加することができるこども食堂での食事・食材の提供</w:t>
            </w:r>
            <w:r w:rsidR="00C97C17" w:rsidRPr="006E694E">
              <w:rPr>
                <w:rFonts w:hint="eastAsia"/>
              </w:rPr>
              <w:t>や本宮市社会福祉協議会のフードバンクでの食材の提供等に</w:t>
            </w:r>
            <w:r w:rsidRPr="006E694E">
              <w:rPr>
                <w:rFonts w:hint="eastAsia"/>
              </w:rPr>
              <w:t>ついて周知し、地域での子育て支援につなげることができるよう関係機関と連携を図ります。</w:t>
            </w:r>
          </w:p>
        </w:tc>
        <w:tc>
          <w:tcPr>
            <w:tcW w:w="1417" w:type="dxa"/>
          </w:tcPr>
          <w:p w14:paraId="39E26EA7" w14:textId="537B44CA" w:rsidR="00875FE2" w:rsidRPr="006E694E" w:rsidRDefault="00875FE2" w:rsidP="00875FE2">
            <w:pPr>
              <w:pStyle w:val="12"/>
              <w:ind w:leftChars="0" w:left="160" w:hangingChars="100" w:hanging="160"/>
              <w:rPr>
                <w:sz w:val="16"/>
                <w:szCs w:val="16"/>
              </w:rPr>
            </w:pPr>
            <w:r w:rsidRPr="006E694E">
              <w:rPr>
                <w:rFonts w:hint="eastAsia"/>
                <w:sz w:val="16"/>
                <w:szCs w:val="16"/>
              </w:rPr>
              <w:t>・</w:t>
            </w:r>
            <w:r w:rsidR="006E694E">
              <w:rPr>
                <w:rFonts w:hint="eastAsia"/>
                <w:sz w:val="16"/>
                <w:szCs w:val="16"/>
              </w:rPr>
              <w:t xml:space="preserve">保健福祉部　</w:t>
            </w:r>
            <w:r w:rsidRPr="006E694E">
              <w:rPr>
                <w:rFonts w:hint="eastAsia"/>
                <w:sz w:val="16"/>
                <w:szCs w:val="16"/>
              </w:rPr>
              <w:t>子ども福祉課</w:t>
            </w:r>
          </w:p>
        </w:tc>
      </w:tr>
      <w:tr w:rsidR="00A207A8" w:rsidRPr="00F03225" w14:paraId="172A92A6" w14:textId="77777777" w:rsidTr="001B13E4">
        <w:tc>
          <w:tcPr>
            <w:tcW w:w="1928" w:type="dxa"/>
          </w:tcPr>
          <w:p w14:paraId="52BEA5E0" w14:textId="72689BE4" w:rsidR="00A207A8" w:rsidRPr="00F03225" w:rsidRDefault="00774928" w:rsidP="001B13E4">
            <w:pPr>
              <w:pStyle w:val="12"/>
              <w:ind w:leftChars="0" w:left="0" w:firstLineChars="0" w:firstLine="0"/>
              <w:rPr>
                <w:color w:val="000000" w:themeColor="text1"/>
              </w:rPr>
            </w:pPr>
            <w:r>
              <w:rPr>
                <w:rFonts w:hint="eastAsia"/>
                <w:color w:val="000000" w:themeColor="text1"/>
              </w:rPr>
              <w:t>助産費用の</w:t>
            </w:r>
            <w:r w:rsidR="00E67DBF">
              <w:rPr>
                <w:rFonts w:hint="eastAsia"/>
                <w:color w:val="000000" w:themeColor="text1"/>
              </w:rPr>
              <w:t>助成</w:t>
            </w:r>
          </w:p>
        </w:tc>
        <w:tc>
          <w:tcPr>
            <w:tcW w:w="6293" w:type="dxa"/>
          </w:tcPr>
          <w:p w14:paraId="76EE55B1" w14:textId="0717EC67" w:rsidR="00A207A8" w:rsidRPr="00F03225" w:rsidRDefault="00774928" w:rsidP="001B13E4">
            <w:pPr>
              <w:pStyle w:val="12"/>
              <w:ind w:leftChars="0" w:left="0"/>
              <w:rPr>
                <w:color w:val="000000" w:themeColor="text1"/>
              </w:rPr>
            </w:pPr>
            <w:r>
              <w:rPr>
                <w:rFonts w:hint="eastAsia"/>
                <w:color w:val="000000" w:themeColor="text1"/>
              </w:rPr>
              <w:t>経済的理由により入院助産を受けることができない</w:t>
            </w:r>
            <w:r w:rsidR="003B0478">
              <w:rPr>
                <w:rFonts w:hint="eastAsia"/>
                <w:color w:val="000000" w:themeColor="text1"/>
              </w:rPr>
              <w:t>低所得</w:t>
            </w:r>
            <w:r w:rsidR="00ED05D9">
              <w:rPr>
                <w:rFonts w:hint="eastAsia"/>
                <w:color w:val="000000" w:themeColor="text1"/>
              </w:rPr>
              <w:t>の</w:t>
            </w:r>
            <w:r>
              <w:rPr>
                <w:rFonts w:hint="eastAsia"/>
                <w:color w:val="000000" w:themeColor="text1"/>
              </w:rPr>
              <w:t>妊婦へ、</w:t>
            </w:r>
            <w:r w:rsidR="003B0478">
              <w:rPr>
                <w:rFonts w:hint="eastAsia"/>
                <w:color w:val="000000" w:themeColor="text1"/>
              </w:rPr>
              <w:t>安心して出産することができるよう</w:t>
            </w:r>
            <w:r>
              <w:rPr>
                <w:rFonts w:hint="eastAsia"/>
                <w:color w:val="000000" w:themeColor="text1"/>
              </w:rPr>
              <w:t>医療機関と連携し必要な経費を助成し</w:t>
            </w:r>
            <w:r w:rsidR="003B0478">
              <w:rPr>
                <w:rFonts w:hint="eastAsia"/>
                <w:color w:val="000000" w:themeColor="text1"/>
              </w:rPr>
              <w:t>ます。</w:t>
            </w:r>
          </w:p>
        </w:tc>
        <w:tc>
          <w:tcPr>
            <w:tcW w:w="1417" w:type="dxa"/>
          </w:tcPr>
          <w:p w14:paraId="0CD047A5" w14:textId="77777777" w:rsidR="00A207A8" w:rsidRDefault="003B0478" w:rsidP="001B13E4">
            <w:pPr>
              <w:pStyle w:val="12"/>
              <w:ind w:leftChars="0" w:left="160" w:hangingChars="100" w:hanging="160"/>
              <w:rPr>
                <w:color w:val="000000" w:themeColor="text1"/>
                <w:sz w:val="16"/>
                <w:szCs w:val="16"/>
              </w:rPr>
            </w:pPr>
            <w:r>
              <w:rPr>
                <w:rFonts w:hint="eastAsia"/>
                <w:color w:val="000000" w:themeColor="text1"/>
                <w:sz w:val="16"/>
                <w:szCs w:val="16"/>
              </w:rPr>
              <w:t>・保健福祉部</w:t>
            </w:r>
          </w:p>
          <w:p w14:paraId="305A66E8" w14:textId="799E1395" w:rsidR="003B0478" w:rsidRPr="00F03225" w:rsidRDefault="003B0478" w:rsidP="001B13E4">
            <w:pPr>
              <w:pStyle w:val="12"/>
              <w:ind w:leftChars="0" w:left="160" w:hangingChars="100" w:hanging="160"/>
              <w:rPr>
                <w:color w:val="000000" w:themeColor="text1"/>
                <w:sz w:val="16"/>
                <w:szCs w:val="16"/>
              </w:rPr>
            </w:pPr>
            <w:r>
              <w:rPr>
                <w:rFonts w:hint="eastAsia"/>
                <w:color w:val="000000" w:themeColor="text1"/>
                <w:sz w:val="16"/>
                <w:szCs w:val="16"/>
              </w:rPr>
              <w:t xml:space="preserve">　子ども福祉課</w:t>
            </w:r>
          </w:p>
        </w:tc>
      </w:tr>
      <w:tr w:rsidR="00251B83" w:rsidRPr="00F03225" w14:paraId="7E02733B" w14:textId="77777777" w:rsidTr="001B13E4">
        <w:tc>
          <w:tcPr>
            <w:tcW w:w="1928" w:type="dxa"/>
          </w:tcPr>
          <w:p w14:paraId="35C3E9A0" w14:textId="77777777" w:rsidR="00251B83" w:rsidRPr="00F03225" w:rsidRDefault="00251B83" w:rsidP="001B13E4">
            <w:pPr>
              <w:pStyle w:val="12"/>
              <w:ind w:leftChars="0" w:left="0" w:firstLineChars="0" w:firstLine="0"/>
              <w:rPr>
                <w:color w:val="000000" w:themeColor="text1"/>
              </w:rPr>
            </w:pPr>
            <w:r w:rsidRPr="00F03225">
              <w:rPr>
                <w:rFonts w:hint="eastAsia"/>
                <w:color w:val="000000" w:themeColor="text1"/>
              </w:rPr>
              <w:t>初回産科受診料助成金の交付</w:t>
            </w:r>
          </w:p>
        </w:tc>
        <w:tc>
          <w:tcPr>
            <w:tcW w:w="6293" w:type="dxa"/>
          </w:tcPr>
          <w:p w14:paraId="37E68195" w14:textId="77777777" w:rsidR="00251B83" w:rsidRPr="00F03225" w:rsidRDefault="00251B83" w:rsidP="001B13E4">
            <w:pPr>
              <w:pStyle w:val="12"/>
              <w:ind w:leftChars="0" w:left="0"/>
              <w:rPr>
                <w:color w:val="000000" w:themeColor="text1"/>
              </w:rPr>
            </w:pPr>
            <w:r w:rsidRPr="00F03225">
              <w:rPr>
                <w:rFonts w:hint="eastAsia"/>
                <w:color w:val="000000" w:themeColor="text1"/>
              </w:rPr>
              <w:t>低所得の妊婦の経済的負担の軽減と妊婦と胎児の健康の保持増進のため、産婦人科医療機関での初回の妊娠判定に要する費用の一部を助成します。</w:t>
            </w:r>
          </w:p>
        </w:tc>
        <w:tc>
          <w:tcPr>
            <w:tcW w:w="1417" w:type="dxa"/>
          </w:tcPr>
          <w:p w14:paraId="2105FE88" w14:textId="5406C843" w:rsidR="00251B83" w:rsidRPr="00F03225" w:rsidRDefault="00251B8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E694E">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251B83" w:rsidRPr="00F03225" w14:paraId="48894405" w14:textId="77777777" w:rsidTr="001B13E4">
        <w:tc>
          <w:tcPr>
            <w:tcW w:w="1928" w:type="dxa"/>
          </w:tcPr>
          <w:p w14:paraId="3F0B97BE" w14:textId="77777777" w:rsidR="00251B83" w:rsidRPr="00F03225" w:rsidRDefault="00251B83" w:rsidP="001B13E4">
            <w:pPr>
              <w:pStyle w:val="12"/>
              <w:ind w:leftChars="0" w:left="0" w:firstLineChars="0" w:firstLine="0"/>
              <w:rPr>
                <w:color w:val="000000" w:themeColor="text1"/>
              </w:rPr>
            </w:pPr>
            <w:r w:rsidRPr="00F03225">
              <w:rPr>
                <w:rFonts w:hint="eastAsia"/>
                <w:color w:val="000000" w:themeColor="text1"/>
              </w:rPr>
              <w:t>実費徴収額の補足給付</w:t>
            </w:r>
          </w:p>
        </w:tc>
        <w:tc>
          <w:tcPr>
            <w:tcW w:w="6293" w:type="dxa"/>
          </w:tcPr>
          <w:p w14:paraId="3AC930DC" w14:textId="77777777" w:rsidR="00251B83" w:rsidRPr="00F44EB3" w:rsidRDefault="00251B83" w:rsidP="001B13E4">
            <w:pPr>
              <w:pStyle w:val="12"/>
              <w:ind w:leftChars="0" w:left="0"/>
              <w:rPr>
                <w:color w:val="000000" w:themeColor="text1"/>
              </w:rPr>
            </w:pPr>
            <w:r w:rsidRPr="00F44EB3">
              <w:rPr>
                <w:rFonts w:hint="eastAsia"/>
                <w:color w:val="000000" w:themeColor="text1"/>
              </w:rPr>
              <w:t>子育ての経済的負担を軽減するため、低所得で生活が困難である保護者のこどもが、特定教育・保育施設等を利用した場合において、日用品や文房具等の購入に要する費用等の一部を支援します。</w:t>
            </w:r>
          </w:p>
        </w:tc>
        <w:tc>
          <w:tcPr>
            <w:tcW w:w="1417" w:type="dxa"/>
          </w:tcPr>
          <w:p w14:paraId="75AE1203" w14:textId="77777777" w:rsidR="00BA5C11" w:rsidRDefault="00251B8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E694E">
              <w:rPr>
                <w:rFonts w:hint="eastAsia"/>
                <w:color w:val="000000" w:themeColor="text1"/>
                <w:sz w:val="16"/>
                <w:szCs w:val="16"/>
              </w:rPr>
              <w:t xml:space="preserve">教育部　</w:t>
            </w:r>
          </w:p>
          <w:p w14:paraId="536443C8" w14:textId="53AED855" w:rsidR="00251B83" w:rsidRPr="00F03225" w:rsidRDefault="00251B83" w:rsidP="00BA5C11">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r w:rsidR="00251B83" w:rsidRPr="00F03225" w14:paraId="09CB1929" w14:textId="77777777" w:rsidTr="001B13E4">
        <w:tc>
          <w:tcPr>
            <w:tcW w:w="1928" w:type="dxa"/>
          </w:tcPr>
          <w:p w14:paraId="55035107" w14:textId="77777777" w:rsidR="00251B83" w:rsidRPr="00F03225" w:rsidRDefault="00251B83" w:rsidP="001B13E4">
            <w:pPr>
              <w:pStyle w:val="12"/>
              <w:ind w:leftChars="0" w:left="0" w:firstLineChars="0" w:firstLine="0"/>
              <w:rPr>
                <w:color w:val="000000" w:themeColor="text1"/>
              </w:rPr>
            </w:pPr>
            <w:r w:rsidRPr="00F03225">
              <w:rPr>
                <w:rFonts w:hint="eastAsia"/>
                <w:color w:val="000000" w:themeColor="text1"/>
              </w:rPr>
              <w:t>就学援助の実施</w:t>
            </w:r>
          </w:p>
        </w:tc>
        <w:tc>
          <w:tcPr>
            <w:tcW w:w="6293" w:type="dxa"/>
          </w:tcPr>
          <w:p w14:paraId="7B4851E1" w14:textId="403A7FB4" w:rsidR="00251B83" w:rsidRPr="00F03225" w:rsidRDefault="00251B83" w:rsidP="001B13E4">
            <w:pPr>
              <w:pStyle w:val="12"/>
              <w:ind w:leftChars="0" w:left="0"/>
              <w:rPr>
                <w:color w:val="000000" w:themeColor="text1"/>
              </w:rPr>
            </w:pPr>
            <w:r w:rsidRPr="00F03225">
              <w:rPr>
                <w:rFonts w:hint="eastAsia"/>
                <w:color w:val="000000" w:themeColor="text1"/>
              </w:rPr>
              <w:t>経済的困窮にあると認められる児童生徒の保護者に対して、学用品費や通学用品費など就学に必要な経費の一部を援助します。</w:t>
            </w:r>
          </w:p>
        </w:tc>
        <w:tc>
          <w:tcPr>
            <w:tcW w:w="1417" w:type="dxa"/>
          </w:tcPr>
          <w:p w14:paraId="43BE26AF" w14:textId="77777777" w:rsidR="00BA5C11" w:rsidRDefault="00251B8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E694E">
              <w:rPr>
                <w:rFonts w:hint="eastAsia"/>
                <w:color w:val="000000" w:themeColor="text1"/>
                <w:sz w:val="16"/>
                <w:szCs w:val="16"/>
              </w:rPr>
              <w:t xml:space="preserve">教育部　</w:t>
            </w:r>
          </w:p>
          <w:p w14:paraId="207A2ADD" w14:textId="31F5F4D4" w:rsidR="00251B83" w:rsidRPr="00F03225" w:rsidRDefault="00251B83" w:rsidP="00BA5C11">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r w:rsidR="00251B83" w:rsidRPr="00F03225" w14:paraId="532F7877" w14:textId="77777777" w:rsidTr="001B13E4">
        <w:tc>
          <w:tcPr>
            <w:tcW w:w="1928" w:type="dxa"/>
          </w:tcPr>
          <w:p w14:paraId="4F90E833" w14:textId="77777777" w:rsidR="00251B83" w:rsidRPr="00F03225" w:rsidRDefault="00251B83" w:rsidP="001B13E4">
            <w:pPr>
              <w:pStyle w:val="12"/>
              <w:ind w:leftChars="0" w:left="0" w:firstLineChars="0" w:firstLine="0"/>
              <w:rPr>
                <w:color w:val="000000" w:themeColor="text1"/>
              </w:rPr>
            </w:pPr>
            <w:r w:rsidRPr="00F03225">
              <w:rPr>
                <w:rFonts w:hint="eastAsia"/>
                <w:color w:val="000000" w:themeColor="text1"/>
              </w:rPr>
              <w:t>児童扶養手当の支給</w:t>
            </w:r>
          </w:p>
        </w:tc>
        <w:tc>
          <w:tcPr>
            <w:tcW w:w="6293" w:type="dxa"/>
          </w:tcPr>
          <w:p w14:paraId="0528D01C" w14:textId="77777777" w:rsidR="00251B83" w:rsidRPr="00F03225" w:rsidRDefault="00251B83" w:rsidP="001B13E4">
            <w:pPr>
              <w:pStyle w:val="12"/>
              <w:ind w:leftChars="0" w:left="0"/>
              <w:rPr>
                <w:color w:val="000000" w:themeColor="text1"/>
              </w:rPr>
            </w:pPr>
            <w:r w:rsidRPr="00F03225">
              <w:rPr>
                <w:rFonts w:hint="eastAsia"/>
                <w:color w:val="000000" w:themeColor="text1"/>
              </w:rPr>
              <w:t>父または母と生計を同じくしていない児童が育成されるひとり家庭等の生活の安定と自立の促進に寄与し、児童の福祉の増進を図るため児童扶養手当を支給します。</w:t>
            </w:r>
          </w:p>
        </w:tc>
        <w:tc>
          <w:tcPr>
            <w:tcW w:w="1417" w:type="dxa"/>
          </w:tcPr>
          <w:p w14:paraId="09C48503" w14:textId="1CA9967B" w:rsidR="00251B83" w:rsidRPr="00F03225" w:rsidRDefault="00251B8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E694E">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251B83" w:rsidRPr="00F03225" w14:paraId="455A5B81" w14:textId="77777777" w:rsidTr="001B13E4">
        <w:tc>
          <w:tcPr>
            <w:tcW w:w="1928" w:type="dxa"/>
          </w:tcPr>
          <w:p w14:paraId="5F2D45CB" w14:textId="77777777" w:rsidR="00251B83" w:rsidRPr="00F03225" w:rsidRDefault="00251B83" w:rsidP="001B13E4">
            <w:pPr>
              <w:pStyle w:val="12"/>
              <w:ind w:leftChars="0" w:left="0" w:firstLineChars="0" w:firstLine="0"/>
              <w:rPr>
                <w:color w:val="000000" w:themeColor="text1"/>
              </w:rPr>
            </w:pPr>
            <w:r w:rsidRPr="00F03225">
              <w:rPr>
                <w:rFonts w:hint="eastAsia"/>
                <w:color w:val="000000" w:themeColor="text1"/>
              </w:rPr>
              <w:t>ひとり親家庭等の就業自立支援</w:t>
            </w:r>
          </w:p>
        </w:tc>
        <w:tc>
          <w:tcPr>
            <w:tcW w:w="6293" w:type="dxa"/>
          </w:tcPr>
          <w:p w14:paraId="66DB7168" w14:textId="2F10D9DB" w:rsidR="00251B83" w:rsidRPr="00F03225" w:rsidRDefault="00251B83" w:rsidP="001B13E4">
            <w:pPr>
              <w:pStyle w:val="12"/>
              <w:ind w:leftChars="0" w:left="0"/>
              <w:rPr>
                <w:color w:val="000000" w:themeColor="text1"/>
              </w:rPr>
            </w:pPr>
            <w:r w:rsidRPr="00F03225">
              <w:rPr>
                <w:rFonts w:hint="eastAsia"/>
                <w:color w:val="000000" w:themeColor="text1"/>
              </w:rPr>
              <w:t>母子家庭、父子家庭及び寡婦などのひとり親家庭等が収入やこどもの養育</w:t>
            </w:r>
            <w:r w:rsidRPr="006E694E">
              <w:rPr>
                <w:rFonts w:hint="eastAsia"/>
                <w:color w:val="000000" w:themeColor="text1"/>
              </w:rPr>
              <w:t>に関す</w:t>
            </w:r>
            <w:r w:rsidRPr="00F03225">
              <w:rPr>
                <w:rFonts w:hint="eastAsia"/>
                <w:color w:val="000000" w:themeColor="text1"/>
              </w:rPr>
              <w:t>る様々な課題を抱える中で、正規雇用や所得向上</w:t>
            </w:r>
            <w:r w:rsidR="00847B02">
              <w:rPr>
                <w:rFonts w:hint="eastAsia"/>
                <w:color w:val="000000" w:themeColor="text1"/>
              </w:rPr>
              <w:t>等</w:t>
            </w:r>
            <w:r w:rsidRPr="00F03225">
              <w:rPr>
                <w:rFonts w:hint="eastAsia"/>
                <w:color w:val="000000" w:themeColor="text1"/>
              </w:rPr>
              <w:t>につながる</w:t>
            </w:r>
            <w:r w:rsidR="00847B02">
              <w:rPr>
                <w:rFonts w:hint="eastAsia"/>
                <w:color w:val="000000" w:themeColor="text1"/>
              </w:rPr>
              <w:t>よう</w:t>
            </w:r>
            <w:r w:rsidRPr="00F03225">
              <w:rPr>
                <w:rFonts w:hint="eastAsia"/>
                <w:color w:val="000000" w:themeColor="text1"/>
              </w:rPr>
              <w:t>関係機関等と連携し、ひとり親家庭等の経済的な自立による生活の安定を図ります。</w:t>
            </w:r>
          </w:p>
        </w:tc>
        <w:tc>
          <w:tcPr>
            <w:tcW w:w="1417" w:type="dxa"/>
          </w:tcPr>
          <w:p w14:paraId="0B9A9BDE" w14:textId="51C9DB3F" w:rsidR="00251B83" w:rsidRPr="00F03225" w:rsidRDefault="00251B8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E694E">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251B83" w:rsidRPr="00F03225" w14:paraId="108B1431" w14:textId="77777777" w:rsidTr="001B13E4">
        <w:tc>
          <w:tcPr>
            <w:tcW w:w="1928" w:type="dxa"/>
          </w:tcPr>
          <w:p w14:paraId="3675451F" w14:textId="7D166141" w:rsidR="00251B83" w:rsidRPr="006E694E" w:rsidRDefault="00251B83" w:rsidP="001B13E4">
            <w:pPr>
              <w:pStyle w:val="12"/>
              <w:ind w:leftChars="0" w:left="0" w:firstLineChars="0" w:firstLine="0"/>
            </w:pPr>
            <w:r w:rsidRPr="006E694E">
              <w:rPr>
                <w:rFonts w:hint="eastAsia"/>
              </w:rPr>
              <w:t>ひとり親</w:t>
            </w:r>
            <w:r w:rsidR="00847B02" w:rsidRPr="006E694E">
              <w:rPr>
                <w:rFonts w:hint="eastAsia"/>
              </w:rPr>
              <w:t>家庭</w:t>
            </w:r>
            <w:r w:rsidRPr="006E694E">
              <w:rPr>
                <w:rFonts w:hint="eastAsia"/>
              </w:rPr>
              <w:t>医療費助成</w:t>
            </w:r>
          </w:p>
        </w:tc>
        <w:tc>
          <w:tcPr>
            <w:tcW w:w="6293" w:type="dxa"/>
          </w:tcPr>
          <w:p w14:paraId="4BE98742" w14:textId="77777777" w:rsidR="00251B83" w:rsidRPr="00F03225" w:rsidRDefault="00251B83" w:rsidP="001B13E4">
            <w:pPr>
              <w:pStyle w:val="12"/>
              <w:ind w:leftChars="0" w:left="0"/>
              <w:rPr>
                <w:color w:val="000000" w:themeColor="text1"/>
              </w:rPr>
            </w:pPr>
            <w:r w:rsidRPr="00F03225">
              <w:rPr>
                <w:rFonts w:hint="eastAsia"/>
                <w:color w:val="000000" w:themeColor="text1"/>
              </w:rPr>
              <w:t>ひとり親家庭へ医療費の一部を助成することにより、ひとり親家庭の精神的かつ経済的負担を軽減し、ひとり親家庭の保健の向上及び福祉の増進を図ります。</w:t>
            </w:r>
          </w:p>
        </w:tc>
        <w:tc>
          <w:tcPr>
            <w:tcW w:w="1417" w:type="dxa"/>
          </w:tcPr>
          <w:p w14:paraId="58F6D660" w14:textId="0FCA1BB4" w:rsidR="00251B83" w:rsidRPr="00F03225" w:rsidRDefault="00251B8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E694E">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251B83" w:rsidRPr="00F03225" w14:paraId="4557509D" w14:textId="77777777" w:rsidTr="001B13E4">
        <w:tc>
          <w:tcPr>
            <w:tcW w:w="1928" w:type="dxa"/>
          </w:tcPr>
          <w:p w14:paraId="4292642F" w14:textId="337D8C9D" w:rsidR="00251B83" w:rsidRPr="006E694E" w:rsidRDefault="00251B83" w:rsidP="001B13E4">
            <w:pPr>
              <w:pStyle w:val="12"/>
              <w:ind w:leftChars="0" w:left="0" w:firstLineChars="0" w:firstLine="0"/>
            </w:pPr>
            <w:r w:rsidRPr="006E694E">
              <w:rPr>
                <w:rFonts w:hint="eastAsia"/>
              </w:rPr>
              <w:t>奨学資金の</w:t>
            </w:r>
            <w:r w:rsidR="00874ADD">
              <w:rPr>
                <w:rFonts w:hint="eastAsia"/>
              </w:rPr>
              <w:t>給与</w:t>
            </w:r>
            <w:r w:rsidR="00432E4A" w:rsidRPr="006E694E">
              <w:rPr>
                <w:rFonts w:hint="eastAsia"/>
              </w:rPr>
              <w:t>・</w:t>
            </w:r>
            <w:r w:rsidRPr="006E694E">
              <w:rPr>
                <w:rFonts w:hint="eastAsia"/>
              </w:rPr>
              <w:t>貸与</w:t>
            </w:r>
          </w:p>
        </w:tc>
        <w:tc>
          <w:tcPr>
            <w:tcW w:w="6293" w:type="dxa"/>
          </w:tcPr>
          <w:p w14:paraId="051A2463" w14:textId="733A6FAA" w:rsidR="00251B83" w:rsidRPr="00F03225" w:rsidRDefault="00251B83" w:rsidP="001B13E4">
            <w:pPr>
              <w:pStyle w:val="12"/>
              <w:ind w:leftChars="0" w:left="0"/>
              <w:rPr>
                <w:rFonts w:cs="ＭＳ ゴシック"/>
                <w:color w:val="000000" w:themeColor="text1"/>
                <w:kern w:val="0"/>
              </w:rPr>
            </w:pPr>
            <w:r w:rsidRPr="00F03225">
              <w:rPr>
                <w:rFonts w:cs="ＭＳ ゴシック" w:hint="eastAsia"/>
                <w:color w:val="000000" w:themeColor="text1"/>
                <w:kern w:val="0"/>
              </w:rPr>
              <w:t>進学の意志と能力を有しながら、経済的理由により修学困難と認められる方に対して奨学資金を</w:t>
            </w:r>
            <w:r w:rsidR="00874ADD">
              <w:rPr>
                <w:rFonts w:cs="ＭＳ ゴシック" w:hint="eastAsia"/>
                <w:color w:val="000000" w:themeColor="text1"/>
                <w:kern w:val="0"/>
              </w:rPr>
              <w:t>給与</w:t>
            </w:r>
            <w:r w:rsidRPr="006E694E">
              <w:rPr>
                <w:rFonts w:cs="ＭＳ ゴシック" w:hint="eastAsia"/>
                <w:kern w:val="0"/>
              </w:rPr>
              <w:t>い</w:t>
            </w:r>
            <w:r w:rsidRPr="00F03225">
              <w:rPr>
                <w:rFonts w:cs="ＭＳ ゴシック" w:hint="eastAsia"/>
                <w:color w:val="000000" w:themeColor="text1"/>
                <w:kern w:val="0"/>
              </w:rPr>
              <w:t>たします。</w:t>
            </w:r>
          </w:p>
          <w:p w14:paraId="56F29E1D" w14:textId="77777777" w:rsidR="00251B83" w:rsidRPr="00F03225" w:rsidRDefault="00251B83" w:rsidP="001B13E4">
            <w:pPr>
              <w:pStyle w:val="12"/>
              <w:ind w:leftChars="0" w:left="0"/>
              <w:rPr>
                <w:color w:val="000000" w:themeColor="text1"/>
              </w:rPr>
            </w:pPr>
            <w:r w:rsidRPr="00F03225">
              <w:rPr>
                <w:rFonts w:cs="ＭＳ 明朝" w:hint="eastAsia"/>
                <w:color w:val="000000" w:themeColor="text1"/>
                <w:kern w:val="0"/>
              </w:rPr>
              <w:t>修学の意欲と能力を有する学生に対し、修学上必要な資金を貸与することで教育の機会均等を図ります。</w:t>
            </w:r>
          </w:p>
        </w:tc>
        <w:tc>
          <w:tcPr>
            <w:tcW w:w="1417" w:type="dxa"/>
          </w:tcPr>
          <w:p w14:paraId="2E8C32EF" w14:textId="77777777" w:rsidR="00BA5C11" w:rsidRDefault="00251B8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6E694E">
              <w:rPr>
                <w:rFonts w:hint="eastAsia"/>
                <w:color w:val="000000" w:themeColor="text1"/>
                <w:sz w:val="16"/>
                <w:szCs w:val="16"/>
              </w:rPr>
              <w:t>教育部</w:t>
            </w:r>
          </w:p>
          <w:p w14:paraId="34A8A88F" w14:textId="70DECDDB" w:rsidR="00251B83" w:rsidRPr="00F03225" w:rsidRDefault="006E694E" w:rsidP="001B13E4">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251B83" w:rsidRPr="00F03225">
              <w:rPr>
                <w:rFonts w:hint="eastAsia"/>
                <w:color w:val="000000" w:themeColor="text1"/>
                <w:sz w:val="16"/>
                <w:szCs w:val="16"/>
              </w:rPr>
              <w:t>教育総務課</w:t>
            </w:r>
          </w:p>
        </w:tc>
      </w:tr>
    </w:tbl>
    <w:p w14:paraId="41BC68A2" w14:textId="4831B0DB" w:rsidR="00251B83" w:rsidRDefault="00251B83" w:rsidP="00251B83">
      <w:pPr>
        <w:rPr>
          <w:rFonts w:ascii="BIZ UD明朝 Medium" w:eastAsia="BIZ UD明朝 Medium" w:hAnsi="BIZ UD明朝 Medium"/>
          <w:color w:val="000000" w:themeColor="text1"/>
          <w:sz w:val="22"/>
          <w:szCs w:val="22"/>
        </w:rPr>
      </w:pPr>
    </w:p>
    <w:p w14:paraId="7CF78F54" w14:textId="77777777" w:rsidR="00251B83" w:rsidRDefault="00251B83" w:rsidP="00842B85">
      <w:pPr>
        <w:rPr>
          <w:rFonts w:ascii="BIZ UD明朝 Medium" w:eastAsia="BIZ UD明朝 Medium" w:hAnsi="BIZ UD明朝 Medium"/>
          <w:color w:val="000000" w:themeColor="text1"/>
          <w:sz w:val="22"/>
          <w:szCs w:val="22"/>
        </w:rPr>
      </w:pPr>
    </w:p>
    <w:p w14:paraId="21B7A10C" w14:textId="77777777" w:rsidR="00E53F79" w:rsidRDefault="00E53F79" w:rsidP="00842B85">
      <w:pPr>
        <w:rPr>
          <w:rFonts w:ascii="BIZ UD明朝 Medium" w:eastAsia="BIZ UD明朝 Medium" w:hAnsi="BIZ UD明朝 Medium"/>
          <w:color w:val="000000" w:themeColor="text1"/>
          <w:sz w:val="22"/>
          <w:szCs w:val="22"/>
        </w:rPr>
        <w:sectPr w:rsidR="00E53F79" w:rsidSect="00145C19">
          <w:headerReference w:type="even" r:id="rId104"/>
          <w:headerReference w:type="default" r:id="rId105"/>
          <w:footerReference w:type="even" r:id="rId106"/>
          <w:footerReference w:type="default" r:id="rId107"/>
          <w:pgSz w:w="11906" w:h="16838" w:code="9"/>
          <w:pgMar w:top="1134" w:right="1134" w:bottom="1134" w:left="1134" w:header="567" w:footer="510" w:gutter="0"/>
          <w:cols w:space="425"/>
          <w:docGrid w:type="lines" w:linePitch="360"/>
        </w:sectPr>
      </w:pPr>
    </w:p>
    <w:p w14:paraId="352DBDD3" w14:textId="77777777" w:rsidR="00842B85" w:rsidRPr="00F03225" w:rsidRDefault="00842B85" w:rsidP="00487EB1">
      <w:pPr>
        <w:pStyle w:val="2"/>
      </w:pPr>
      <w:bookmarkStart w:id="441" w:name="_Toc182917817"/>
      <w:bookmarkStart w:id="442" w:name="_Toc182922880"/>
      <w:bookmarkStart w:id="443" w:name="_Toc184694928"/>
      <w:bookmarkStart w:id="444" w:name="_Toc188349343"/>
      <w:r w:rsidRPr="00F03225">
        <w:rPr>
          <w:rFonts w:hint="eastAsia"/>
        </w:rPr>
        <w:lastRenderedPageBreak/>
        <w:t>基本施策８　援助を必要とするこどもや家庭への支援</w:t>
      </w:r>
      <w:bookmarkEnd w:id="441"/>
      <w:bookmarkEnd w:id="442"/>
      <w:bookmarkEnd w:id="443"/>
      <w:bookmarkEnd w:id="444"/>
    </w:p>
    <w:p w14:paraId="36D81AC0" w14:textId="77777777" w:rsidR="00842B85" w:rsidRPr="00F03225" w:rsidRDefault="00842B85" w:rsidP="00842B85">
      <w:pPr>
        <w:rPr>
          <w:color w:val="000000" w:themeColor="text1"/>
          <w:sz w:val="28"/>
          <w:szCs w:val="28"/>
        </w:rPr>
      </w:pPr>
      <w:r w:rsidRPr="00F03225">
        <w:rPr>
          <w:rFonts w:hint="eastAsia"/>
          <w:color w:val="000000" w:themeColor="text1"/>
          <w:sz w:val="28"/>
          <w:szCs w:val="28"/>
        </w:rPr>
        <w:t>８</w:t>
      </w:r>
      <w:r w:rsidRPr="00F03225">
        <w:rPr>
          <w:color w:val="000000" w:themeColor="text1"/>
          <w:sz w:val="28"/>
          <w:szCs w:val="28"/>
        </w:rPr>
        <w:t>-</w:t>
      </w:r>
      <w:r w:rsidRPr="00F03225">
        <w:rPr>
          <w:rFonts w:hint="eastAsia"/>
          <w:color w:val="000000" w:themeColor="text1"/>
          <w:sz w:val="28"/>
          <w:szCs w:val="28"/>
        </w:rPr>
        <w:t>１　障がい児支援</w:t>
      </w:r>
      <w:r w:rsidRPr="00F03225">
        <w:rPr>
          <w:color w:val="000000" w:themeColor="text1"/>
          <w:sz w:val="28"/>
          <w:szCs w:val="28"/>
        </w:rPr>
        <w:t>・医療的ケア児等への支援</w:t>
      </w:r>
    </w:p>
    <w:p w14:paraId="1B86FC16" w14:textId="77777777" w:rsidR="00842B85" w:rsidRPr="00F03225" w:rsidRDefault="00842B85" w:rsidP="00842B85">
      <w:pPr>
        <w:rPr>
          <w:rFonts w:ascii="BIZ UD明朝 Medium" w:eastAsia="BIZ UD明朝 Medium" w:hAnsi="BIZ UD明朝 Medium"/>
          <w:color w:val="000000" w:themeColor="text1"/>
          <w:sz w:val="22"/>
          <w:szCs w:val="22"/>
        </w:rPr>
      </w:pPr>
    </w:p>
    <w:p w14:paraId="2481A4A5"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0C13FA8F" w14:textId="75B0B9D3" w:rsidR="005E4198" w:rsidRPr="0068442A" w:rsidRDefault="005E4198" w:rsidP="005E4198">
      <w:pPr>
        <w:pStyle w:val="af9"/>
        <w:spacing w:beforeLines="50" w:before="180"/>
        <w:ind w:left="240"/>
        <w:rPr>
          <w:rFonts w:ascii="BIZ UD明朝 Medium" w:eastAsia="BIZ UD明朝 Medium" w:hAnsi="BIZ UD明朝 Medium"/>
          <w:lang w:val="en-US"/>
        </w:rPr>
      </w:pPr>
      <w:r w:rsidRPr="0068442A">
        <w:rPr>
          <w:rFonts w:ascii="BIZ UD明朝 Medium" w:eastAsia="BIZ UD明朝 Medium" w:hAnsi="BIZ UD明朝 Medium" w:hint="eastAsia"/>
          <w:lang w:val="en-US"/>
        </w:rPr>
        <w:t>子ども・子育て支援ニーズ調査において、子育ての悩み（複数回答）として「病気や発育・発達に関すること」は、就学前保護者で25.6％、小学生保護者で23.9％と、約４人に１人が不安に感じている結果となっており、健診等による早期発見と適切な支援が求められます。</w:t>
      </w:r>
      <w:r w:rsidR="0003343C">
        <w:rPr>
          <w:rFonts w:ascii="BIZ UD明朝 Medium" w:eastAsia="BIZ UD明朝 Medium" w:hAnsi="BIZ UD明朝 Medium" w:hint="eastAsia"/>
          <w:lang w:val="en-US"/>
        </w:rPr>
        <w:t>（Ｐ16）</w:t>
      </w:r>
    </w:p>
    <w:p w14:paraId="1C9620D1" w14:textId="77777777" w:rsidR="00842B85" w:rsidRPr="00F03225" w:rsidRDefault="00842B85" w:rsidP="005E4198">
      <w:pPr>
        <w:pStyle w:val="af9"/>
        <w:ind w:left="240"/>
        <w:rPr>
          <w:rFonts w:ascii="BIZ UD明朝 Medium" w:eastAsia="BIZ UD明朝 Medium" w:hAnsi="BIZ UD明朝 Medium"/>
        </w:rPr>
      </w:pPr>
      <w:r w:rsidRPr="0068442A">
        <w:rPr>
          <w:rFonts w:ascii="BIZ UD明朝 Medium" w:eastAsia="BIZ UD明朝 Medium" w:hAnsi="BIZ UD明朝 Medium" w:hint="eastAsia"/>
        </w:rPr>
        <w:t>障がい児の健全な発達を支援し、身近</w:t>
      </w:r>
      <w:r w:rsidRPr="00F03225">
        <w:rPr>
          <w:rFonts w:ascii="BIZ UD明朝 Medium" w:eastAsia="BIZ UD明朝 Medium" w:hAnsi="BIZ UD明朝 Medium" w:hint="eastAsia"/>
        </w:rPr>
        <w:t>な地域で安心して生活できるよう、保健、医療、福祉、教育等の円滑な連携により、相談体制</w:t>
      </w:r>
      <w:r w:rsidRPr="00F03225">
        <w:rPr>
          <w:rFonts w:ascii="BIZ UD明朝 Medium" w:eastAsia="BIZ UD明朝 Medium" w:hAnsi="BIZ UD明朝 Medium"/>
        </w:rPr>
        <w:t>や障がい児保育の充実等に取り組みます。</w:t>
      </w:r>
    </w:p>
    <w:p w14:paraId="4675A15B" w14:textId="77777777" w:rsidR="00842B85" w:rsidRPr="00F03225" w:rsidRDefault="00842B85" w:rsidP="00842B85">
      <w:pPr>
        <w:rPr>
          <w:rFonts w:ascii="BIZ UD明朝 Medium" w:eastAsia="BIZ UD明朝 Medium" w:hAnsi="BIZ UD明朝 Medium"/>
          <w:color w:val="000000" w:themeColor="text1"/>
          <w:sz w:val="22"/>
          <w:szCs w:val="22"/>
        </w:rPr>
      </w:pPr>
    </w:p>
    <w:p w14:paraId="2B4F1FA7" w14:textId="4A92C662" w:rsidR="00842B85" w:rsidRPr="00F03225" w:rsidRDefault="00842B85" w:rsidP="00F44EB3">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2FD656F7" w14:textId="77777777" w:rsidTr="00F44EB3">
        <w:tc>
          <w:tcPr>
            <w:tcW w:w="1928" w:type="dxa"/>
            <w:shd w:val="clear" w:color="auto" w:fill="CCECFF"/>
            <w:vAlign w:val="center"/>
          </w:tcPr>
          <w:p w14:paraId="157E03AA" w14:textId="77777777" w:rsidR="00CF2789" w:rsidRPr="00F03225" w:rsidRDefault="00CF2789" w:rsidP="00CF2789">
            <w:pPr>
              <w:pStyle w:val="12"/>
              <w:ind w:leftChars="0" w:left="0" w:firstLineChars="0" w:firstLine="0"/>
              <w:jc w:val="center"/>
              <w:rPr>
                <w:color w:val="000000" w:themeColor="text1"/>
              </w:rPr>
            </w:pPr>
            <w:bookmarkStart w:id="445" w:name="_Hlk187006185"/>
            <w:r w:rsidRPr="00F03225">
              <w:rPr>
                <w:rFonts w:hint="eastAsia"/>
                <w:color w:val="000000" w:themeColor="text1"/>
              </w:rPr>
              <w:t>事業名</w:t>
            </w:r>
          </w:p>
        </w:tc>
        <w:tc>
          <w:tcPr>
            <w:tcW w:w="6293" w:type="dxa"/>
            <w:shd w:val="clear" w:color="auto" w:fill="CCECFF"/>
            <w:vAlign w:val="center"/>
          </w:tcPr>
          <w:p w14:paraId="1E5F5ADD" w14:textId="1BCDF582"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4B2D9C69" w14:textId="72789A1A"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bookmarkEnd w:id="445"/>
      <w:tr w:rsidR="00F03225" w:rsidRPr="00F03225" w14:paraId="0EE8B269" w14:textId="77777777" w:rsidTr="00FC1E48">
        <w:tc>
          <w:tcPr>
            <w:tcW w:w="1928" w:type="dxa"/>
          </w:tcPr>
          <w:p w14:paraId="4CD30E02"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相談体制の充実</w:t>
            </w:r>
          </w:p>
        </w:tc>
        <w:tc>
          <w:tcPr>
            <w:tcW w:w="6293" w:type="dxa"/>
          </w:tcPr>
          <w:p w14:paraId="57CD391E" w14:textId="661E7D71" w:rsidR="00842B85" w:rsidRPr="00F03225" w:rsidRDefault="00842B85" w:rsidP="007C227E">
            <w:pPr>
              <w:pStyle w:val="12"/>
              <w:ind w:leftChars="0" w:left="0"/>
              <w:rPr>
                <w:color w:val="000000" w:themeColor="text1"/>
              </w:rPr>
            </w:pPr>
            <w:r w:rsidRPr="00F03225">
              <w:rPr>
                <w:rFonts w:hint="eastAsia"/>
                <w:color w:val="000000" w:themeColor="text1"/>
              </w:rPr>
              <w:t>１歳６</w:t>
            </w:r>
            <w:r w:rsidR="00D51E2F" w:rsidRPr="00F03225">
              <w:rPr>
                <w:rFonts w:hint="eastAsia"/>
                <w:color w:val="000000" w:themeColor="text1"/>
              </w:rPr>
              <w:t>か</w:t>
            </w:r>
            <w:r w:rsidRPr="00F03225">
              <w:rPr>
                <w:rFonts w:hint="eastAsia"/>
                <w:color w:val="000000" w:themeColor="text1"/>
              </w:rPr>
              <w:t>月児健康診査、３歳児健康診査の際に把握された発達面で経過観察が必要なこどもに対し、臨床心理士と保健師による「のびのび健康相談」を行います。</w:t>
            </w:r>
          </w:p>
          <w:p w14:paraId="77151E4B" w14:textId="77777777" w:rsidR="00842B85" w:rsidRPr="00F03225" w:rsidRDefault="00842B85" w:rsidP="007C227E">
            <w:pPr>
              <w:pStyle w:val="12"/>
              <w:ind w:leftChars="0" w:left="0"/>
              <w:rPr>
                <w:color w:val="000000" w:themeColor="text1"/>
              </w:rPr>
            </w:pPr>
            <w:r w:rsidRPr="00F03225">
              <w:rPr>
                <w:rFonts w:hint="eastAsia"/>
                <w:color w:val="000000" w:themeColor="text1"/>
              </w:rPr>
              <w:t>また、継続的に経過をみるこどもに対しては</w:t>
            </w:r>
            <w:r w:rsidRPr="00F03225">
              <w:rPr>
                <w:color w:val="000000" w:themeColor="text1"/>
              </w:rPr>
              <w:t>、家庭児童相談員による家庭訪問をはじめ保育所や幼稚園と連携した支援を行うとともに、二本松市、大玉村との合同によるすくすく広場等の利用促進を含めた保護者への支援を行います。</w:t>
            </w:r>
          </w:p>
          <w:p w14:paraId="003820C1" w14:textId="77777777" w:rsidR="00842B85" w:rsidRPr="00F03225" w:rsidRDefault="00842B85" w:rsidP="007C227E">
            <w:pPr>
              <w:pStyle w:val="12"/>
              <w:ind w:leftChars="0" w:left="0"/>
              <w:rPr>
                <w:color w:val="000000" w:themeColor="text1"/>
              </w:rPr>
            </w:pPr>
            <w:r w:rsidRPr="00F03225">
              <w:rPr>
                <w:rFonts w:hint="eastAsia"/>
                <w:color w:val="000000" w:themeColor="text1"/>
              </w:rPr>
              <w:t>さらに、児童発達支援事業所の利用や就学にあたっては、事業所や</w:t>
            </w:r>
            <w:r w:rsidRPr="00F03225">
              <w:rPr>
                <w:color w:val="000000" w:themeColor="text1"/>
              </w:rPr>
              <w:t>スクールソーシャルワーカーと連携した支援に取り組みます。</w:t>
            </w:r>
          </w:p>
          <w:p w14:paraId="044D492F" w14:textId="6FEF934A" w:rsidR="00842B85" w:rsidRPr="00F03225" w:rsidRDefault="00842B85" w:rsidP="007C227E">
            <w:pPr>
              <w:pStyle w:val="12"/>
              <w:ind w:leftChars="0" w:left="0"/>
              <w:rPr>
                <w:color w:val="000000" w:themeColor="text1"/>
              </w:rPr>
            </w:pPr>
            <w:r w:rsidRPr="00F03225">
              <w:rPr>
                <w:rFonts w:hint="eastAsia"/>
                <w:color w:val="000000" w:themeColor="text1"/>
              </w:rPr>
              <w:t>今後も適正に相談支援事業を実施していくとともに、関係各所との連携を強化し切れ</w:t>
            </w:r>
            <w:r w:rsidRPr="0068442A">
              <w:rPr>
                <w:rFonts w:hint="eastAsia"/>
                <w:color w:val="000000" w:themeColor="text1"/>
              </w:rPr>
              <w:t>目</w:t>
            </w:r>
            <w:r w:rsidR="00CB4202" w:rsidRPr="0068442A">
              <w:rPr>
                <w:rFonts w:hint="eastAsia"/>
                <w:color w:val="000000" w:themeColor="text1"/>
              </w:rPr>
              <w:t>の</w:t>
            </w:r>
            <w:r w:rsidRPr="0068442A">
              <w:rPr>
                <w:rFonts w:hint="eastAsia"/>
                <w:color w:val="000000" w:themeColor="text1"/>
              </w:rPr>
              <w:t>ない</w:t>
            </w:r>
            <w:r w:rsidRPr="00F03225">
              <w:rPr>
                <w:rFonts w:hint="eastAsia"/>
                <w:color w:val="000000" w:themeColor="text1"/>
              </w:rPr>
              <w:t>支援を行います。</w:t>
            </w:r>
          </w:p>
        </w:tc>
        <w:tc>
          <w:tcPr>
            <w:tcW w:w="1417" w:type="dxa"/>
          </w:tcPr>
          <w:p w14:paraId="2262249A" w14:textId="77777777" w:rsidR="00062B19"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062B19">
              <w:rPr>
                <w:rFonts w:hint="eastAsia"/>
                <w:color w:val="000000" w:themeColor="text1"/>
                <w:sz w:val="16"/>
                <w:szCs w:val="16"/>
              </w:rPr>
              <w:t>保健福祉部</w:t>
            </w:r>
          </w:p>
          <w:p w14:paraId="23FD44FA" w14:textId="0DDE40A1" w:rsidR="00842B85" w:rsidRPr="00F03225" w:rsidRDefault="00842B85" w:rsidP="00D035FD">
            <w:pPr>
              <w:pStyle w:val="12"/>
              <w:ind w:left="240" w:firstLineChars="0" w:firstLine="0"/>
              <w:rPr>
                <w:color w:val="000000" w:themeColor="text1"/>
                <w:sz w:val="16"/>
                <w:szCs w:val="16"/>
              </w:rPr>
            </w:pPr>
            <w:r w:rsidRPr="00F03225">
              <w:rPr>
                <w:rFonts w:hint="eastAsia"/>
                <w:color w:val="000000" w:themeColor="text1"/>
                <w:sz w:val="16"/>
                <w:szCs w:val="16"/>
              </w:rPr>
              <w:t>保健課</w:t>
            </w:r>
          </w:p>
          <w:p w14:paraId="464BF5CF" w14:textId="531AA1BF" w:rsidR="00842B85" w:rsidRPr="00F03225"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062B19">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10358D9F" w14:textId="77777777" w:rsidR="00BA5C11"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062B19">
              <w:rPr>
                <w:rFonts w:hint="eastAsia"/>
                <w:color w:val="000000" w:themeColor="text1"/>
                <w:sz w:val="16"/>
                <w:szCs w:val="16"/>
              </w:rPr>
              <w:t xml:space="preserve">教育部　</w:t>
            </w:r>
          </w:p>
          <w:p w14:paraId="6B21E8B1" w14:textId="538AD5B6" w:rsidR="00842B85" w:rsidRPr="00F03225" w:rsidRDefault="00842B85" w:rsidP="00BA5C11">
            <w:pPr>
              <w:pStyle w:val="12"/>
              <w:ind w:leftChars="0" w:left="0" w:firstLine="160"/>
              <w:rPr>
                <w:color w:val="000000" w:themeColor="text1"/>
                <w:sz w:val="16"/>
                <w:szCs w:val="16"/>
              </w:rPr>
            </w:pPr>
            <w:r w:rsidRPr="00F03225">
              <w:rPr>
                <w:rFonts w:hint="eastAsia"/>
                <w:color w:val="000000" w:themeColor="text1"/>
                <w:sz w:val="16"/>
                <w:szCs w:val="16"/>
              </w:rPr>
              <w:t>幼保学校課</w:t>
            </w:r>
          </w:p>
        </w:tc>
      </w:tr>
      <w:tr w:rsidR="00F03225" w:rsidRPr="00F03225" w14:paraId="316EBC76" w14:textId="77777777" w:rsidTr="00FC1E48">
        <w:tc>
          <w:tcPr>
            <w:tcW w:w="1928" w:type="dxa"/>
          </w:tcPr>
          <w:p w14:paraId="10110D09"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早期療育体制の整備</w:t>
            </w:r>
          </w:p>
        </w:tc>
        <w:tc>
          <w:tcPr>
            <w:tcW w:w="6293" w:type="dxa"/>
          </w:tcPr>
          <w:p w14:paraId="792DD028" w14:textId="77777777" w:rsidR="00842B85" w:rsidRPr="00F03225" w:rsidRDefault="00842B85" w:rsidP="007C227E">
            <w:pPr>
              <w:pStyle w:val="12"/>
              <w:ind w:leftChars="0" w:left="0"/>
              <w:rPr>
                <w:color w:val="000000" w:themeColor="text1"/>
              </w:rPr>
            </w:pPr>
            <w:r w:rsidRPr="00F03225">
              <w:rPr>
                <w:rFonts w:hint="eastAsia"/>
                <w:color w:val="000000" w:themeColor="text1"/>
              </w:rPr>
              <w:t>障がいを持つこどもを抱える家庭に対し、療育ニーズの受け皿となる相談窓口を設置し、</w:t>
            </w:r>
            <w:r w:rsidRPr="00F03225">
              <w:rPr>
                <w:color w:val="000000" w:themeColor="text1"/>
              </w:rPr>
              <w:t>関係機関と連携しながら、こどもの状況に合わせた療育指導体制の充実に取り組みます。</w:t>
            </w:r>
          </w:p>
        </w:tc>
        <w:tc>
          <w:tcPr>
            <w:tcW w:w="1417" w:type="dxa"/>
          </w:tcPr>
          <w:p w14:paraId="6D979014" w14:textId="76C85B3B" w:rsidR="00842B85" w:rsidRPr="00F03225"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062B19">
              <w:rPr>
                <w:rFonts w:hint="eastAsia"/>
                <w:color w:val="000000" w:themeColor="text1"/>
                <w:sz w:val="16"/>
                <w:szCs w:val="16"/>
              </w:rPr>
              <w:t xml:space="preserve">保健福祉部　</w:t>
            </w:r>
            <w:r w:rsidRPr="00F03225">
              <w:rPr>
                <w:rFonts w:hint="eastAsia"/>
                <w:color w:val="000000" w:themeColor="text1"/>
                <w:sz w:val="16"/>
                <w:szCs w:val="16"/>
              </w:rPr>
              <w:t>保健課</w:t>
            </w:r>
          </w:p>
          <w:p w14:paraId="6A7F51B7" w14:textId="1E91BD3D" w:rsidR="00842B85" w:rsidRPr="00F03225"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062B19">
              <w:rPr>
                <w:rFonts w:hint="eastAsia"/>
                <w:color w:val="000000" w:themeColor="text1"/>
                <w:sz w:val="16"/>
                <w:szCs w:val="16"/>
              </w:rPr>
              <w:t xml:space="preserve">保健福祉部　</w:t>
            </w:r>
            <w:r w:rsidRPr="00F03225">
              <w:rPr>
                <w:rFonts w:hint="eastAsia"/>
                <w:color w:val="000000" w:themeColor="text1"/>
                <w:sz w:val="16"/>
                <w:szCs w:val="16"/>
              </w:rPr>
              <w:t>社会福祉課</w:t>
            </w:r>
          </w:p>
        </w:tc>
      </w:tr>
      <w:tr w:rsidR="00F03225" w:rsidRPr="00F03225" w14:paraId="4FA2377D" w14:textId="77777777" w:rsidTr="00FC1E48">
        <w:tc>
          <w:tcPr>
            <w:tcW w:w="1928" w:type="dxa"/>
          </w:tcPr>
          <w:p w14:paraId="0040D2B0"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障がい児保育の充実</w:t>
            </w:r>
          </w:p>
        </w:tc>
        <w:tc>
          <w:tcPr>
            <w:tcW w:w="6293" w:type="dxa"/>
          </w:tcPr>
          <w:p w14:paraId="0AFE23D8" w14:textId="043FD4F2" w:rsidR="00CB56E7" w:rsidRPr="00BA5C11" w:rsidRDefault="00CB56E7" w:rsidP="00CB56E7">
            <w:pPr>
              <w:pStyle w:val="12"/>
              <w:ind w:leftChars="0" w:left="0"/>
            </w:pPr>
            <w:r w:rsidRPr="00BA5C11">
              <w:rPr>
                <w:rFonts w:hint="eastAsia"/>
              </w:rPr>
              <w:t>保育所・幼稚園において、</w:t>
            </w:r>
            <w:r w:rsidR="0068442A" w:rsidRPr="00BA5C11">
              <w:rPr>
                <w:rFonts w:hint="eastAsia"/>
              </w:rPr>
              <w:t>特別な配慮を要する</w:t>
            </w:r>
            <w:r w:rsidRPr="00BA5C11">
              <w:rPr>
                <w:rFonts w:hint="eastAsia"/>
              </w:rPr>
              <w:t>障がい児の受け入れを行います。</w:t>
            </w:r>
            <w:r w:rsidRPr="00BA5C11">
              <w:t>また、特別支援</w:t>
            </w:r>
            <w:r w:rsidRPr="00BA5C11">
              <w:rPr>
                <w:rFonts w:hint="eastAsia"/>
              </w:rPr>
              <w:t>に従事する保育士</w:t>
            </w:r>
            <w:r w:rsidRPr="00BA5C11">
              <w:t>確保</w:t>
            </w:r>
            <w:r w:rsidRPr="00BA5C11">
              <w:rPr>
                <w:rFonts w:hint="eastAsia"/>
              </w:rPr>
              <w:t>に努めます。</w:t>
            </w:r>
          </w:p>
          <w:p w14:paraId="4359A0E7" w14:textId="1A70B4E9" w:rsidR="00842B85" w:rsidRPr="00BA5C11" w:rsidRDefault="00B8790D" w:rsidP="00CB56E7">
            <w:pPr>
              <w:pStyle w:val="12"/>
              <w:ind w:leftChars="0" w:left="0"/>
            </w:pPr>
            <w:r w:rsidRPr="00BA5C11">
              <w:rPr>
                <w:rFonts w:hint="eastAsia"/>
              </w:rPr>
              <w:t>児童発達支援や保育所等訪問</w:t>
            </w:r>
            <w:r w:rsidR="0068442A" w:rsidRPr="00BA5C11">
              <w:rPr>
                <w:rFonts w:hint="eastAsia"/>
              </w:rPr>
              <w:t>支援</w:t>
            </w:r>
            <w:r w:rsidRPr="00BA5C11">
              <w:rPr>
                <w:rFonts w:hint="eastAsia"/>
              </w:rPr>
              <w:t>事業を行う事業所</w:t>
            </w:r>
            <w:r w:rsidR="0068442A" w:rsidRPr="00BA5C11">
              <w:rPr>
                <w:rFonts w:hint="eastAsia"/>
              </w:rPr>
              <w:t>と連携し、安心して集団生活に適応できるよう</w:t>
            </w:r>
            <w:r w:rsidRPr="00BA5C11">
              <w:rPr>
                <w:rFonts w:hint="eastAsia"/>
              </w:rPr>
              <w:t>障がい児</w:t>
            </w:r>
            <w:r w:rsidR="0068442A" w:rsidRPr="00BA5C11">
              <w:rPr>
                <w:rFonts w:hint="eastAsia"/>
              </w:rPr>
              <w:t>の支援を行います。</w:t>
            </w:r>
          </w:p>
          <w:p w14:paraId="006304F2" w14:textId="0AE111E7" w:rsidR="004924B8" w:rsidRPr="00BA5C11" w:rsidRDefault="00172FC8" w:rsidP="00062B19">
            <w:pPr>
              <w:pStyle w:val="12"/>
              <w:ind w:leftChars="0" w:left="0"/>
            </w:pPr>
            <w:r w:rsidRPr="00BA5C11">
              <w:rPr>
                <w:rFonts w:hint="eastAsia"/>
              </w:rPr>
              <w:t>令和</w:t>
            </w:r>
            <w:r w:rsidRPr="00092A20">
              <w:rPr>
                <w:rFonts w:hint="eastAsia"/>
              </w:rPr>
              <w:t>６</w:t>
            </w:r>
            <w:r w:rsidR="00701014" w:rsidRPr="00092A20">
              <w:t>(2024)</w:t>
            </w:r>
            <w:r w:rsidRPr="00092A20">
              <w:rPr>
                <w:rFonts w:hint="eastAsia"/>
              </w:rPr>
              <w:t>年４</w:t>
            </w:r>
            <w:r w:rsidRPr="00BA5C11">
              <w:rPr>
                <w:rFonts w:hint="eastAsia"/>
              </w:rPr>
              <w:t>月策定の第３期本宮市障がい児福祉計画に基づき、障がいの有無に関わらず児童が共に成長できるよう、地域社会への参加・包容を推進します。</w:t>
            </w:r>
          </w:p>
        </w:tc>
        <w:tc>
          <w:tcPr>
            <w:tcW w:w="1417" w:type="dxa"/>
          </w:tcPr>
          <w:p w14:paraId="5C5295C2" w14:textId="77777777" w:rsidR="00BA5C11" w:rsidRPr="00BA5C11" w:rsidRDefault="00842B85" w:rsidP="00FC1E48">
            <w:pPr>
              <w:pStyle w:val="12"/>
              <w:ind w:leftChars="0" w:left="160" w:hangingChars="100" w:hanging="160"/>
              <w:rPr>
                <w:sz w:val="16"/>
                <w:szCs w:val="16"/>
              </w:rPr>
            </w:pPr>
            <w:r w:rsidRPr="00BA5C11">
              <w:rPr>
                <w:rFonts w:hint="eastAsia"/>
                <w:sz w:val="16"/>
                <w:szCs w:val="16"/>
              </w:rPr>
              <w:t>・</w:t>
            </w:r>
            <w:r w:rsidR="00062B19" w:rsidRPr="00BA5C11">
              <w:rPr>
                <w:rFonts w:hint="eastAsia"/>
                <w:sz w:val="16"/>
                <w:szCs w:val="16"/>
              </w:rPr>
              <w:t xml:space="preserve">教育部　</w:t>
            </w:r>
          </w:p>
          <w:p w14:paraId="71C1640B" w14:textId="7186D2D1" w:rsidR="00842B85" w:rsidRPr="00BA5C11" w:rsidRDefault="00842B85" w:rsidP="00BA5C11">
            <w:pPr>
              <w:pStyle w:val="12"/>
              <w:ind w:leftChars="50" w:left="200" w:hangingChars="50" w:hanging="80"/>
              <w:rPr>
                <w:sz w:val="16"/>
                <w:szCs w:val="16"/>
              </w:rPr>
            </w:pPr>
            <w:r w:rsidRPr="00BA5C11">
              <w:rPr>
                <w:rFonts w:hint="eastAsia"/>
                <w:sz w:val="16"/>
                <w:szCs w:val="16"/>
              </w:rPr>
              <w:t>幼保学校課</w:t>
            </w:r>
          </w:p>
          <w:p w14:paraId="2327F9AD" w14:textId="390EF699" w:rsidR="00842B85" w:rsidRPr="00BA5C11" w:rsidRDefault="00842B85" w:rsidP="00FC1E48">
            <w:pPr>
              <w:pStyle w:val="12"/>
              <w:ind w:leftChars="0" w:left="160" w:hangingChars="100" w:hanging="160"/>
              <w:rPr>
                <w:sz w:val="16"/>
                <w:szCs w:val="16"/>
              </w:rPr>
            </w:pPr>
            <w:r w:rsidRPr="00BA5C11">
              <w:rPr>
                <w:rFonts w:hint="eastAsia"/>
                <w:sz w:val="16"/>
                <w:szCs w:val="16"/>
              </w:rPr>
              <w:t>・</w:t>
            </w:r>
            <w:r w:rsidR="00062B19" w:rsidRPr="00BA5C11">
              <w:rPr>
                <w:rFonts w:hint="eastAsia"/>
                <w:sz w:val="16"/>
                <w:szCs w:val="16"/>
              </w:rPr>
              <w:t xml:space="preserve">保健福祉部　</w:t>
            </w:r>
            <w:r w:rsidRPr="00BA5C11">
              <w:rPr>
                <w:rFonts w:hint="eastAsia"/>
                <w:sz w:val="16"/>
                <w:szCs w:val="16"/>
              </w:rPr>
              <w:t>社会福祉課</w:t>
            </w:r>
          </w:p>
        </w:tc>
      </w:tr>
      <w:tr w:rsidR="00CF2789" w:rsidRPr="00F03225" w14:paraId="1D0CBBD8" w14:textId="77777777" w:rsidTr="001B13E4">
        <w:tc>
          <w:tcPr>
            <w:tcW w:w="1928" w:type="dxa"/>
            <w:shd w:val="clear" w:color="auto" w:fill="CCECFF"/>
            <w:vAlign w:val="center"/>
          </w:tcPr>
          <w:p w14:paraId="3255BA25"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vAlign w:val="center"/>
          </w:tcPr>
          <w:p w14:paraId="1DD2F230"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40A1DF9F" w14:textId="675365F7"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449BBCB9" w14:textId="77777777" w:rsidTr="00FC1E48">
        <w:tc>
          <w:tcPr>
            <w:tcW w:w="1928" w:type="dxa"/>
          </w:tcPr>
          <w:p w14:paraId="1D37A7DB" w14:textId="77777777" w:rsidR="00462157" w:rsidRPr="009F3091" w:rsidRDefault="00462157" w:rsidP="00462157">
            <w:pPr>
              <w:pStyle w:val="12"/>
              <w:ind w:leftChars="0" w:left="0" w:firstLineChars="0" w:firstLine="0"/>
            </w:pPr>
            <w:r w:rsidRPr="009F3091">
              <w:rPr>
                <w:rFonts w:hint="eastAsia"/>
              </w:rPr>
              <w:t>放課後児童保育における障がい児受け入れ</w:t>
            </w:r>
          </w:p>
        </w:tc>
        <w:tc>
          <w:tcPr>
            <w:tcW w:w="6293" w:type="dxa"/>
          </w:tcPr>
          <w:p w14:paraId="16B5A425" w14:textId="77777777" w:rsidR="00172FC8" w:rsidRPr="009F3091" w:rsidRDefault="00462157" w:rsidP="00462157">
            <w:pPr>
              <w:pStyle w:val="12"/>
              <w:ind w:leftChars="0" w:left="0"/>
            </w:pPr>
            <w:r w:rsidRPr="009F3091">
              <w:rPr>
                <w:rFonts w:hint="eastAsia"/>
              </w:rPr>
              <w:t>障がいのある小学生が、地域の仲間との遊びを通して人間関係等を</w:t>
            </w:r>
            <w:r w:rsidRPr="009F3091">
              <w:t>学びながら、成長していけるよう、市内の各小学校区に</w:t>
            </w:r>
          </w:p>
          <w:p w14:paraId="7B2F302E" w14:textId="6A45E6D7" w:rsidR="00462157" w:rsidRPr="009F3091" w:rsidRDefault="00462157" w:rsidP="00462157">
            <w:pPr>
              <w:pStyle w:val="12"/>
              <w:ind w:leftChars="0" w:left="0"/>
            </w:pPr>
            <w:r w:rsidRPr="009F3091">
              <w:t>ある７ヵ所の放課後児童クラブにおいて、同じ学校に通う児童を対象に、学校、家庭と連携をとりながら受け入れを行います。</w:t>
            </w:r>
          </w:p>
        </w:tc>
        <w:tc>
          <w:tcPr>
            <w:tcW w:w="1417" w:type="dxa"/>
          </w:tcPr>
          <w:p w14:paraId="56A2FFF0" w14:textId="77777777" w:rsidR="009F3091" w:rsidRDefault="00462157" w:rsidP="00462157">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062B19">
              <w:rPr>
                <w:rFonts w:hint="eastAsia"/>
                <w:color w:val="000000" w:themeColor="text1"/>
                <w:sz w:val="16"/>
                <w:szCs w:val="16"/>
              </w:rPr>
              <w:t xml:space="preserve">教育部　</w:t>
            </w:r>
          </w:p>
          <w:p w14:paraId="5C585AAE" w14:textId="3F16540B" w:rsidR="00462157" w:rsidRPr="00F03225" w:rsidRDefault="00462157" w:rsidP="009F3091">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r w:rsidR="009A5419" w:rsidRPr="002F430E" w14:paraId="30DDDDB7" w14:textId="77777777" w:rsidTr="001B13E4">
        <w:trPr>
          <w:trHeight w:val="2115"/>
        </w:trPr>
        <w:tc>
          <w:tcPr>
            <w:tcW w:w="1928" w:type="dxa"/>
          </w:tcPr>
          <w:p w14:paraId="3FDA96B7" w14:textId="77777777" w:rsidR="009A5419" w:rsidRPr="009F3091" w:rsidRDefault="009A5419" w:rsidP="001B13E4">
            <w:pPr>
              <w:pStyle w:val="12"/>
              <w:ind w:leftChars="0" w:left="0" w:firstLineChars="0" w:firstLine="0"/>
            </w:pPr>
            <w:r w:rsidRPr="009F3091">
              <w:rPr>
                <w:rFonts w:hint="eastAsia"/>
              </w:rPr>
              <w:t>医療的ケア児等への支援</w:t>
            </w:r>
          </w:p>
        </w:tc>
        <w:tc>
          <w:tcPr>
            <w:tcW w:w="6293" w:type="dxa"/>
          </w:tcPr>
          <w:p w14:paraId="3FD4B69C" w14:textId="4BA894F7" w:rsidR="009A5419" w:rsidRPr="009F3091" w:rsidRDefault="009A5419" w:rsidP="001B13E4">
            <w:pPr>
              <w:pStyle w:val="12"/>
              <w:ind w:leftChars="0" w:left="0"/>
            </w:pPr>
            <w:r w:rsidRPr="009F3091">
              <w:t>妊娠期</w:t>
            </w:r>
            <w:r w:rsidRPr="009F3091">
              <w:rPr>
                <w:rFonts w:hint="eastAsia"/>
              </w:rPr>
              <w:t>や新生児期から医療機関と連携の上情報を共有し、支援が必要な</w:t>
            </w:r>
            <w:r w:rsidR="00062B19" w:rsidRPr="009F3091">
              <w:rPr>
                <w:rFonts w:hint="eastAsia"/>
              </w:rPr>
              <w:t>児童</w:t>
            </w:r>
            <w:r w:rsidRPr="009F3091">
              <w:rPr>
                <w:rFonts w:hint="eastAsia"/>
              </w:rPr>
              <w:t>への早期支援や適切な関係機関への繋ぎに努めます。</w:t>
            </w:r>
          </w:p>
          <w:p w14:paraId="5E6E4720" w14:textId="7EE5016E" w:rsidR="009A5419" w:rsidRPr="009F3091" w:rsidRDefault="009A5419" w:rsidP="001B13E4">
            <w:pPr>
              <w:pStyle w:val="12"/>
              <w:ind w:leftChars="0" w:left="0"/>
            </w:pPr>
            <w:r w:rsidRPr="009F3091">
              <w:rPr>
                <w:rFonts w:hint="eastAsia"/>
              </w:rPr>
              <w:t>令和６</w:t>
            </w:r>
            <w:r w:rsidR="00701014" w:rsidRPr="006A3BE0">
              <w:t>(2024)</w:t>
            </w:r>
            <w:r w:rsidRPr="006A3BE0">
              <w:rPr>
                <w:rFonts w:hint="eastAsia"/>
              </w:rPr>
              <w:t>年</w:t>
            </w:r>
            <w:r w:rsidRPr="009F3091">
              <w:rPr>
                <w:rFonts w:hint="eastAsia"/>
              </w:rPr>
              <w:t>４月策定の第３期本宮市障がい児福祉計画に基づき、医療的ケア児に関するコーディネーター</w:t>
            </w:r>
            <w:r w:rsidR="008A5297" w:rsidRPr="009F3091">
              <w:rPr>
                <w:rFonts w:hint="eastAsia"/>
              </w:rPr>
              <w:t>を</w:t>
            </w:r>
            <w:r w:rsidRPr="009F3091">
              <w:rPr>
                <w:rFonts w:hint="eastAsia"/>
              </w:rPr>
              <w:t>配置</w:t>
            </w:r>
            <w:r w:rsidR="008A5297" w:rsidRPr="009F3091">
              <w:rPr>
                <w:rFonts w:hint="eastAsia"/>
              </w:rPr>
              <w:t>し、医療</w:t>
            </w:r>
            <w:r w:rsidRPr="009F3091">
              <w:rPr>
                <w:rFonts w:hint="eastAsia"/>
              </w:rPr>
              <w:t>的ケア児</w:t>
            </w:r>
            <w:r w:rsidR="008A5297" w:rsidRPr="009F3091">
              <w:rPr>
                <w:rFonts w:hint="eastAsia"/>
              </w:rPr>
              <w:t>の</w:t>
            </w:r>
            <w:r w:rsidRPr="009F3091">
              <w:rPr>
                <w:rFonts w:hint="eastAsia"/>
              </w:rPr>
              <w:t>在宅生活</w:t>
            </w:r>
            <w:r w:rsidR="008A5297" w:rsidRPr="009F3091">
              <w:rPr>
                <w:rFonts w:hint="eastAsia"/>
              </w:rPr>
              <w:t>のための</w:t>
            </w:r>
            <w:r w:rsidRPr="009F3091">
              <w:rPr>
                <w:rFonts w:hint="eastAsia"/>
              </w:rPr>
              <w:t xml:space="preserve">支援を調整し、包括的な支援の提供をめざします。　</w:t>
            </w:r>
          </w:p>
          <w:p w14:paraId="47AB8944" w14:textId="77777777" w:rsidR="009A5419" w:rsidRPr="009F3091" w:rsidRDefault="009A5419" w:rsidP="001B13E4">
            <w:pPr>
              <w:pStyle w:val="12"/>
              <w:ind w:leftChars="0" w:left="0"/>
            </w:pPr>
            <w:r w:rsidRPr="009F3091">
              <w:rPr>
                <w:rFonts w:hint="eastAsia"/>
              </w:rPr>
              <w:t>また、医療的ケアを必要とする児童が安心して保育所・幼稚園において集団生活ができるよう、看護師等の配置など受け入れ体制の整備を行います。また、看護師及び保育士等の知識・技能習得に向けた研修などを実施し人材育成に取り組みます。</w:t>
            </w:r>
          </w:p>
          <w:p w14:paraId="7E4B9F1D" w14:textId="126E0E4B" w:rsidR="009A5419" w:rsidRPr="009F3091" w:rsidRDefault="009A5419" w:rsidP="00701014">
            <w:pPr>
              <w:pStyle w:val="12"/>
              <w:ind w:leftChars="0" w:left="0"/>
            </w:pPr>
            <w:r w:rsidRPr="009F3091">
              <w:rPr>
                <w:rFonts w:hint="eastAsia"/>
              </w:rPr>
              <w:t>今後も、保健、医療、福祉、教育等の関係機関との連携を図るとともに、保護者相談体制を確保しながら、医療的ケア児等の地域生活支援体制の充実に努めます。</w:t>
            </w:r>
          </w:p>
        </w:tc>
        <w:tc>
          <w:tcPr>
            <w:tcW w:w="1417" w:type="dxa"/>
          </w:tcPr>
          <w:p w14:paraId="3624190A" w14:textId="06BF06A3" w:rsidR="009A5419" w:rsidRDefault="009A5419" w:rsidP="001B13E4">
            <w:pPr>
              <w:pStyle w:val="12"/>
              <w:ind w:leftChars="0" w:left="160" w:hangingChars="100" w:hanging="160"/>
              <w:rPr>
                <w:sz w:val="16"/>
                <w:szCs w:val="16"/>
              </w:rPr>
            </w:pPr>
            <w:r w:rsidRPr="002F430E">
              <w:rPr>
                <w:rFonts w:hint="eastAsia"/>
                <w:sz w:val="16"/>
                <w:szCs w:val="16"/>
              </w:rPr>
              <w:t>・</w:t>
            </w:r>
            <w:r w:rsidR="00062B19">
              <w:rPr>
                <w:rFonts w:hint="eastAsia"/>
                <w:sz w:val="16"/>
                <w:szCs w:val="16"/>
              </w:rPr>
              <w:t xml:space="preserve">保健福祉部　</w:t>
            </w:r>
            <w:r>
              <w:rPr>
                <w:rFonts w:hint="eastAsia"/>
                <w:sz w:val="16"/>
                <w:szCs w:val="16"/>
              </w:rPr>
              <w:t>社会福祉課</w:t>
            </w:r>
          </w:p>
          <w:p w14:paraId="439B7CFA" w14:textId="77777777" w:rsidR="009F3091" w:rsidRDefault="009A5419" w:rsidP="001B13E4">
            <w:pPr>
              <w:pStyle w:val="12"/>
              <w:ind w:leftChars="0" w:left="160" w:hangingChars="100" w:hanging="160"/>
              <w:rPr>
                <w:sz w:val="16"/>
                <w:szCs w:val="16"/>
              </w:rPr>
            </w:pPr>
            <w:r>
              <w:rPr>
                <w:rFonts w:hint="eastAsia"/>
                <w:sz w:val="16"/>
                <w:szCs w:val="16"/>
              </w:rPr>
              <w:t>・</w:t>
            </w:r>
            <w:r w:rsidR="00062B19">
              <w:rPr>
                <w:rFonts w:hint="eastAsia"/>
                <w:sz w:val="16"/>
                <w:szCs w:val="16"/>
              </w:rPr>
              <w:t xml:space="preserve">教育部　</w:t>
            </w:r>
          </w:p>
          <w:p w14:paraId="21E17811" w14:textId="5B1EB1E5" w:rsidR="009A5419" w:rsidRDefault="009A5419" w:rsidP="009F3091">
            <w:pPr>
              <w:pStyle w:val="12"/>
              <w:ind w:leftChars="50" w:left="200" w:hangingChars="50" w:hanging="80"/>
              <w:rPr>
                <w:sz w:val="16"/>
                <w:szCs w:val="16"/>
              </w:rPr>
            </w:pPr>
            <w:r>
              <w:rPr>
                <w:rFonts w:hint="eastAsia"/>
                <w:sz w:val="16"/>
                <w:szCs w:val="16"/>
              </w:rPr>
              <w:t>幼保学校課</w:t>
            </w:r>
          </w:p>
          <w:p w14:paraId="61C7D913" w14:textId="4062FDE6" w:rsidR="009A5419" w:rsidRDefault="009A5419" w:rsidP="001B13E4">
            <w:pPr>
              <w:pStyle w:val="12"/>
              <w:ind w:leftChars="0" w:left="160" w:hangingChars="100" w:hanging="160"/>
              <w:rPr>
                <w:sz w:val="16"/>
                <w:szCs w:val="16"/>
              </w:rPr>
            </w:pPr>
            <w:r>
              <w:rPr>
                <w:rFonts w:hint="eastAsia"/>
                <w:sz w:val="16"/>
                <w:szCs w:val="16"/>
              </w:rPr>
              <w:t>・</w:t>
            </w:r>
            <w:r w:rsidR="00062B19">
              <w:rPr>
                <w:rFonts w:hint="eastAsia"/>
                <w:sz w:val="16"/>
                <w:szCs w:val="16"/>
              </w:rPr>
              <w:t xml:space="preserve">保健福祉部　</w:t>
            </w:r>
            <w:r>
              <w:rPr>
                <w:rFonts w:hint="eastAsia"/>
                <w:sz w:val="16"/>
                <w:szCs w:val="16"/>
              </w:rPr>
              <w:t>保健課</w:t>
            </w:r>
          </w:p>
          <w:p w14:paraId="4ADF90E2" w14:textId="3EBA2835" w:rsidR="009A5419" w:rsidRDefault="009A5419" w:rsidP="001B13E4">
            <w:pPr>
              <w:pStyle w:val="12"/>
              <w:ind w:leftChars="0" w:left="160" w:hangingChars="100" w:hanging="160"/>
              <w:rPr>
                <w:sz w:val="16"/>
                <w:szCs w:val="16"/>
              </w:rPr>
            </w:pPr>
            <w:r>
              <w:rPr>
                <w:rFonts w:hint="eastAsia"/>
                <w:sz w:val="16"/>
                <w:szCs w:val="16"/>
              </w:rPr>
              <w:t>・</w:t>
            </w:r>
            <w:r w:rsidR="00062B19">
              <w:rPr>
                <w:rFonts w:hint="eastAsia"/>
                <w:sz w:val="16"/>
                <w:szCs w:val="16"/>
              </w:rPr>
              <w:t xml:space="preserve">保健福祉部　</w:t>
            </w:r>
            <w:r>
              <w:rPr>
                <w:rFonts w:hint="eastAsia"/>
                <w:sz w:val="16"/>
                <w:szCs w:val="16"/>
              </w:rPr>
              <w:t>子ども福祉課</w:t>
            </w:r>
          </w:p>
          <w:p w14:paraId="7DC605EA" w14:textId="77777777" w:rsidR="009A5419" w:rsidRPr="002F430E" w:rsidRDefault="009A5419" w:rsidP="001B13E4">
            <w:pPr>
              <w:pStyle w:val="12"/>
              <w:ind w:leftChars="0" w:left="160" w:hangingChars="100" w:hanging="160"/>
              <w:rPr>
                <w:sz w:val="16"/>
                <w:szCs w:val="16"/>
              </w:rPr>
            </w:pPr>
          </w:p>
        </w:tc>
      </w:tr>
    </w:tbl>
    <w:p w14:paraId="25A3D42F"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190FD3C9"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８</w:t>
      </w:r>
      <w:r w:rsidRPr="00F03225">
        <w:rPr>
          <w:color w:val="000000" w:themeColor="text1"/>
          <w:sz w:val="28"/>
          <w:szCs w:val="28"/>
        </w:rPr>
        <w:t>-</w:t>
      </w:r>
      <w:r w:rsidRPr="00F03225">
        <w:rPr>
          <w:rFonts w:hint="eastAsia"/>
          <w:color w:val="000000" w:themeColor="text1"/>
          <w:sz w:val="28"/>
          <w:szCs w:val="28"/>
        </w:rPr>
        <w:t>２　児童虐待防止対策の強化</w:t>
      </w:r>
    </w:p>
    <w:p w14:paraId="0F3C8F27" w14:textId="77777777" w:rsidR="00842B85" w:rsidRPr="00F03225" w:rsidRDefault="00842B85" w:rsidP="00842B85">
      <w:pPr>
        <w:rPr>
          <w:rFonts w:ascii="BIZ UD明朝 Medium" w:eastAsia="BIZ UD明朝 Medium" w:hAnsi="BIZ UD明朝 Medium"/>
          <w:color w:val="000000" w:themeColor="text1"/>
          <w:sz w:val="22"/>
          <w:szCs w:val="22"/>
        </w:rPr>
      </w:pPr>
    </w:p>
    <w:p w14:paraId="214C8970"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387E1C10" w14:textId="7D97E62E" w:rsidR="005E4198" w:rsidRPr="0041027B" w:rsidRDefault="00D8247A" w:rsidP="00D8247A">
      <w:pPr>
        <w:pStyle w:val="af9"/>
        <w:spacing w:beforeLines="50" w:before="180"/>
        <w:ind w:left="240"/>
        <w:rPr>
          <w:rFonts w:ascii="BIZ UD明朝 Medium" w:eastAsia="BIZ UD明朝 Medium" w:hAnsi="BIZ UD明朝 Medium"/>
          <w:color w:val="auto"/>
        </w:rPr>
      </w:pPr>
      <w:r w:rsidRPr="0041027B">
        <w:rPr>
          <w:rFonts w:ascii="BIZ UD明朝 Medium" w:eastAsia="BIZ UD明朝 Medium" w:hAnsi="BIZ UD明朝 Medium" w:hint="eastAsia"/>
          <w:color w:val="auto"/>
        </w:rPr>
        <w:t>児童虐待はこどもの心身に深い傷を残し、その後の人生・人格形成において、様々な影響を及ぼし生きづらさにつながりかねない決して許されない行為です。しかしながら、虐待をしてしまった養育者自らにも被虐待体験がある場合や、疾病・障がい、</w:t>
      </w:r>
      <w:r w:rsidR="00A57919" w:rsidRPr="0041027B">
        <w:rPr>
          <w:rFonts w:ascii="BIZ UD明朝 Medium" w:eastAsia="BIZ UD明朝 Medium" w:hAnsi="BIZ UD明朝 Medium" w:hint="eastAsia"/>
          <w:color w:val="auto"/>
        </w:rPr>
        <w:t>ＤＶ</w:t>
      </w:r>
      <w:r w:rsidRPr="0041027B">
        <w:rPr>
          <w:rFonts w:ascii="BIZ UD明朝 Medium" w:eastAsia="BIZ UD明朝 Medium" w:hAnsi="BIZ UD明朝 Medium" w:hint="eastAsia"/>
          <w:color w:val="auto"/>
        </w:rPr>
        <w:t>等といった様々な困難が背景にある場合があります。また、核家族化や地域社会の希薄化から、社会的孤立が子育てを困難にし育児不安等のストレスが積み重なり虐待につながる場合もあることから、養育者本人に対する支援を含め包括的な支援体制により虐待につながらないようにしていく必要があります。</w:t>
      </w:r>
      <w:r w:rsidR="005E4198" w:rsidRPr="0041027B">
        <w:rPr>
          <w:rFonts w:ascii="BIZ UD明朝 Medium" w:eastAsia="BIZ UD明朝 Medium" w:hAnsi="BIZ UD明朝 Medium" w:hint="eastAsia"/>
          <w:color w:val="auto"/>
        </w:rPr>
        <w:t>子ども・若者意識調査において、本市に取り取り組んでほしいこと（５つまで回答）として</w:t>
      </w:r>
      <w:r w:rsidR="005D13F0" w:rsidRPr="0041027B">
        <w:rPr>
          <w:rFonts w:ascii="BIZ UD明朝 Medium" w:eastAsia="BIZ UD明朝 Medium" w:hAnsi="BIZ UD明朝 Medium" w:hint="eastAsia"/>
          <w:color w:val="auto"/>
        </w:rPr>
        <w:t>「虐待を受けている人、虐待を受けたことのある人を支援する」は</w:t>
      </w:r>
      <w:r w:rsidR="005D13F0" w:rsidRPr="0041027B">
        <w:rPr>
          <w:rFonts w:ascii="BIZ UD明朝 Medium" w:eastAsia="BIZ UD明朝 Medium" w:hAnsi="BIZ UD明朝 Medium"/>
          <w:color w:val="auto"/>
        </w:rPr>
        <w:t>27.3％</w:t>
      </w:r>
      <w:r w:rsidR="005E4198" w:rsidRPr="0041027B">
        <w:rPr>
          <w:rFonts w:ascii="BIZ UD明朝 Medium" w:eastAsia="BIZ UD明朝 Medium" w:hAnsi="BIZ UD明朝 Medium" w:hint="eastAsia"/>
          <w:color w:val="auto"/>
        </w:rPr>
        <w:t>と</w:t>
      </w:r>
      <w:r w:rsidR="005D13F0" w:rsidRPr="0041027B">
        <w:rPr>
          <w:rFonts w:ascii="BIZ UD明朝 Medium" w:eastAsia="BIZ UD明朝 Medium" w:hAnsi="BIZ UD明朝 Medium" w:hint="eastAsia"/>
          <w:color w:val="auto"/>
        </w:rPr>
        <w:t>なっており、本市のこども・若者にとっても重要な取組の一つ</w:t>
      </w:r>
      <w:r w:rsidR="0011266C" w:rsidRPr="0041027B">
        <w:rPr>
          <w:rFonts w:ascii="BIZ UD明朝 Medium" w:eastAsia="BIZ UD明朝 Medium" w:hAnsi="BIZ UD明朝 Medium" w:hint="eastAsia"/>
          <w:color w:val="auto"/>
        </w:rPr>
        <w:t>と</w:t>
      </w:r>
      <w:r w:rsidR="005D13F0" w:rsidRPr="0041027B">
        <w:rPr>
          <w:rFonts w:ascii="BIZ UD明朝 Medium" w:eastAsia="BIZ UD明朝 Medium" w:hAnsi="BIZ UD明朝 Medium" w:hint="eastAsia"/>
          <w:color w:val="auto"/>
        </w:rPr>
        <w:t>考えられています</w:t>
      </w:r>
      <w:r w:rsidR="005E4198" w:rsidRPr="0041027B">
        <w:rPr>
          <w:rFonts w:ascii="BIZ UD明朝 Medium" w:eastAsia="BIZ UD明朝 Medium" w:hAnsi="BIZ UD明朝 Medium" w:hint="eastAsia"/>
          <w:color w:val="auto"/>
        </w:rPr>
        <w:t>。</w:t>
      </w:r>
      <w:r w:rsidR="002871A2">
        <w:rPr>
          <w:rFonts w:ascii="BIZ UD明朝 Medium" w:eastAsia="BIZ UD明朝 Medium" w:hAnsi="BIZ UD明朝 Medium" w:hint="eastAsia"/>
          <w:color w:val="auto"/>
        </w:rPr>
        <w:t>（Ｐ38）</w:t>
      </w:r>
    </w:p>
    <w:p w14:paraId="10413EFE" w14:textId="04398FA6" w:rsidR="00842B85" w:rsidRPr="0041027B" w:rsidRDefault="00842B85" w:rsidP="005E4198">
      <w:pPr>
        <w:pStyle w:val="af9"/>
        <w:ind w:left="240"/>
        <w:rPr>
          <w:rFonts w:ascii="BIZ UD明朝 Medium" w:eastAsia="BIZ UD明朝 Medium" w:hAnsi="BIZ UD明朝 Medium"/>
          <w:color w:val="auto"/>
        </w:rPr>
      </w:pPr>
      <w:r w:rsidRPr="0041027B">
        <w:rPr>
          <w:rFonts w:ascii="BIZ UD明朝 Medium" w:eastAsia="BIZ UD明朝 Medium" w:hAnsi="BIZ UD明朝 Medium" w:hint="eastAsia"/>
          <w:color w:val="auto"/>
        </w:rPr>
        <w:t>児童虐待の防止に向け、</w:t>
      </w:r>
      <w:r w:rsidR="00D8247A" w:rsidRPr="0041027B">
        <w:rPr>
          <w:rFonts w:ascii="BIZ UD明朝 Medium" w:eastAsia="BIZ UD明朝 Medium" w:hAnsi="BIZ UD明朝 Medium" w:hint="eastAsia"/>
          <w:color w:val="auto"/>
        </w:rPr>
        <w:t>こどもや家庭に関する相談に応じる相談体制の充実を図るとともに、児童相談所、警察、民生・児童委員、学校、保育所・幼稚園等の</w:t>
      </w:r>
      <w:r w:rsidRPr="0041027B">
        <w:rPr>
          <w:rFonts w:ascii="BIZ UD明朝 Medium" w:eastAsia="BIZ UD明朝 Medium" w:hAnsi="BIZ UD明朝 Medium" w:hint="eastAsia"/>
          <w:color w:val="auto"/>
        </w:rPr>
        <w:t>関係機関と連携し、支援を必要とするこどもや家庭の早期発見、迅速・的確な対応に</w:t>
      </w:r>
      <w:r w:rsidR="00FA03F1" w:rsidRPr="0041027B">
        <w:rPr>
          <w:rFonts w:ascii="BIZ UD明朝 Medium" w:eastAsia="BIZ UD明朝 Medium" w:hAnsi="BIZ UD明朝 Medium" w:hint="eastAsia"/>
          <w:color w:val="auto"/>
        </w:rPr>
        <w:t>取り組み</w:t>
      </w:r>
      <w:r w:rsidRPr="0041027B">
        <w:rPr>
          <w:rFonts w:ascii="BIZ UD明朝 Medium" w:eastAsia="BIZ UD明朝 Medium" w:hAnsi="BIZ UD明朝 Medium" w:hint="eastAsia"/>
          <w:color w:val="auto"/>
        </w:rPr>
        <w:t>ます。</w:t>
      </w:r>
    </w:p>
    <w:p w14:paraId="321A5DAE" w14:textId="77777777" w:rsidR="00842B85" w:rsidRPr="0041027B" w:rsidRDefault="00842B85" w:rsidP="00842B85">
      <w:pPr>
        <w:rPr>
          <w:rFonts w:ascii="BIZ UD明朝 Medium" w:eastAsia="BIZ UD明朝 Medium" w:hAnsi="BIZ UD明朝 Medium"/>
          <w:sz w:val="22"/>
          <w:szCs w:val="22"/>
        </w:rPr>
      </w:pPr>
    </w:p>
    <w:p w14:paraId="38D70177" w14:textId="11E82244" w:rsidR="00856A78" w:rsidRPr="0041027B" w:rsidRDefault="00842B85" w:rsidP="00F44EB3">
      <w:pPr>
        <w:spacing w:afterLines="50" w:after="180"/>
      </w:pPr>
      <w:r w:rsidRPr="0041027B">
        <w:rPr>
          <w:rFonts w:hint="eastAsia"/>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28A2809C" w14:textId="77777777" w:rsidTr="00F44EB3">
        <w:tc>
          <w:tcPr>
            <w:tcW w:w="1928" w:type="dxa"/>
            <w:shd w:val="clear" w:color="auto" w:fill="CCECFF"/>
            <w:vAlign w:val="center"/>
          </w:tcPr>
          <w:p w14:paraId="70553B8A" w14:textId="77777777" w:rsidR="00CF2789" w:rsidRPr="00F03225" w:rsidRDefault="00CF2789" w:rsidP="00CF2789">
            <w:pPr>
              <w:pStyle w:val="12"/>
              <w:ind w:leftChars="0" w:left="0" w:firstLineChars="0" w:firstLine="0"/>
              <w:jc w:val="center"/>
              <w:rPr>
                <w:color w:val="000000" w:themeColor="text1"/>
              </w:rPr>
            </w:pPr>
            <w:bookmarkStart w:id="446" w:name="_Hlk187010933"/>
            <w:r w:rsidRPr="00F03225">
              <w:rPr>
                <w:rFonts w:hint="eastAsia"/>
                <w:color w:val="000000" w:themeColor="text1"/>
              </w:rPr>
              <w:t>事業名</w:t>
            </w:r>
          </w:p>
        </w:tc>
        <w:tc>
          <w:tcPr>
            <w:tcW w:w="6293" w:type="dxa"/>
            <w:shd w:val="clear" w:color="auto" w:fill="CCECFF"/>
            <w:vAlign w:val="center"/>
          </w:tcPr>
          <w:p w14:paraId="10DA024A" w14:textId="170750B2"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16968CC1" w14:textId="304005CC"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bookmarkEnd w:id="446"/>
      <w:tr w:rsidR="00F03225" w:rsidRPr="00F03225" w14:paraId="0119D96A" w14:textId="77777777" w:rsidTr="00FC1E48">
        <w:tc>
          <w:tcPr>
            <w:tcW w:w="1928" w:type="dxa"/>
          </w:tcPr>
          <w:p w14:paraId="7D2CB8DC" w14:textId="03248590"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相談体制の</w:t>
            </w:r>
            <w:r w:rsidR="00EA1C26">
              <w:rPr>
                <w:rFonts w:hint="eastAsia"/>
                <w:color w:val="000000" w:themeColor="text1"/>
              </w:rPr>
              <w:t>充実</w:t>
            </w:r>
          </w:p>
        </w:tc>
        <w:tc>
          <w:tcPr>
            <w:tcW w:w="6293" w:type="dxa"/>
          </w:tcPr>
          <w:p w14:paraId="37BCC81C" w14:textId="77777777" w:rsidR="00842B85" w:rsidRPr="00F03225" w:rsidRDefault="00842B85" w:rsidP="007C227E">
            <w:pPr>
              <w:pStyle w:val="12"/>
              <w:ind w:leftChars="0" w:left="0"/>
              <w:rPr>
                <w:bCs/>
                <w:color w:val="000000" w:themeColor="text1"/>
              </w:rPr>
            </w:pPr>
            <w:r w:rsidRPr="00F03225">
              <w:rPr>
                <w:rFonts w:hint="eastAsia"/>
                <w:bCs/>
                <w:color w:val="000000" w:themeColor="text1"/>
              </w:rPr>
              <w:t>児童虐待の防止に向け、こどもや家族の悩みごとや心配ごと等を気軽に相談できる窓口となるよう、市の各種窓口や家庭児童相談員をはじめ、地域で各種相談に携わっている民生児童委員、身近な社会福祉協議会の相談窓口等との連携強化に取り組みます。</w:t>
            </w:r>
          </w:p>
          <w:p w14:paraId="60559B22" w14:textId="77777777" w:rsidR="00842B85" w:rsidRPr="00F03225" w:rsidRDefault="00842B85" w:rsidP="007C227E">
            <w:pPr>
              <w:pStyle w:val="12"/>
              <w:ind w:leftChars="0" w:left="0"/>
              <w:rPr>
                <w:bCs/>
                <w:color w:val="000000" w:themeColor="text1"/>
              </w:rPr>
            </w:pPr>
            <w:r w:rsidRPr="00F03225">
              <w:rPr>
                <w:rFonts w:hint="eastAsia"/>
                <w:bCs/>
                <w:color w:val="000000" w:themeColor="text1"/>
              </w:rPr>
              <w:t>また、家庭児童相談員をはじめとする関係機関職員の資質の向上を図るため、県の相談員研修や児童福祉司任用前研修、虐待に関する研修等への参加促進に取り組みます。</w:t>
            </w:r>
          </w:p>
          <w:p w14:paraId="4F2D53B3" w14:textId="41C6DF8A" w:rsidR="00842B85" w:rsidRPr="00F03225" w:rsidRDefault="00842B85" w:rsidP="007C227E">
            <w:pPr>
              <w:pStyle w:val="12"/>
              <w:ind w:leftChars="0" w:left="0"/>
              <w:rPr>
                <w:bCs/>
                <w:color w:val="000000" w:themeColor="text1"/>
              </w:rPr>
            </w:pPr>
            <w:r w:rsidRPr="00F03225">
              <w:rPr>
                <w:rFonts w:hint="eastAsia"/>
                <w:bCs/>
                <w:color w:val="000000" w:themeColor="text1"/>
              </w:rPr>
              <w:t>令</w:t>
            </w:r>
            <w:r w:rsidRPr="006A3BE0">
              <w:rPr>
                <w:rFonts w:hint="eastAsia"/>
                <w:bCs/>
                <w:color w:val="000000" w:themeColor="text1"/>
              </w:rPr>
              <w:t>和６</w:t>
            </w:r>
            <w:r w:rsidR="00701014" w:rsidRPr="006A3BE0">
              <w:t>(2024)</w:t>
            </w:r>
            <w:r w:rsidRPr="006A3BE0">
              <w:rPr>
                <w:rFonts w:hint="eastAsia"/>
                <w:bCs/>
                <w:color w:val="000000" w:themeColor="text1"/>
              </w:rPr>
              <w:t>年４月には、母子保健と児童福祉の機能を併せ</w:t>
            </w:r>
            <w:r w:rsidR="00F44EB3" w:rsidRPr="006A3BE0">
              <w:rPr>
                <w:rFonts w:hint="eastAsia"/>
                <w:bCs/>
                <w:color w:val="000000" w:themeColor="text1"/>
              </w:rPr>
              <w:t>た</w:t>
            </w:r>
            <w:r w:rsidRPr="006A3BE0">
              <w:rPr>
                <w:rFonts w:hint="eastAsia"/>
                <w:bCs/>
                <w:color w:val="000000" w:themeColor="text1"/>
              </w:rPr>
              <w:t>「こども家庭センターあゆ</w:t>
            </w:r>
            <w:r w:rsidRPr="00F03225">
              <w:rPr>
                <w:rFonts w:hint="eastAsia"/>
                <w:bCs/>
                <w:color w:val="000000" w:themeColor="text1"/>
              </w:rPr>
              <w:t>み」が設置されました。切れ目のない支援のため、こども家庭センターが</w:t>
            </w:r>
            <w:r w:rsidR="00E50939">
              <w:rPr>
                <w:rFonts w:hint="eastAsia"/>
                <w:bCs/>
                <w:color w:val="000000" w:themeColor="text1"/>
              </w:rPr>
              <w:t>中心</w:t>
            </w:r>
            <w:r w:rsidRPr="00F03225">
              <w:rPr>
                <w:rFonts w:hint="eastAsia"/>
                <w:bCs/>
                <w:color w:val="000000" w:themeColor="text1"/>
              </w:rPr>
              <w:t>となり、関係機関等と連携して相談支援を行います。</w:t>
            </w:r>
          </w:p>
          <w:p w14:paraId="18F0C688" w14:textId="68373FD6" w:rsidR="009F694E" w:rsidRPr="00F03225" w:rsidRDefault="00842B85" w:rsidP="00701014">
            <w:pPr>
              <w:pStyle w:val="12"/>
              <w:ind w:leftChars="0" w:left="0"/>
              <w:rPr>
                <w:bCs/>
                <w:color w:val="000000" w:themeColor="text1"/>
              </w:rPr>
            </w:pPr>
            <w:r w:rsidRPr="00F03225">
              <w:rPr>
                <w:rFonts w:hint="eastAsia"/>
                <w:bCs/>
                <w:color w:val="000000" w:themeColor="text1"/>
              </w:rPr>
              <w:t>また、スクールソーシャルワーカーや、県のスクールカウンセラー等派遣事業を活用し、児童生徒等の相談支援を行います。</w:t>
            </w:r>
          </w:p>
        </w:tc>
        <w:tc>
          <w:tcPr>
            <w:tcW w:w="1417" w:type="dxa"/>
          </w:tcPr>
          <w:p w14:paraId="67FD1457" w14:textId="4C08F57E" w:rsidR="00842B85" w:rsidRPr="00F03225"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73022BA3" w14:textId="70481657" w:rsidR="00842B85" w:rsidRPr="00F03225"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 xml:space="preserve">保健福祉部　</w:t>
            </w:r>
            <w:r w:rsidRPr="00F03225">
              <w:rPr>
                <w:rFonts w:hint="eastAsia"/>
                <w:color w:val="000000" w:themeColor="text1"/>
                <w:sz w:val="16"/>
                <w:szCs w:val="16"/>
              </w:rPr>
              <w:t>保健課</w:t>
            </w:r>
          </w:p>
          <w:p w14:paraId="5A040B95" w14:textId="77777777" w:rsidR="009F3091"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教育部</w:t>
            </w:r>
          </w:p>
          <w:p w14:paraId="35510AD8" w14:textId="46418124" w:rsidR="00842B85" w:rsidRPr="00F03225" w:rsidRDefault="0041027B" w:rsidP="002F430E">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tc>
      </w:tr>
    </w:tbl>
    <w:p w14:paraId="23C2189F" w14:textId="77777777" w:rsidR="00701014" w:rsidRDefault="00701014">
      <w:r>
        <w:br w:type="page"/>
      </w:r>
    </w:p>
    <w:tbl>
      <w:tblPr>
        <w:tblStyle w:val="ad"/>
        <w:tblW w:w="9638" w:type="dxa"/>
        <w:tblLook w:val="04A0" w:firstRow="1" w:lastRow="0" w:firstColumn="1" w:lastColumn="0" w:noHBand="0" w:noVBand="1"/>
      </w:tblPr>
      <w:tblGrid>
        <w:gridCol w:w="1928"/>
        <w:gridCol w:w="6293"/>
        <w:gridCol w:w="1417"/>
      </w:tblGrid>
      <w:tr w:rsidR="00CF2789" w:rsidRPr="00F03225" w14:paraId="5229AC86" w14:textId="77777777" w:rsidTr="001B13E4">
        <w:tc>
          <w:tcPr>
            <w:tcW w:w="1928" w:type="dxa"/>
            <w:shd w:val="clear" w:color="auto" w:fill="CCECFF"/>
            <w:vAlign w:val="center"/>
          </w:tcPr>
          <w:p w14:paraId="025812C4" w14:textId="6D8F0BBC"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vAlign w:val="center"/>
          </w:tcPr>
          <w:p w14:paraId="07D4A886"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0451D374" w14:textId="0775F6B4"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A03BE7" w:rsidRPr="00F03225" w14:paraId="6EF27ACB" w14:textId="77777777" w:rsidTr="00FC1E48">
        <w:trPr>
          <w:trHeight w:val="420"/>
        </w:trPr>
        <w:tc>
          <w:tcPr>
            <w:tcW w:w="1928" w:type="dxa"/>
          </w:tcPr>
          <w:p w14:paraId="160949EC" w14:textId="27F65382" w:rsidR="00A03BE7" w:rsidRPr="0041027B" w:rsidRDefault="00A03BE7" w:rsidP="00A03BE7">
            <w:pPr>
              <w:pStyle w:val="12"/>
              <w:ind w:leftChars="0" w:left="0" w:firstLineChars="0" w:firstLine="0"/>
            </w:pPr>
            <w:r w:rsidRPr="0041027B">
              <w:rPr>
                <w:rFonts w:hint="eastAsia"/>
              </w:rPr>
              <w:t>要保護児童等</w:t>
            </w:r>
            <w:r w:rsidR="00D15C2B" w:rsidRPr="0041027B">
              <w:rPr>
                <w:rFonts w:hint="eastAsia"/>
              </w:rPr>
              <w:t>対策地域</w:t>
            </w:r>
            <w:r w:rsidRPr="0041027B">
              <w:rPr>
                <w:rFonts w:hint="eastAsia"/>
              </w:rPr>
              <w:t>協議会と虐待防止体制の整備</w:t>
            </w:r>
          </w:p>
        </w:tc>
        <w:tc>
          <w:tcPr>
            <w:tcW w:w="6293" w:type="dxa"/>
          </w:tcPr>
          <w:p w14:paraId="1A4B0667" w14:textId="060DE143" w:rsidR="00A03BE7" w:rsidRPr="0041027B" w:rsidRDefault="00A03BE7" w:rsidP="00A03BE7">
            <w:pPr>
              <w:pStyle w:val="12"/>
              <w:ind w:leftChars="0" w:left="0"/>
            </w:pPr>
            <w:r w:rsidRPr="0041027B">
              <w:rPr>
                <w:rFonts w:hint="eastAsia"/>
              </w:rPr>
              <w:t>児童虐待の防止や早期発見・早期対応に向け、本宮市要保護児童等</w:t>
            </w:r>
            <w:r w:rsidR="00D15C2B" w:rsidRPr="0041027B">
              <w:rPr>
                <w:rFonts w:hint="eastAsia"/>
              </w:rPr>
              <w:t>対策</w:t>
            </w:r>
            <w:r w:rsidRPr="0041027B">
              <w:rPr>
                <w:rFonts w:hint="eastAsia"/>
              </w:rPr>
              <w:t>地域協議会を設置し、関係機関等と連携した情報・考え方の共有を行うとともに、個別ケース検討会議による適切な個別対応に取り組みます。</w:t>
            </w:r>
          </w:p>
          <w:p w14:paraId="7D658CFE" w14:textId="3811D5EE" w:rsidR="00A03BE7" w:rsidRPr="0041027B" w:rsidRDefault="00A03BE7" w:rsidP="00A03BE7">
            <w:pPr>
              <w:pStyle w:val="12"/>
              <w:ind w:leftChars="0" w:left="0"/>
            </w:pPr>
            <w:r w:rsidRPr="0041027B">
              <w:rPr>
                <w:rFonts w:hint="eastAsia"/>
              </w:rPr>
              <w:t>児童虐待防止・早期発見・早期対応に向け、こども家庭センターあゆみと要保護児童等対策</w:t>
            </w:r>
            <w:r w:rsidR="00D15C2B" w:rsidRPr="0041027B">
              <w:rPr>
                <w:rFonts w:hint="eastAsia"/>
              </w:rPr>
              <w:t>地域</w:t>
            </w:r>
            <w:r w:rsidRPr="0041027B">
              <w:rPr>
                <w:rFonts w:hint="eastAsia"/>
              </w:rPr>
              <w:t>協議会が連携し、適切な対応に取り組んでいきます。</w:t>
            </w:r>
          </w:p>
        </w:tc>
        <w:tc>
          <w:tcPr>
            <w:tcW w:w="1417" w:type="dxa"/>
          </w:tcPr>
          <w:p w14:paraId="30CE0C73" w14:textId="0012ECF1" w:rsidR="00A03BE7" w:rsidRPr="00F03225" w:rsidRDefault="00A03BE7" w:rsidP="00A03BE7">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6BC05956" w14:textId="0712F7C8" w:rsidR="00A03BE7" w:rsidRPr="00F03225" w:rsidRDefault="00A03BE7" w:rsidP="00A03BE7">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 xml:space="preserve">保健福祉部　</w:t>
            </w:r>
            <w:r w:rsidRPr="00F03225">
              <w:rPr>
                <w:rFonts w:hint="eastAsia"/>
                <w:color w:val="000000" w:themeColor="text1"/>
                <w:sz w:val="16"/>
                <w:szCs w:val="16"/>
              </w:rPr>
              <w:t>保健課</w:t>
            </w:r>
          </w:p>
          <w:p w14:paraId="0F09CB39" w14:textId="77777777" w:rsidR="009F3091" w:rsidRDefault="00A03BE7" w:rsidP="00A03BE7">
            <w:pPr>
              <w:pStyle w:val="12"/>
              <w:ind w:leftChars="0" w:left="0" w:firstLineChars="0" w:firstLine="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教育部</w:t>
            </w:r>
          </w:p>
          <w:p w14:paraId="3BDED732" w14:textId="683D343C" w:rsidR="00A03BE7" w:rsidRDefault="0041027B" w:rsidP="00A03BE7">
            <w:pPr>
              <w:pStyle w:val="12"/>
              <w:ind w:leftChars="0" w:left="0" w:firstLineChars="0" w:firstLine="0"/>
              <w:rPr>
                <w:color w:val="000000" w:themeColor="text1"/>
                <w:sz w:val="16"/>
                <w:szCs w:val="16"/>
              </w:rPr>
            </w:pPr>
            <w:r>
              <w:rPr>
                <w:rFonts w:hint="eastAsia"/>
                <w:color w:val="000000" w:themeColor="text1"/>
                <w:sz w:val="16"/>
                <w:szCs w:val="16"/>
              </w:rPr>
              <w:t xml:space="preserve">　</w:t>
            </w:r>
            <w:r w:rsidR="00A03BE7" w:rsidRPr="00F03225">
              <w:rPr>
                <w:rFonts w:hint="eastAsia"/>
                <w:color w:val="000000" w:themeColor="text1"/>
                <w:sz w:val="16"/>
                <w:szCs w:val="16"/>
              </w:rPr>
              <w:t>幼保学校課</w:t>
            </w:r>
          </w:p>
        </w:tc>
      </w:tr>
      <w:tr w:rsidR="00F03225" w:rsidRPr="00F03225" w14:paraId="36DA039D" w14:textId="77777777" w:rsidTr="00FC1E48">
        <w:tc>
          <w:tcPr>
            <w:tcW w:w="1928" w:type="dxa"/>
          </w:tcPr>
          <w:p w14:paraId="7500591B" w14:textId="6B5342AD" w:rsidR="00C57680" w:rsidRPr="00F03225" w:rsidRDefault="00C57680" w:rsidP="00C57680">
            <w:pPr>
              <w:pStyle w:val="12"/>
              <w:ind w:leftChars="0" w:left="0" w:firstLineChars="0" w:firstLine="0"/>
              <w:rPr>
                <w:color w:val="000000" w:themeColor="text1"/>
              </w:rPr>
            </w:pPr>
            <w:r w:rsidRPr="00F03225">
              <w:rPr>
                <w:rFonts w:hint="eastAsia"/>
                <w:color w:val="000000" w:themeColor="text1"/>
              </w:rPr>
              <w:t>養育支援訪問事業</w:t>
            </w:r>
            <w:r w:rsidR="00D51E2F" w:rsidRPr="00F03225">
              <w:rPr>
                <w:rFonts w:hint="eastAsia"/>
                <w:color w:val="000000" w:themeColor="text1"/>
              </w:rPr>
              <w:t>・子育て世帯訪問支援事業</w:t>
            </w:r>
            <w:r w:rsidRPr="00F03225">
              <w:rPr>
                <w:rFonts w:hint="eastAsia"/>
                <w:color w:val="000000" w:themeColor="text1"/>
              </w:rPr>
              <w:t>の推進</w:t>
            </w:r>
          </w:p>
        </w:tc>
        <w:tc>
          <w:tcPr>
            <w:tcW w:w="6293" w:type="dxa"/>
          </w:tcPr>
          <w:p w14:paraId="29676762" w14:textId="77777777" w:rsidR="00C57680" w:rsidRPr="00F03225" w:rsidRDefault="00C57680" w:rsidP="00C57680">
            <w:pPr>
              <w:pStyle w:val="12"/>
              <w:ind w:leftChars="0" w:left="0"/>
              <w:rPr>
                <w:color w:val="000000" w:themeColor="text1"/>
              </w:rPr>
            </w:pPr>
            <w:r w:rsidRPr="00F03225">
              <w:rPr>
                <w:rFonts w:hint="eastAsia"/>
                <w:color w:val="000000" w:themeColor="text1"/>
              </w:rPr>
              <w:t>出産後に養育が難しい家庭に対し、子育ての不安</w:t>
            </w:r>
            <w:r w:rsidRPr="00F03225">
              <w:rPr>
                <w:color w:val="000000" w:themeColor="text1"/>
              </w:rPr>
              <w:t>軽減や家事・育児の</w:t>
            </w:r>
            <w:r w:rsidRPr="00F03225">
              <w:rPr>
                <w:rFonts w:hint="eastAsia"/>
                <w:color w:val="000000" w:themeColor="text1"/>
              </w:rPr>
              <w:t>スキルの</w:t>
            </w:r>
            <w:r w:rsidRPr="00F03225">
              <w:rPr>
                <w:color w:val="000000" w:themeColor="text1"/>
              </w:rPr>
              <w:t>習得が図られ、適切な養育環境の確保につながるよう、保健師や委託による訪問介護員等が訪問し、必要な保健指導や助言、家事援助を行います。</w:t>
            </w:r>
          </w:p>
          <w:p w14:paraId="7EF5D6C4" w14:textId="1E52A16B" w:rsidR="00C57680" w:rsidRPr="00F03225" w:rsidRDefault="00C57680" w:rsidP="00C57680">
            <w:pPr>
              <w:pStyle w:val="12"/>
              <w:ind w:leftChars="0" w:left="0"/>
              <w:rPr>
                <w:color w:val="000000" w:themeColor="text1"/>
              </w:rPr>
            </w:pPr>
            <w:r w:rsidRPr="00F03225">
              <w:rPr>
                <w:rFonts w:hint="eastAsia"/>
                <w:color w:val="000000" w:themeColor="text1"/>
              </w:rPr>
              <w:t>児童福祉法の改正に伴い、令</w:t>
            </w:r>
            <w:r w:rsidRPr="006A3BE0">
              <w:rPr>
                <w:rFonts w:hint="eastAsia"/>
                <w:color w:val="000000" w:themeColor="text1"/>
              </w:rPr>
              <w:t>和６</w:t>
            </w:r>
            <w:r w:rsidR="00701014" w:rsidRPr="006A3BE0">
              <w:rPr>
                <w:color w:val="000000" w:themeColor="text1"/>
              </w:rPr>
              <w:t>(2024)</w:t>
            </w:r>
            <w:r w:rsidRPr="006A3BE0">
              <w:rPr>
                <w:rFonts w:hint="eastAsia"/>
                <w:color w:val="000000" w:themeColor="text1"/>
              </w:rPr>
              <w:t>年度より、養育支援訪問事業は専門職による訪問指導に特化され、家事援助は「子</w:t>
            </w:r>
            <w:r w:rsidRPr="00F03225">
              <w:rPr>
                <w:rFonts w:hint="eastAsia"/>
                <w:color w:val="000000" w:themeColor="text1"/>
              </w:rPr>
              <w:t>育て世帯訪問支援事業」において実施されることとなりました。</w:t>
            </w:r>
          </w:p>
          <w:p w14:paraId="383D17F0" w14:textId="77777777" w:rsidR="00C57680" w:rsidRPr="00F03225" w:rsidRDefault="00C57680" w:rsidP="00C57680">
            <w:pPr>
              <w:pStyle w:val="12"/>
              <w:ind w:leftChars="0" w:left="0"/>
              <w:rPr>
                <w:color w:val="000000" w:themeColor="text1"/>
              </w:rPr>
            </w:pPr>
            <w:r w:rsidRPr="00F03225">
              <w:rPr>
                <w:rFonts w:hint="eastAsia"/>
                <w:color w:val="000000" w:themeColor="text1"/>
              </w:rPr>
              <w:t>今後も両事業の実施により、ハイリスク家庭の支援を行い、虐待予防につなげていきます。</w:t>
            </w:r>
          </w:p>
        </w:tc>
        <w:tc>
          <w:tcPr>
            <w:tcW w:w="1417" w:type="dxa"/>
          </w:tcPr>
          <w:p w14:paraId="1ACC1A0C" w14:textId="4155079D" w:rsidR="00C57680" w:rsidRPr="00F03225" w:rsidRDefault="00C57680" w:rsidP="00C57680">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 xml:space="preserve">保健福祉部　</w:t>
            </w:r>
            <w:r w:rsidRPr="00F03225">
              <w:rPr>
                <w:rFonts w:hint="eastAsia"/>
                <w:color w:val="000000" w:themeColor="text1"/>
                <w:sz w:val="16"/>
                <w:szCs w:val="16"/>
              </w:rPr>
              <w:t>保健課</w:t>
            </w:r>
          </w:p>
          <w:p w14:paraId="230FF941" w14:textId="5D60D6B2" w:rsidR="00C57680" w:rsidRPr="00F03225" w:rsidRDefault="00C57680" w:rsidP="0041027B">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41027B">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bl>
    <w:p w14:paraId="64C95F12"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1C5128DB"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８</w:t>
      </w:r>
      <w:r w:rsidRPr="00F03225">
        <w:rPr>
          <w:color w:val="000000" w:themeColor="text1"/>
          <w:sz w:val="28"/>
          <w:szCs w:val="28"/>
        </w:rPr>
        <w:t>-</w:t>
      </w:r>
      <w:r w:rsidRPr="00F03225">
        <w:rPr>
          <w:rFonts w:hint="eastAsia"/>
          <w:color w:val="000000" w:themeColor="text1"/>
          <w:sz w:val="28"/>
          <w:szCs w:val="28"/>
        </w:rPr>
        <w:t>３　社会的養護を必要とするこども・若者に対する支援</w:t>
      </w:r>
    </w:p>
    <w:p w14:paraId="709921F0" w14:textId="77777777" w:rsidR="00842B85" w:rsidRPr="00F03225" w:rsidRDefault="00842B85" w:rsidP="00842B85">
      <w:pPr>
        <w:rPr>
          <w:rFonts w:ascii="BIZ UD明朝 Medium" w:eastAsia="BIZ UD明朝 Medium" w:hAnsi="BIZ UD明朝 Medium"/>
          <w:color w:val="000000" w:themeColor="text1"/>
          <w:sz w:val="22"/>
          <w:szCs w:val="22"/>
        </w:rPr>
      </w:pPr>
    </w:p>
    <w:p w14:paraId="3DB7DFDC"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5213D582" w14:textId="41BE6DB3" w:rsidR="00842B85" w:rsidRPr="0041027B" w:rsidRDefault="00842B85" w:rsidP="001D28AC">
      <w:pPr>
        <w:pStyle w:val="af9"/>
        <w:spacing w:beforeLines="50" w:before="180"/>
        <w:ind w:left="240"/>
        <w:rPr>
          <w:rFonts w:ascii="BIZ UD明朝 Medium" w:eastAsia="BIZ UD明朝 Medium" w:hAnsi="BIZ UD明朝 Medium"/>
          <w:color w:val="auto"/>
          <w:lang w:val="en-US"/>
        </w:rPr>
      </w:pPr>
      <w:r w:rsidRPr="0041027B">
        <w:rPr>
          <w:rFonts w:ascii="BIZ UD明朝 Medium" w:eastAsia="BIZ UD明朝 Medium" w:hAnsi="BIZ UD明朝 Medium" w:hint="eastAsia"/>
          <w:color w:val="auto"/>
          <w:lang w:val="en-US"/>
        </w:rPr>
        <w:t>社会的養護を必要とするこどもが適切に保護され、養育者との愛着関係を形成し、心身ともに健やかに養育されるよう、</w:t>
      </w:r>
      <w:r w:rsidR="00625034" w:rsidRPr="0041027B">
        <w:rPr>
          <w:rFonts w:ascii="BIZ UD明朝 Medium" w:eastAsia="BIZ UD明朝 Medium" w:hAnsi="BIZ UD明朝 Medium" w:hint="eastAsia"/>
          <w:color w:val="auto"/>
          <w:lang w:val="en-US"/>
        </w:rPr>
        <w:t>各家庭の状況を考慮した支援が必要です。</w:t>
      </w:r>
      <w:r w:rsidRPr="0041027B">
        <w:rPr>
          <w:rFonts w:ascii="BIZ UD明朝 Medium" w:eastAsia="BIZ UD明朝 Medium" w:hAnsi="BIZ UD明朝 Medium" w:hint="eastAsia"/>
          <w:color w:val="auto"/>
          <w:lang w:val="en-US"/>
        </w:rPr>
        <w:t>家庭での養育が困難</w:t>
      </w:r>
      <w:r w:rsidR="00625034" w:rsidRPr="0041027B">
        <w:rPr>
          <w:rFonts w:ascii="BIZ UD明朝 Medium" w:eastAsia="BIZ UD明朝 Medium" w:hAnsi="BIZ UD明朝 Medium" w:hint="eastAsia"/>
          <w:color w:val="auto"/>
          <w:lang w:val="en-US"/>
        </w:rPr>
        <w:t>または</w:t>
      </w:r>
      <w:r w:rsidRPr="0041027B">
        <w:rPr>
          <w:rFonts w:ascii="BIZ UD明朝 Medium" w:eastAsia="BIZ UD明朝 Medium" w:hAnsi="BIZ UD明朝 Medium" w:hint="eastAsia"/>
          <w:color w:val="auto"/>
          <w:lang w:val="en-US"/>
        </w:rPr>
        <w:t>適当でない場合は、パーマネンシー保障</w:t>
      </w:r>
      <w:r w:rsidR="00D02BE9">
        <w:rPr>
          <w:rStyle w:val="afe"/>
          <w:rFonts w:ascii="BIZ UD明朝 Medium" w:eastAsia="BIZ UD明朝 Medium" w:hAnsi="BIZ UD明朝 Medium"/>
          <w:color w:val="auto"/>
          <w:lang w:val="en-US"/>
        </w:rPr>
        <w:footnoteReference w:id="15"/>
      </w:r>
      <w:r w:rsidRPr="0041027B">
        <w:rPr>
          <w:rFonts w:ascii="BIZ UD明朝 Medium" w:eastAsia="BIZ UD明朝 Medium" w:hAnsi="BIZ UD明朝 Medium" w:hint="eastAsia"/>
          <w:color w:val="auto"/>
          <w:lang w:val="en-US"/>
        </w:rPr>
        <w:t>を目指して、家庭養育優先原則に基づき、こどもが「家庭における養育環境と同様の養育環境」において継続的に養育されるよう、</w:t>
      </w:r>
      <w:r w:rsidR="00625034" w:rsidRPr="0041027B">
        <w:rPr>
          <w:rFonts w:ascii="BIZ UD明朝 Medium" w:eastAsia="BIZ UD明朝 Medium" w:hAnsi="BIZ UD明朝 Medium" w:hint="eastAsia"/>
          <w:color w:val="auto"/>
          <w:lang w:val="en-US"/>
        </w:rPr>
        <w:t>児童養護施設や里親、ファミリーホーム等への措置などを行う児童相談所と連携を密にし、</w:t>
      </w:r>
      <w:r w:rsidR="000750EF" w:rsidRPr="0041027B">
        <w:rPr>
          <w:rFonts w:ascii="BIZ UD明朝 Medium" w:eastAsia="BIZ UD明朝 Medium" w:hAnsi="BIZ UD明朝 Medium" w:hint="eastAsia"/>
          <w:color w:val="auto"/>
          <w:lang w:val="en-US"/>
        </w:rPr>
        <w:t>こどもが安心して生活を営むことができるよう</w:t>
      </w:r>
      <w:r w:rsidR="00625034" w:rsidRPr="0041027B">
        <w:rPr>
          <w:rFonts w:ascii="BIZ UD明朝 Medium" w:eastAsia="BIZ UD明朝 Medium" w:hAnsi="BIZ UD明朝 Medium" w:hint="eastAsia"/>
          <w:color w:val="auto"/>
          <w:lang w:val="en-US"/>
        </w:rPr>
        <w:t>適切な支援を行います。</w:t>
      </w:r>
    </w:p>
    <w:p w14:paraId="46B7B3E3" w14:textId="77777777" w:rsidR="00842B85" w:rsidRPr="00F03225" w:rsidRDefault="00842B85" w:rsidP="00842B85">
      <w:pPr>
        <w:rPr>
          <w:rFonts w:ascii="BIZ UD明朝 Medium" w:eastAsia="BIZ UD明朝 Medium" w:hAnsi="BIZ UD明朝 Medium"/>
          <w:color w:val="000000" w:themeColor="text1"/>
          <w:sz w:val="22"/>
          <w:szCs w:val="22"/>
        </w:rPr>
      </w:pPr>
    </w:p>
    <w:p w14:paraId="2147E097" w14:textId="1A558F0A" w:rsidR="00842B85" w:rsidRPr="00F03225" w:rsidRDefault="00842B85" w:rsidP="00CB4202">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5074150A" w14:textId="77777777" w:rsidTr="00CB4202">
        <w:tc>
          <w:tcPr>
            <w:tcW w:w="1928" w:type="dxa"/>
            <w:shd w:val="clear" w:color="auto" w:fill="CCECFF"/>
            <w:vAlign w:val="center"/>
          </w:tcPr>
          <w:p w14:paraId="5D7FBE98"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08BFC0D6" w14:textId="08A593B4"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3F558FA2" w14:textId="4FCAA434"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41027B" w14:paraId="60F3BDD8" w14:textId="77777777" w:rsidTr="00FC1E48">
        <w:tc>
          <w:tcPr>
            <w:tcW w:w="1928" w:type="dxa"/>
          </w:tcPr>
          <w:p w14:paraId="1057FCA6" w14:textId="77777777" w:rsidR="00842B85" w:rsidRPr="0041027B" w:rsidRDefault="00842B85" w:rsidP="007C227E">
            <w:pPr>
              <w:pStyle w:val="12"/>
              <w:ind w:leftChars="0" w:left="0" w:firstLineChars="0" w:firstLine="0"/>
              <w:rPr>
                <w:color w:val="000000" w:themeColor="text1"/>
              </w:rPr>
            </w:pPr>
            <w:r w:rsidRPr="0041027B">
              <w:rPr>
                <w:color w:val="000000" w:themeColor="text1"/>
              </w:rPr>
              <w:t>里親等委託の推進・普及啓発</w:t>
            </w:r>
          </w:p>
        </w:tc>
        <w:tc>
          <w:tcPr>
            <w:tcW w:w="6293" w:type="dxa"/>
          </w:tcPr>
          <w:p w14:paraId="1A8421E2" w14:textId="72310CCD" w:rsidR="00842B85" w:rsidRPr="0041027B" w:rsidRDefault="00842B85" w:rsidP="007C227E">
            <w:pPr>
              <w:pStyle w:val="12"/>
              <w:ind w:leftChars="0" w:left="0"/>
              <w:rPr>
                <w:color w:val="000000" w:themeColor="text1"/>
              </w:rPr>
            </w:pPr>
            <w:r w:rsidRPr="0041027B">
              <w:rPr>
                <w:rFonts w:hint="eastAsia"/>
                <w:color w:val="000000" w:themeColor="text1"/>
              </w:rPr>
              <w:t>児童相談所や養護施設等と連携し、ポスターの掲示や広報</w:t>
            </w:r>
            <w:r w:rsidR="0041027B" w:rsidRPr="0041027B">
              <w:rPr>
                <w:rFonts w:hint="eastAsia"/>
                <w:color w:val="000000" w:themeColor="text1"/>
              </w:rPr>
              <w:t>紙</w:t>
            </w:r>
            <w:r w:rsidRPr="0041027B">
              <w:rPr>
                <w:rFonts w:hint="eastAsia"/>
                <w:color w:val="000000" w:themeColor="text1"/>
              </w:rPr>
              <w:t>等で関連制度の周知に取り組み、児相相談所が開催する里親研修会等への参加を促します。</w:t>
            </w:r>
          </w:p>
        </w:tc>
        <w:tc>
          <w:tcPr>
            <w:tcW w:w="1417" w:type="dxa"/>
          </w:tcPr>
          <w:p w14:paraId="5A1489B5" w14:textId="6000E0E9" w:rsidR="00842B85" w:rsidRPr="0041027B" w:rsidRDefault="00842B85" w:rsidP="0041027B">
            <w:pPr>
              <w:pStyle w:val="12"/>
              <w:ind w:leftChars="0" w:left="160" w:hangingChars="100" w:hanging="160"/>
              <w:rPr>
                <w:color w:val="000000" w:themeColor="text1"/>
                <w:sz w:val="16"/>
                <w:szCs w:val="16"/>
              </w:rPr>
            </w:pPr>
            <w:r w:rsidRPr="0041027B">
              <w:rPr>
                <w:rFonts w:hint="eastAsia"/>
                <w:color w:val="000000" w:themeColor="text1"/>
                <w:sz w:val="16"/>
                <w:szCs w:val="16"/>
              </w:rPr>
              <w:t>・</w:t>
            </w:r>
            <w:r w:rsidR="0041027B">
              <w:rPr>
                <w:rFonts w:hint="eastAsia"/>
                <w:color w:val="000000" w:themeColor="text1"/>
                <w:sz w:val="16"/>
                <w:szCs w:val="16"/>
              </w:rPr>
              <w:t xml:space="preserve">保健福祉部　</w:t>
            </w:r>
            <w:r w:rsidRPr="0041027B">
              <w:rPr>
                <w:rFonts w:hint="eastAsia"/>
                <w:color w:val="000000" w:themeColor="text1"/>
                <w:sz w:val="16"/>
                <w:szCs w:val="16"/>
              </w:rPr>
              <w:t>子ども福祉課</w:t>
            </w:r>
          </w:p>
        </w:tc>
      </w:tr>
      <w:tr w:rsidR="00F03225" w:rsidRPr="0041027B" w14:paraId="75B9BE1A" w14:textId="77777777" w:rsidTr="00FC1E48">
        <w:tc>
          <w:tcPr>
            <w:tcW w:w="1928" w:type="dxa"/>
          </w:tcPr>
          <w:p w14:paraId="01C6E030" w14:textId="77777777" w:rsidR="00842B85" w:rsidRPr="0041027B" w:rsidRDefault="00842B85" w:rsidP="007C227E">
            <w:pPr>
              <w:pStyle w:val="12"/>
              <w:ind w:leftChars="0" w:left="0" w:firstLineChars="0" w:firstLine="0"/>
              <w:rPr>
                <w:color w:val="000000" w:themeColor="text1"/>
              </w:rPr>
            </w:pPr>
            <w:r w:rsidRPr="0041027B">
              <w:rPr>
                <w:rFonts w:hint="eastAsia"/>
                <w:color w:val="000000" w:themeColor="text1"/>
              </w:rPr>
              <w:t>家庭</w:t>
            </w:r>
            <w:r w:rsidRPr="0041027B">
              <w:rPr>
                <w:color w:val="000000" w:themeColor="text1"/>
              </w:rPr>
              <w:t>や里親等での養育が適当でないこどもの養育支援</w:t>
            </w:r>
          </w:p>
        </w:tc>
        <w:tc>
          <w:tcPr>
            <w:tcW w:w="6293" w:type="dxa"/>
          </w:tcPr>
          <w:p w14:paraId="45934750" w14:textId="56DDCEA6" w:rsidR="00842B85" w:rsidRPr="0041027B" w:rsidRDefault="00842B85" w:rsidP="007C227E">
            <w:pPr>
              <w:pStyle w:val="12"/>
              <w:ind w:leftChars="0" w:left="0"/>
              <w:rPr>
                <w:color w:val="000000" w:themeColor="text1"/>
              </w:rPr>
            </w:pPr>
            <w:r w:rsidRPr="0041027B">
              <w:rPr>
                <w:rFonts w:hint="eastAsia"/>
                <w:color w:val="000000" w:themeColor="text1"/>
              </w:rPr>
              <w:t>こどものストレングス</w:t>
            </w:r>
            <w:r w:rsidR="00D02BE9">
              <w:rPr>
                <w:rStyle w:val="afe"/>
                <w:color w:val="000000" w:themeColor="text1"/>
              </w:rPr>
              <w:footnoteReference w:id="16"/>
            </w:r>
            <w:r w:rsidRPr="0041027B">
              <w:rPr>
                <w:rFonts w:hint="eastAsia"/>
                <w:color w:val="000000" w:themeColor="text1"/>
              </w:rPr>
              <w:t>や特性にあった養育環境について考え、児童相談所や関係機関との連携を密にし、こどもが安心して生活できる養育環境を確保し</w:t>
            </w:r>
            <w:r w:rsidR="00CB4202" w:rsidRPr="0041027B">
              <w:rPr>
                <w:rFonts w:hint="eastAsia"/>
                <w:color w:val="000000" w:themeColor="text1"/>
              </w:rPr>
              <w:t>、</w:t>
            </w:r>
            <w:r w:rsidRPr="0041027B">
              <w:rPr>
                <w:rFonts w:hint="eastAsia"/>
                <w:color w:val="000000" w:themeColor="text1"/>
              </w:rPr>
              <w:t>支援します。</w:t>
            </w:r>
          </w:p>
        </w:tc>
        <w:tc>
          <w:tcPr>
            <w:tcW w:w="1417" w:type="dxa"/>
          </w:tcPr>
          <w:p w14:paraId="3E23928B" w14:textId="4B7EDB4C" w:rsidR="00842B85" w:rsidRPr="0041027B" w:rsidRDefault="00842B85" w:rsidP="0041027B">
            <w:pPr>
              <w:pStyle w:val="12"/>
              <w:ind w:leftChars="0" w:left="160" w:hangingChars="100" w:hanging="160"/>
              <w:rPr>
                <w:color w:val="000000" w:themeColor="text1"/>
                <w:sz w:val="16"/>
                <w:szCs w:val="16"/>
              </w:rPr>
            </w:pPr>
            <w:r w:rsidRPr="0041027B">
              <w:rPr>
                <w:rFonts w:hint="eastAsia"/>
                <w:color w:val="000000" w:themeColor="text1"/>
                <w:sz w:val="16"/>
                <w:szCs w:val="16"/>
              </w:rPr>
              <w:t>・</w:t>
            </w:r>
            <w:r w:rsidR="0041027B">
              <w:rPr>
                <w:rFonts w:hint="eastAsia"/>
                <w:color w:val="000000" w:themeColor="text1"/>
                <w:sz w:val="16"/>
                <w:szCs w:val="16"/>
              </w:rPr>
              <w:t xml:space="preserve">保健福祉部　</w:t>
            </w:r>
            <w:r w:rsidRPr="0041027B">
              <w:rPr>
                <w:rFonts w:hint="eastAsia"/>
                <w:color w:val="000000" w:themeColor="text1"/>
                <w:sz w:val="16"/>
                <w:szCs w:val="16"/>
              </w:rPr>
              <w:t>子ども福祉課</w:t>
            </w:r>
          </w:p>
        </w:tc>
      </w:tr>
      <w:tr w:rsidR="00F03225" w:rsidRPr="0041027B" w14:paraId="28887816" w14:textId="77777777" w:rsidTr="00FC1E48">
        <w:tc>
          <w:tcPr>
            <w:tcW w:w="1928" w:type="dxa"/>
          </w:tcPr>
          <w:p w14:paraId="71BEE2F4" w14:textId="77777777" w:rsidR="00842B85" w:rsidRPr="0041027B" w:rsidRDefault="00842B85" w:rsidP="007C227E">
            <w:pPr>
              <w:pStyle w:val="12"/>
              <w:ind w:leftChars="0" w:left="0" w:firstLineChars="0" w:firstLine="0"/>
              <w:rPr>
                <w:color w:val="000000" w:themeColor="text1"/>
              </w:rPr>
            </w:pPr>
            <w:r w:rsidRPr="0041027B">
              <w:rPr>
                <w:color w:val="000000" w:themeColor="text1"/>
              </w:rPr>
              <w:t>社会的養護経験者の自立支援</w:t>
            </w:r>
          </w:p>
        </w:tc>
        <w:tc>
          <w:tcPr>
            <w:tcW w:w="6293" w:type="dxa"/>
          </w:tcPr>
          <w:p w14:paraId="4315A00E" w14:textId="77777777" w:rsidR="00842B85" w:rsidRPr="0041027B" w:rsidRDefault="00842B85" w:rsidP="007C227E">
            <w:pPr>
              <w:pStyle w:val="12"/>
              <w:ind w:leftChars="0" w:left="0"/>
              <w:rPr>
                <w:color w:val="000000" w:themeColor="text1"/>
              </w:rPr>
            </w:pPr>
            <w:r w:rsidRPr="0041027B">
              <w:rPr>
                <w:rFonts w:hint="eastAsia"/>
                <w:color w:val="000000" w:themeColor="text1"/>
              </w:rPr>
              <w:t>こどもが安心して生活し自立できるよう、要保護児童等地域対策協議会の運営により関係機関で連携しながら適切な支援を行います。</w:t>
            </w:r>
          </w:p>
        </w:tc>
        <w:tc>
          <w:tcPr>
            <w:tcW w:w="1417" w:type="dxa"/>
          </w:tcPr>
          <w:p w14:paraId="2FAA04D7" w14:textId="5A82A96D" w:rsidR="00842B85" w:rsidRPr="0041027B" w:rsidRDefault="00842B85" w:rsidP="002F430E">
            <w:pPr>
              <w:pStyle w:val="12"/>
              <w:ind w:leftChars="0" w:left="160" w:hangingChars="100" w:hanging="160"/>
              <w:rPr>
                <w:color w:val="000000" w:themeColor="text1"/>
                <w:sz w:val="16"/>
                <w:szCs w:val="16"/>
              </w:rPr>
            </w:pPr>
            <w:r w:rsidRPr="0041027B">
              <w:rPr>
                <w:rFonts w:hint="eastAsia"/>
                <w:color w:val="000000" w:themeColor="text1"/>
                <w:sz w:val="16"/>
                <w:szCs w:val="16"/>
              </w:rPr>
              <w:t>・</w:t>
            </w:r>
            <w:r w:rsidR="0041027B">
              <w:rPr>
                <w:rFonts w:hint="eastAsia"/>
                <w:color w:val="000000" w:themeColor="text1"/>
                <w:sz w:val="16"/>
                <w:szCs w:val="16"/>
              </w:rPr>
              <w:t xml:space="preserve">保健福祉部　</w:t>
            </w:r>
            <w:r w:rsidRPr="0041027B">
              <w:rPr>
                <w:rFonts w:hint="eastAsia"/>
                <w:color w:val="000000" w:themeColor="text1"/>
                <w:sz w:val="16"/>
                <w:szCs w:val="16"/>
              </w:rPr>
              <w:t>子ども福祉課</w:t>
            </w:r>
          </w:p>
        </w:tc>
      </w:tr>
      <w:tr w:rsidR="00842B85" w:rsidRPr="0041027B" w14:paraId="42B26414" w14:textId="77777777" w:rsidTr="00FC1E48">
        <w:tc>
          <w:tcPr>
            <w:tcW w:w="1928" w:type="dxa"/>
          </w:tcPr>
          <w:p w14:paraId="16739E84" w14:textId="77777777" w:rsidR="00842B85" w:rsidRPr="0041027B" w:rsidRDefault="00842B85" w:rsidP="007C227E">
            <w:pPr>
              <w:pStyle w:val="12"/>
              <w:ind w:leftChars="0" w:left="0" w:firstLineChars="0" w:firstLine="0"/>
              <w:rPr>
                <w:color w:val="000000" w:themeColor="text1"/>
              </w:rPr>
            </w:pPr>
            <w:r w:rsidRPr="0041027B">
              <w:rPr>
                <w:color w:val="000000" w:themeColor="text1"/>
              </w:rPr>
              <w:t>要保護児童への支援</w:t>
            </w:r>
          </w:p>
        </w:tc>
        <w:tc>
          <w:tcPr>
            <w:tcW w:w="6293" w:type="dxa"/>
          </w:tcPr>
          <w:p w14:paraId="6C94DC1B" w14:textId="77777777" w:rsidR="00842B85" w:rsidRPr="0041027B" w:rsidRDefault="00842B85" w:rsidP="007C227E">
            <w:pPr>
              <w:pStyle w:val="12"/>
              <w:ind w:leftChars="0" w:left="0"/>
              <w:rPr>
                <w:color w:val="000000" w:themeColor="text1"/>
              </w:rPr>
            </w:pPr>
            <w:r w:rsidRPr="0041027B">
              <w:rPr>
                <w:rFonts w:hint="eastAsia"/>
                <w:color w:val="000000" w:themeColor="text1"/>
              </w:rPr>
              <w:t>家庭児童相談員をはじめ、児童相談所や警察、学校や保育所等、民生児童委員・主任児童委員と連携し、家庭訪問の実施や養育環境を整える支援を行い、地域での見守りを強化します。</w:t>
            </w:r>
          </w:p>
        </w:tc>
        <w:tc>
          <w:tcPr>
            <w:tcW w:w="1417" w:type="dxa"/>
          </w:tcPr>
          <w:p w14:paraId="25CCF3D1" w14:textId="0C757D62" w:rsidR="00842B85" w:rsidRPr="0041027B" w:rsidRDefault="00842B85" w:rsidP="002F430E">
            <w:pPr>
              <w:pStyle w:val="12"/>
              <w:ind w:leftChars="0" w:left="160" w:hangingChars="100" w:hanging="160"/>
              <w:rPr>
                <w:color w:val="000000" w:themeColor="text1"/>
                <w:sz w:val="16"/>
                <w:szCs w:val="16"/>
              </w:rPr>
            </w:pPr>
            <w:r w:rsidRPr="0041027B">
              <w:rPr>
                <w:rFonts w:hint="eastAsia"/>
                <w:color w:val="000000" w:themeColor="text1"/>
                <w:sz w:val="16"/>
                <w:szCs w:val="16"/>
              </w:rPr>
              <w:t>・</w:t>
            </w:r>
            <w:r w:rsidR="0041027B">
              <w:rPr>
                <w:rFonts w:hint="eastAsia"/>
                <w:color w:val="000000" w:themeColor="text1"/>
                <w:sz w:val="16"/>
                <w:szCs w:val="16"/>
              </w:rPr>
              <w:t xml:space="preserve">保健福祉部　</w:t>
            </w:r>
            <w:r w:rsidRPr="0041027B">
              <w:rPr>
                <w:rFonts w:hint="eastAsia"/>
                <w:color w:val="000000" w:themeColor="text1"/>
                <w:sz w:val="16"/>
                <w:szCs w:val="16"/>
              </w:rPr>
              <w:t>子ども福祉課</w:t>
            </w:r>
          </w:p>
        </w:tc>
      </w:tr>
    </w:tbl>
    <w:p w14:paraId="78FE4A31" w14:textId="77777777" w:rsidR="00842B85" w:rsidRPr="00F03225" w:rsidRDefault="00842B85" w:rsidP="00842B85">
      <w:pPr>
        <w:rPr>
          <w:rFonts w:ascii="BIZ UD明朝 Medium" w:eastAsia="BIZ UD明朝 Medium" w:hAnsi="BIZ UD明朝 Medium"/>
          <w:color w:val="000000" w:themeColor="text1"/>
          <w:sz w:val="22"/>
          <w:szCs w:val="22"/>
        </w:rPr>
      </w:pPr>
    </w:p>
    <w:p w14:paraId="4E7131AF"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678BF863"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８</w:t>
      </w:r>
      <w:r w:rsidRPr="00F03225">
        <w:rPr>
          <w:color w:val="000000" w:themeColor="text1"/>
          <w:sz w:val="28"/>
          <w:szCs w:val="28"/>
        </w:rPr>
        <w:t>-</w:t>
      </w:r>
      <w:r w:rsidRPr="00F03225">
        <w:rPr>
          <w:rFonts w:hint="eastAsia"/>
          <w:color w:val="000000" w:themeColor="text1"/>
          <w:sz w:val="28"/>
          <w:szCs w:val="28"/>
        </w:rPr>
        <w:t>４　ヤングケアラーへの支援</w:t>
      </w:r>
    </w:p>
    <w:p w14:paraId="7FC4EACB" w14:textId="77777777" w:rsidR="00842B85" w:rsidRPr="00F03225" w:rsidRDefault="00842B85" w:rsidP="00842B85">
      <w:pPr>
        <w:rPr>
          <w:rFonts w:ascii="BIZ UD明朝 Medium" w:eastAsia="BIZ UD明朝 Medium" w:hAnsi="BIZ UD明朝 Medium"/>
          <w:color w:val="000000" w:themeColor="text1"/>
          <w:sz w:val="22"/>
          <w:szCs w:val="22"/>
        </w:rPr>
      </w:pPr>
    </w:p>
    <w:p w14:paraId="40705F1D"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31FDAEA2" w14:textId="02164C6B" w:rsidR="00842B85" w:rsidRPr="00D035FD" w:rsidRDefault="00842B85" w:rsidP="001D28AC">
      <w:pPr>
        <w:pStyle w:val="af9"/>
        <w:spacing w:beforeLines="50" w:before="180"/>
        <w:ind w:left="240"/>
        <w:rPr>
          <w:rFonts w:ascii="BIZ UD明朝 Medium" w:eastAsia="BIZ UD明朝 Medium" w:hAnsi="BIZ UD明朝 Medium"/>
        </w:rPr>
      </w:pPr>
      <w:r w:rsidRPr="00F03225">
        <w:rPr>
          <w:rFonts w:ascii="BIZ UD明朝 Medium" w:eastAsia="BIZ UD明朝 Medium" w:hAnsi="BIZ UD明朝 Medium" w:hint="eastAsia"/>
        </w:rPr>
        <w:t>令和</w:t>
      </w:r>
      <w:r w:rsidRPr="006A3BE0">
        <w:rPr>
          <w:rFonts w:ascii="BIZ UD明朝 Medium" w:eastAsia="BIZ UD明朝 Medium" w:hAnsi="BIZ UD明朝 Medium" w:hint="eastAsia"/>
        </w:rPr>
        <w:t>６</w:t>
      </w:r>
      <w:r w:rsidR="00701014" w:rsidRPr="006A3BE0">
        <w:rPr>
          <w:rFonts w:ascii="BIZ UD明朝 Medium" w:eastAsia="BIZ UD明朝 Medium" w:hAnsi="BIZ UD明朝 Medium"/>
        </w:rPr>
        <w:t>(2024)</w:t>
      </w:r>
      <w:r w:rsidRPr="006A3BE0">
        <w:rPr>
          <w:rFonts w:ascii="BIZ UD明朝 Medium" w:eastAsia="BIZ UD明朝 Medium" w:hAnsi="BIZ UD明朝 Medium" w:hint="eastAsia"/>
        </w:rPr>
        <w:t>年６月に子ども・若者育成推進法の改正により、各種支援に努めるべき対象にヤングケアラーが明記され、本市で</w:t>
      </w:r>
      <w:r w:rsidR="00B543DE" w:rsidRPr="006A3BE0">
        <w:rPr>
          <w:rFonts w:ascii="BIZ UD明朝 Medium" w:eastAsia="BIZ UD明朝 Medium" w:hAnsi="BIZ UD明朝 Medium" w:hint="eastAsia"/>
        </w:rPr>
        <w:t>は令和５</w:t>
      </w:r>
      <w:r w:rsidR="00701014" w:rsidRPr="006A3BE0">
        <w:rPr>
          <w:rFonts w:ascii="BIZ UD明朝 Medium" w:eastAsia="BIZ UD明朝 Medium" w:hAnsi="BIZ UD明朝 Medium"/>
        </w:rPr>
        <w:t>(202</w:t>
      </w:r>
      <w:r w:rsidR="00701014" w:rsidRPr="006A3BE0">
        <w:rPr>
          <w:rFonts w:ascii="BIZ UD明朝 Medium" w:eastAsia="BIZ UD明朝 Medium" w:hAnsi="BIZ UD明朝 Medium" w:hint="eastAsia"/>
        </w:rPr>
        <w:t>3</w:t>
      </w:r>
      <w:r w:rsidR="00701014" w:rsidRPr="006A3BE0">
        <w:rPr>
          <w:rFonts w:ascii="BIZ UD明朝 Medium" w:eastAsia="BIZ UD明朝 Medium" w:hAnsi="BIZ UD明朝 Medium"/>
        </w:rPr>
        <w:t>)</w:t>
      </w:r>
      <w:r w:rsidR="00B543DE" w:rsidRPr="006A3BE0">
        <w:rPr>
          <w:rFonts w:ascii="BIZ UD明朝 Medium" w:eastAsia="BIZ UD明朝 Medium" w:hAnsi="BIZ UD明朝 Medium" w:hint="eastAsia"/>
        </w:rPr>
        <w:t>年</w:t>
      </w:r>
      <w:r w:rsidRPr="006A3BE0">
        <w:rPr>
          <w:rFonts w:ascii="BIZ UD明朝 Medium" w:eastAsia="BIZ UD明朝 Medium" w:hAnsi="BIZ UD明朝 Medium" w:hint="eastAsia"/>
        </w:rPr>
        <w:t>1</w:t>
      </w:r>
      <w:r w:rsidRPr="006A3BE0">
        <w:rPr>
          <w:rFonts w:ascii="BIZ UD明朝 Medium" w:eastAsia="BIZ UD明朝 Medium" w:hAnsi="BIZ UD明朝 Medium"/>
        </w:rPr>
        <w:t>2</w:t>
      </w:r>
      <w:r w:rsidRPr="006A3BE0">
        <w:rPr>
          <w:rFonts w:ascii="BIZ UD明朝 Medium" w:eastAsia="BIZ UD明朝 Medium" w:hAnsi="BIZ UD明朝 Medium" w:hint="eastAsia"/>
        </w:rPr>
        <w:t>月に「本宮市子ども・若者ケアラー支援の推進に関する条例」を制定しました。その中では、家族</w:t>
      </w:r>
      <w:r w:rsidRPr="00D035FD">
        <w:rPr>
          <w:rFonts w:ascii="BIZ UD明朝 Medium" w:eastAsia="BIZ UD明朝 Medium" w:hAnsi="BIZ UD明朝 Medium" w:hint="eastAsia"/>
        </w:rPr>
        <w:t>の介護</w:t>
      </w:r>
      <w:r w:rsidR="00CB4202" w:rsidRPr="00D035FD">
        <w:rPr>
          <w:rFonts w:ascii="BIZ UD明朝 Medium" w:eastAsia="BIZ UD明朝 Medium" w:hAnsi="BIZ UD明朝 Medium" w:hint="eastAsia"/>
        </w:rPr>
        <w:t>、</w:t>
      </w:r>
      <w:r w:rsidRPr="00D035FD">
        <w:rPr>
          <w:rFonts w:ascii="BIZ UD明朝 Medium" w:eastAsia="BIZ UD明朝 Medium" w:hAnsi="BIZ UD明朝 Medium" w:hint="eastAsia"/>
        </w:rPr>
        <w:t>その他の日常生活上の世話を過度に行っているこども・若者が「ヤングケアラー」として定義されています。そして、その当事者や家族には自覚がなく、顕在化しにくいという状況があります。</w:t>
      </w:r>
    </w:p>
    <w:p w14:paraId="19DA6A92" w14:textId="4C240FEF" w:rsidR="001C22EE" w:rsidRPr="00D035FD" w:rsidRDefault="001C22EE" w:rsidP="001C22EE">
      <w:pPr>
        <w:pStyle w:val="af9"/>
        <w:ind w:left="240"/>
        <w:rPr>
          <w:rFonts w:ascii="BIZ UD明朝 Medium" w:eastAsia="BIZ UD明朝 Medium" w:hAnsi="BIZ UD明朝 Medium"/>
        </w:rPr>
      </w:pPr>
      <w:r w:rsidRPr="00D035FD">
        <w:rPr>
          <w:rFonts w:ascii="BIZ UD明朝 Medium" w:eastAsia="BIZ UD明朝 Medium" w:hAnsi="BIZ UD明朝 Medium" w:hint="eastAsia"/>
        </w:rPr>
        <w:t>子どもの生活に関するアンケート調査に</w:t>
      </w:r>
      <w:r w:rsidR="00B4500D" w:rsidRPr="00D035FD">
        <w:rPr>
          <w:rFonts w:ascii="BIZ UD明朝 Medium" w:eastAsia="BIZ UD明朝 Medium" w:hAnsi="BIZ UD明朝 Medium" w:hint="eastAsia"/>
        </w:rPr>
        <w:t>おいて</w:t>
      </w:r>
      <w:r w:rsidRPr="00D035FD">
        <w:rPr>
          <w:rFonts w:ascii="BIZ UD明朝 Medium" w:eastAsia="BIZ UD明朝 Medium" w:hAnsi="BIZ UD明朝 Medium" w:hint="eastAsia"/>
        </w:rPr>
        <w:t>、ヤングケアラーの認知度は65.9％であり、今後とも理解の促進に努める必要があります。また、お世話している家族がいる（ヤングケアラー）との回答は7.3％と、本市においても適切に取り組むべき課題と言えます。</w:t>
      </w:r>
      <w:r w:rsidR="00252565">
        <w:rPr>
          <w:rFonts w:ascii="BIZ UD明朝 Medium" w:eastAsia="BIZ UD明朝 Medium" w:hAnsi="BIZ UD明朝 Medium" w:hint="eastAsia"/>
        </w:rPr>
        <w:t>（Ｐ27）</w:t>
      </w:r>
    </w:p>
    <w:p w14:paraId="6C21412F" w14:textId="44225C73" w:rsidR="00842B85" w:rsidRPr="00F03225" w:rsidRDefault="00842B85" w:rsidP="00842B85">
      <w:pPr>
        <w:pStyle w:val="af9"/>
        <w:ind w:left="240"/>
        <w:rPr>
          <w:rFonts w:ascii="BIZ UD明朝 Medium" w:eastAsia="BIZ UD明朝 Medium" w:hAnsi="BIZ UD明朝 Medium"/>
        </w:rPr>
      </w:pPr>
      <w:r w:rsidRPr="00D035FD">
        <w:rPr>
          <w:rFonts w:ascii="BIZ UD明朝 Medium" w:eastAsia="BIZ UD明朝 Medium" w:hAnsi="BIZ UD明朝 Medium" w:hint="eastAsia"/>
        </w:rPr>
        <w:t>ケアが日常化することで、こども自身の時間や学校生活、進学、就職、自立に支障をきたすなど、個人の権利に重大な侵害が生じてしまうことから、福祉や介護、医療、教育等の関係者が情報共有・連携し、早期発見・把握し、こども・若者の意向に寄り添いながら、必要な支援に</w:t>
      </w:r>
      <w:r w:rsidR="00342180" w:rsidRPr="00D035FD">
        <w:rPr>
          <w:rFonts w:ascii="BIZ UD明朝 Medium" w:eastAsia="BIZ UD明朝 Medium" w:hAnsi="BIZ UD明朝 Medium" w:hint="eastAsia"/>
        </w:rPr>
        <w:t>つな</w:t>
      </w:r>
      <w:r w:rsidRPr="00D035FD">
        <w:rPr>
          <w:rFonts w:ascii="BIZ UD明朝 Medium" w:eastAsia="BIZ UD明朝 Medium" w:hAnsi="BIZ UD明朝 Medium" w:hint="eastAsia"/>
        </w:rPr>
        <w:t>げてい</w:t>
      </w:r>
      <w:r w:rsidRPr="00F03225">
        <w:rPr>
          <w:rFonts w:ascii="BIZ UD明朝 Medium" w:eastAsia="BIZ UD明朝 Medium" w:hAnsi="BIZ UD明朝 Medium" w:hint="eastAsia"/>
        </w:rPr>
        <w:t>く必要があります。</w:t>
      </w:r>
    </w:p>
    <w:p w14:paraId="52CE9B17" w14:textId="77777777" w:rsidR="00842B85" w:rsidRPr="00F03225" w:rsidRDefault="00842B85" w:rsidP="00842B85">
      <w:pPr>
        <w:rPr>
          <w:rFonts w:ascii="BIZ UD明朝 Medium" w:eastAsia="BIZ UD明朝 Medium" w:hAnsi="BIZ UD明朝 Medium"/>
          <w:color w:val="000000" w:themeColor="text1"/>
          <w:sz w:val="22"/>
          <w:szCs w:val="22"/>
        </w:rPr>
      </w:pPr>
    </w:p>
    <w:p w14:paraId="0BE62ABD" w14:textId="737D4216" w:rsidR="00842B85" w:rsidRPr="00F03225" w:rsidRDefault="00842B85" w:rsidP="00CB4202">
      <w:pPr>
        <w:spacing w:afterLines="50" w:after="180"/>
        <w:rPr>
          <w:color w:val="000000" w:themeColor="text1"/>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55C04EE6" w14:textId="77777777" w:rsidTr="00CB4202">
        <w:tc>
          <w:tcPr>
            <w:tcW w:w="1928" w:type="dxa"/>
            <w:shd w:val="clear" w:color="auto" w:fill="CCECFF"/>
            <w:vAlign w:val="center"/>
          </w:tcPr>
          <w:p w14:paraId="18024332"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29D880ED" w14:textId="7FB1D5C5"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71D6BA91" w14:textId="68A286E7"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5F70F0C2" w14:textId="77777777" w:rsidTr="00FC1E48">
        <w:tc>
          <w:tcPr>
            <w:tcW w:w="1928" w:type="dxa"/>
          </w:tcPr>
          <w:p w14:paraId="4D9FC211" w14:textId="77777777" w:rsidR="00842B85" w:rsidRPr="00D035FD" w:rsidRDefault="00842B85" w:rsidP="007C227E">
            <w:pPr>
              <w:pStyle w:val="12"/>
              <w:ind w:leftChars="0" w:left="0" w:firstLineChars="0" w:firstLine="0"/>
            </w:pPr>
            <w:r w:rsidRPr="00D035FD">
              <w:rPr>
                <w:rFonts w:hint="eastAsia"/>
              </w:rPr>
              <w:t>ヤングケアラーへの理解の促進</w:t>
            </w:r>
          </w:p>
        </w:tc>
        <w:tc>
          <w:tcPr>
            <w:tcW w:w="6293" w:type="dxa"/>
          </w:tcPr>
          <w:p w14:paraId="04E4F154" w14:textId="186992E1" w:rsidR="00842B85" w:rsidRPr="00D035FD" w:rsidRDefault="00842B85" w:rsidP="007C227E">
            <w:pPr>
              <w:pStyle w:val="12"/>
              <w:ind w:leftChars="0" w:left="0"/>
            </w:pPr>
            <w:r w:rsidRPr="00D035FD">
              <w:rPr>
                <w:rFonts w:hint="eastAsia"/>
              </w:rPr>
              <w:t>市ホームページにおける情報発信をはじめ、ＳＮＳ、広報</w:t>
            </w:r>
            <w:r w:rsidR="001E4790" w:rsidRPr="00D035FD">
              <w:rPr>
                <w:rFonts w:hint="eastAsia"/>
              </w:rPr>
              <w:t>紙</w:t>
            </w:r>
            <w:r w:rsidRPr="00D035FD">
              <w:rPr>
                <w:rFonts w:hint="eastAsia"/>
              </w:rPr>
              <w:t>やＦＭモットコム、チラシ配布等を通して各種ヤングケアラーに関する啓発、相談窓口の周知、支援者等への研修等を実施します。</w:t>
            </w:r>
          </w:p>
        </w:tc>
        <w:tc>
          <w:tcPr>
            <w:tcW w:w="1417" w:type="dxa"/>
          </w:tcPr>
          <w:p w14:paraId="5E0ACD40" w14:textId="633EFC77" w:rsidR="00842B85" w:rsidRPr="00D035FD" w:rsidRDefault="00FC1E48" w:rsidP="00FC1E48">
            <w:pPr>
              <w:pStyle w:val="12"/>
              <w:ind w:leftChars="0" w:left="160" w:hangingChars="100" w:hanging="160"/>
              <w:rPr>
                <w:sz w:val="16"/>
                <w:szCs w:val="16"/>
              </w:rPr>
            </w:pPr>
            <w:r w:rsidRPr="00D035FD">
              <w:rPr>
                <w:rFonts w:hint="eastAsia"/>
                <w:sz w:val="16"/>
                <w:szCs w:val="16"/>
              </w:rPr>
              <w:t>・</w:t>
            </w:r>
            <w:r w:rsidR="00D035FD">
              <w:rPr>
                <w:rFonts w:hint="eastAsia"/>
                <w:sz w:val="16"/>
                <w:szCs w:val="16"/>
              </w:rPr>
              <w:t xml:space="preserve">保健福祉部　</w:t>
            </w:r>
            <w:r w:rsidR="00842B85" w:rsidRPr="00D035FD">
              <w:rPr>
                <w:rFonts w:hint="eastAsia"/>
                <w:sz w:val="16"/>
                <w:szCs w:val="16"/>
              </w:rPr>
              <w:t>子ども福祉課</w:t>
            </w:r>
          </w:p>
        </w:tc>
      </w:tr>
      <w:tr w:rsidR="00F03225" w:rsidRPr="00F03225" w14:paraId="7836623C" w14:textId="77777777" w:rsidTr="00FC1E48">
        <w:trPr>
          <w:trHeight w:val="1627"/>
        </w:trPr>
        <w:tc>
          <w:tcPr>
            <w:tcW w:w="1928" w:type="dxa"/>
          </w:tcPr>
          <w:p w14:paraId="0AD11A85" w14:textId="77777777" w:rsidR="00842B85" w:rsidRPr="00D035FD" w:rsidRDefault="00842B85" w:rsidP="007C227E">
            <w:pPr>
              <w:pStyle w:val="12"/>
              <w:ind w:leftChars="0" w:left="0" w:firstLineChars="0" w:firstLine="0"/>
            </w:pPr>
            <w:r w:rsidRPr="00D035FD">
              <w:rPr>
                <w:rFonts w:hint="eastAsia"/>
              </w:rPr>
              <w:t>ヤングケアラーへの支援と支援体制の強化</w:t>
            </w:r>
          </w:p>
        </w:tc>
        <w:tc>
          <w:tcPr>
            <w:tcW w:w="6293" w:type="dxa"/>
          </w:tcPr>
          <w:p w14:paraId="14C0A819" w14:textId="587E46C4" w:rsidR="00842B85" w:rsidRPr="00D035FD" w:rsidRDefault="00842B85" w:rsidP="007614D5">
            <w:pPr>
              <w:pStyle w:val="12"/>
              <w:ind w:leftChars="0" w:left="0"/>
            </w:pPr>
            <w:r w:rsidRPr="00D035FD">
              <w:rPr>
                <w:rFonts w:hint="eastAsia"/>
              </w:rPr>
              <w:t>要保護児童等対策地域協議会等において、児童虐待や経済的困窮、ヤングケアラー等、また、それらの兆しやリスクの把握に努め、</w:t>
            </w:r>
            <w:r w:rsidR="000F1622" w:rsidRPr="00D035FD">
              <w:rPr>
                <w:rFonts w:hint="eastAsia"/>
              </w:rPr>
              <w:t>教育、</w:t>
            </w:r>
            <w:r w:rsidRPr="00D035FD">
              <w:rPr>
                <w:rFonts w:hint="eastAsia"/>
              </w:rPr>
              <w:t>保健、</w:t>
            </w:r>
            <w:r w:rsidR="000F1622" w:rsidRPr="00D035FD">
              <w:rPr>
                <w:rFonts w:hint="eastAsia"/>
              </w:rPr>
              <w:t>障がい</w:t>
            </w:r>
            <w:r w:rsidRPr="00D035FD">
              <w:rPr>
                <w:rFonts w:hint="eastAsia"/>
              </w:rPr>
              <w:t>福祉、介護等の関係機関と連携を図り、早期段階からの対応・支援に努めます。</w:t>
            </w:r>
          </w:p>
        </w:tc>
        <w:tc>
          <w:tcPr>
            <w:tcW w:w="1417" w:type="dxa"/>
          </w:tcPr>
          <w:p w14:paraId="1AD3401D" w14:textId="77777777" w:rsidR="009F3091" w:rsidRDefault="00842B85" w:rsidP="00FC1E48">
            <w:pPr>
              <w:pStyle w:val="12"/>
              <w:ind w:leftChars="0" w:left="160" w:hangingChars="100" w:hanging="160"/>
              <w:rPr>
                <w:sz w:val="16"/>
                <w:szCs w:val="16"/>
              </w:rPr>
            </w:pPr>
            <w:r w:rsidRPr="00D035FD">
              <w:rPr>
                <w:rFonts w:hint="eastAsia"/>
                <w:sz w:val="16"/>
                <w:szCs w:val="16"/>
              </w:rPr>
              <w:t>・</w:t>
            </w:r>
            <w:r w:rsidR="00D035FD">
              <w:rPr>
                <w:rFonts w:hint="eastAsia"/>
                <w:sz w:val="16"/>
                <w:szCs w:val="16"/>
              </w:rPr>
              <w:t>教育部</w:t>
            </w:r>
          </w:p>
          <w:p w14:paraId="6C5F05AF" w14:textId="05C612FE" w:rsidR="00842B85" w:rsidRPr="00D035FD" w:rsidRDefault="00D035FD" w:rsidP="00FC1E48">
            <w:pPr>
              <w:pStyle w:val="12"/>
              <w:ind w:leftChars="0" w:left="160" w:hangingChars="100" w:hanging="160"/>
              <w:rPr>
                <w:sz w:val="16"/>
                <w:szCs w:val="16"/>
              </w:rPr>
            </w:pPr>
            <w:r>
              <w:rPr>
                <w:rFonts w:hint="eastAsia"/>
                <w:sz w:val="16"/>
                <w:szCs w:val="16"/>
              </w:rPr>
              <w:t xml:space="preserve">　</w:t>
            </w:r>
            <w:r w:rsidR="00842B85" w:rsidRPr="00D035FD">
              <w:rPr>
                <w:rFonts w:hint="eastAsia"/>
                <w:sz w:val="16"/>
                <w:szCs w:val="16"/>
              </w:rPr>
              <w:t>幼保学校課</w:t>
            </w:r>
          </w:p>
          <w:p w14:paraId="42FCD2F9" w14:textId="53560A39" w:rsidR="008F6648" w:rsidRPr="00D035FD" w:rsidRDefault="0077604C" w:rsidP="00D035FD">
            <w:pPr>
              <w:pStyle w:val="12"/>
              <w:ind w:leftChars="0" w:left="160" w:hangingChars="100" w:hanging="160"/>
              <w:rPr>
                <w:sz w:val="16"/>
                <w:szCs w:val="16"/>
              </w:rPr>
            </w:pPr>
            <w:r w:rsidRPr="00D035FD">
              <w:rPr>
                <w:rFonts w:hint="eastAsia"/>
                <w:sz w:val="16"/>
                <w:szCs w:val="16"/>
              </w:rPr>
              <w:t>・</w:t>
            </w:r>
            <w:r w:rsidR="00D035FD">
              <w:rPr>
                <w:rFonts w:hint="eastAsia"/>
                <w:sz w:val="16"/>
                <w:szCs w:val="16"/>
              </w:rPr>
              <w:t>保健福祉部　子ども福祉課、</w:t>
            </w:r>
            <w:r w:rsidRPr="00D035FD">
              <w:rPr>
                <w:rFonts w:hint="eastAsia"/>
                <w:sz w:val="16"/>
                <w:szCs w:val="16"/>
              </w:rPr>
              <w:t>保健課</w:t>
            </w:r>
            <w:r w:rsidR="00D035FD">
              <w:rPr>
                <w:rFonts w:hint="eastAsia"/>
                <w:sz w:val="16"/>
                <w:szCs w:val="16"/>
              </w:rPr>
              <w:t>、</w:t>
            </w:r>
            <w:r w:rsidR="008F6648" w:rsidRPr="00D035FD">
              <w:rPr>
                <w:rFonts w:hint="eastAsia"/>
                <w:sz w:val="16"/>
                <w:szCs w:val="16"/>
              </w:rPr>
              <w:t>社会福祉課</w:t>
            </w:r>
            <w:r w:rsidR="00D035FD">
              <w:rPr>
                <w:rFonts w:hint="eastAsia"/>
                <w:sz w:val="16"/>
                <w:szCs w:val="16"/>
              </w:rPr>
              <w:t>、</w:t>
            </w:r>
            <w:r w:rsidR="008F6648" w:rsidRPr="00D035FD">
              <w:rPr>
                <w:rFonts w:hint="eastAsia"/>
                <w:sz w:val="16"/>
                <w:szCs w:val="16"/>
              </w:rPr>
              <w:t>高齢福祉課</w:t>
            </w:r>
          </w:p>
        </w:tc>
      </w:tr>
      <w:tr w:rsidR="00F03225" w:rsidRPr="00F03225" w14:paraId="57DCC31D" w14:textId="77777777" w:rsidTr="00FC1E48">
        <w:tc>
          <w:tcPr>
            <w:tcW w:w="1928" w:type="dxa"/>
          </w:tcPr>
          <w:p w14:paraId="59639873" w14:textId="77777777" w:rsidR="00842B85" w:rsidRPr="00D035FD" w:rsidRDefault="00842B85" w:rsidP="007C227E">
            <w:pPr>
              <w:pStyle w:val="12"/>
              <w:ind w:leftChars="0" w:left="0" w:firstLineChars="0" w:firstLine="0"/>
            </w:pPr>
            <w:r w:rsidRPr="00D035FD">
              <w:rPr>
                <w:rFonts w:hint="eastAsia"/>
              </w:rPr>
              <w:t>「こども家庭センターあゆみ」における支援</w:t>
            </w:r>
          </w:p>
        </w:tc>
        <w:tc>
          <w:tcPr>
            <w:tcW w:w="6293" w:type="dxa"/>
          </w:tcPr>
          <w:p w14:paraId="5CDC48F8" w14:textId="0293B6C0" w:rsidR="00842B85" w:rsidRPr="00D035FD" w:rsidRDefault="00842B85" w:rsidP="00CB4202">
            <w:pPr>
              <w:pStyle w:val="12"/>
              <w:ind w:leftChars="0" w:left="0"/>
            </w:pPr>
            <w:r w:rsidRPr="00D035FD">
              <w:rPr>
                <w:rFonts w:hint="eastAsia"/>
              </w:rPr>
              <w:t>「こども家庭センターあゆみ」において、妊娠期から子育て期における家庭の状況を把握し、ヤングケアラーの早期発見、把握につなげ、母子保健・児童福祉の一体的な支援を行うとともに、関係機関等との連携を図り、適切な支援につなげます。</w:t>
            </w:r>
          </w:p>
        </w:tc>
        <w:tc>
          <w:tcPr>
            <w:tcW w:w="1417" w:type="dxa"/>
          </w:tcPr>
          <w:p w14:paraId="09E84018" w14:textId="26B8A01B" w:rsidR="00842B85" w:rsidRPr="00D035FD" w:rsidRDefault="00842B85" w:rsidP="00FC1E48">
            <w:pPr>
              <w:pStyle w:val="12"/>
              <w:ind w:leftChars="0" w:left="160" w:hangingChars="100" w:hanging="160"/>
              <w:rPr>
                <w:sz w:val="16"/>
                <w:szCs w:val="16"/>
              </w:rPr>
            </w:pPr>
            <w:r w:rsidRPr="00D035FD">
              <w:rPr>
                <w:rFonts w:hint="eastAsia"/>
                <w:sz w:val="16"/>
                <w:szCs w:val="16"/>
              </w:rPr>
              <w:t>・</w:t>
            </w:r>
            <w:r w:rsidR="00D035FD">
              <w:rPr>
                <w:rFonts w:hint="eastAsia"/>
                <w:sz w:val="16"/>
                <w:szCs w:val="16"/>
              </w:rPr>
              <w:t xml:space="preserve">保健福祉部　</w:t>
            </w:r>
            <w:r w:rsidRPr="00D035FD">
              <w:rPr>
                <w:rFonts w:hint="eastAsia"/>
                <w:sz w:val="16"/>
                <w:szCs w:val="16"/>
              </w:rPr>
              <w:t>子ども福祉課</w:t>
            </w:r>
          </w:p>
          <w:p w14:paraId="2DEF7EB5" w14:textId="2ED0548C" w:rsidR="00842B85" w:rsidRPr="00D035FD" w:rsidRDefault="00842B85" w:rsidP="00FC1E48">
            <w:pPr>
              <w:pStyle w:val="12"/>
              <w:ind w:leftChars="0" w:left="160" w:hangingChars="100" w:hanging="160"/>
              <w:rPr>
                <w:sz w:val="16"/>
                <w:szCs w:val="16"/>
              </w:rPr>
            </w:pPr>
            <w:r w:rsidRPr="00D035FD">
              <w:rPr>
                <w:rFonts w:hint="eastAsia"/>
                <w:sz w:val="16"/>
                <w:szCs w:val="16"/>
              </w:rPr>
              <w:t>・</w:t>
            </w:r>
            <w:r w:rsidR="00D035FD">
              <w:rPr>
                <w:rFonts w:hint="eastAsia"/>
                <w:sz w:val="16"/>
                <w:szCs w:val="16"/>
              </w:rPr>
              <w:t xml:space="preserve">保健福祉部　</w:t>
            </w:r>
            <w:r w:rsidRPr="00D035FD">
              <w:rPr>
                <w:rFonts w:hint="eastAsia"/>
                <w:sz w:val="16"/>
                <w:szCs w:val="16"/>
              </w:rPr>
              <w:t>保健課</w:t>
            </w:r>
          </w:p>
        </w:tc>
      </w:tr>
      <w:tr w:rsidR="00842B85" w:rsidRPr="00F03225" w14:paraId="632A6C35" w14:textId="77777777" w:rsidTr="00FC1E48">
        <w:tc>
          <w:tcPr>
            <w:tcW w:w="1928" w:type="dxa"/>
          </w:tcPr>
          <w:p w14:paraId="65D2708A" w14:textId="77777777" w:rsidR="00842B85" w:rsidRPr="00F03225" w:rsidRDefault="002D08BB" w:rsidP="007C227E">
            <w:pPr>
              <w:pStyle w:val="12"/>
              <w:ind w:leftChars="0" w:left="0" w:firstLineChars="0" w:firstLine="0"/>
              <w:rPr>
                <w:color w:val="000000" w:themeColor="text1"/>
              </w:rPr>
            </w:pPr>
            <w:r w:rsidRPr="00F03225">
              <w:rPr>
                <w:rFonts w:hint="eastAsia"/>
                <w:color w:val="000000" w:themeColor="text1"/>
              </w:rPr>
              <w:t>相談体制の充実</w:t>
            </w:r>
          </w:p>
          <w:p w14:paraId="4B3615D0" w14:textId="70C6CDCF" w:rsidR="002D08BB" w:rsidRPr="00F03225" w:rsidRDefault="002D08BB" w:rsidP="007C227E">
            <w:pPr>
              <w:pStyle w:val="12"/>
              <w:ind w:leftChars="0" w:left="0" w:firstLineChars="0" w:firstLine="0"/>
              <w:rPr>
                <w:color w:val="000000" w:themeColor="text1"/>
              </w:rPr>
            </w:pPr>
            <w:r w:rsidRPr="00F03225">
              <w:rPr>
                <w:rFonts w:hint="eastAsia"/>
                <w:color w:val="000000" w:themeColor="text1"/>
              </w:rPr>
              <w:t>(再掲)</w:t>
            </w:r>
          </w:p>
        </w:tc>
        <w:tc>
          <w:tcPr>
            <w:tcW w:w="6293" w:type="dxa"/>
          </w:tcPr>
          <w:p w14:paraId="74EFA413" w14:textId="1FE843EB" w:rsidR="00842B85" w:rsidRPr="00F03225" w:rsidRDefault="00842B85" w:rsidP="007C227E">
            <w:pPr>
              <w:pStyle w:val="12"/>
              <w:ind w:leftChars="0" w:left="0"/>
              <w:rPr>
                <w:color w:val="000000" w:themeColor="text1"/>
              </w:rPr>
            </w:pPr>
            <w:r w:rsidRPr="00F03225">
              <w:rPr>
                <w:rFonts w:hint="eastAsia"/>
                <w:color w:val="000000" w:themeColor="text1"/>
              </w:rPr>
              <w:t>県のスクールカウンセラー等派遣事業を活用し、児童</w:t>
            </w:r>
            <w:r w:rsidR="00214C87">
              <w:rPr>
                <w:rFonts w:hint="eastAsia"/>
                <w:color w:val="000000" w:themeColor="text1"/>
              </w:rPr>
              <w:t>・</w:t>
            </w:r>
            <w:r w:rsidRPr="00F03225">
              <w:rPr>
                <w:rFonts w:hint="eastAsia"/>
                <w:color w:val="000000" w:themeColor="text1"/>
              </w:rPr>
              <w:t>生徒及び保護者の悩みや不安に対し、心理面からの支援を行います。</w:t>
            </w:r>
          </w:p>
        </w:tc>
        <w:tc>
          <w:tcPr>
            <w:tcW w:w="1417" w:type="dxa"/>
          </w:tcPr>
          <w:p w14:paraId="42541086" w14:textId="77777777" w:rsidR="009F3091" w:rsidRDefault="00D035FD" w:rsidP="00FC1E48">
            <w:pPr>
              <w:pStyle w:val="12"/>
              <w:ind w:leftChars="0" w:left="160" w:hangingChars="100" w:hanging="160"/>
              <w:rPr>
                <w:color w:val="000000" w:themeColor="text1"/>
                <w:sz w:val="16"/>
                <w:szCs w:val="16"/>
              </w:rPr>
            </w:pPr>
            <w:r>
              <w:rPr>
                <w:rFonts w:hint="eastAsia"/>
                <w:color w:val="000000" w:themeColor="text1"/>
                <w:sz w:val="16"/>
                <w:szCs w:val="16"/>
              </w:rPr>
              <w:t xml:space="preserve">・教育部　</w:t>
            </w:r>
          </w:p>
          <w:p w14:paraId="2876731A" w14:textId="354F67F6" w:rsidR="00842B85" w:rsidRPr="00F03225" w:rsidRDefault="00842B85" w:rsidP="009F3091">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bl>
    <w:p w14:paraId="1FD197A0" w14:textId="77777777" w:rsidR="00E53F79" w:rsidRDefault="00E53F79" w:rsidP="00842B85">
      <w:pPr>
        <w:rPr>
          <w:rFonts w:ascii="BIZ UD明朝 Medium" w:eastAsia="BIZ UD明朝 Medium" w:hAnsi="BIZ UD明朝 Medium"/>
          <w:color w:val="000000" w:themeColor="text1"/>
          <w:sz w:val="22"/>
          <w:szCs w:val="22"/>
        </w:rPr>
        <w:sectPr w:rsidR="00E53F79" w:rsidSect="00145C19">
          <w:headerReference w:type="even" r:id="rId108"/>
          <w:headerReference w:type="default" r:id="rId109"/>
          <w:footerReference w:type="even" r:id="rId110"/>
          <w:footerReference w:type="default" r:id="rId111"/>
          <w:pgSz w:w="11906" w:h="16838" w:code="9"/>
          <w:pgMar w:top="1134" w:right="1134" w:bottom="1134" w:left="1134" w:header="567" w:footer="510" w:gutter="0"/>
          <w:cols w:space="425"/>
          <w:docGrid w:type="lines" w:linePitch="360"/>
        </w:sectPr>
      </w:pPr>
      <w:bookmarkStart w:id="447" w:name="_Toc182917818"/>
      <w:bookmarkStart w:id="448" w:name="_Toc182922881"/>
    </w:p>
    <w:p w14:paraId="0B198FE8" w14:textId="2048EBE9" w:rsidR="00842B85" w:rsidRPr="00F03225" w:rsidRDefault="00842B85" w:rsidP="00487EB1">
      <w:pPr>
        <w:pStyle w:val="2"/>
      </w:pPr>
      <w:bookmarkStart w:id="449" w:name="_Toc184694929"/>
      <w:bookmarkStart w:id="450" w:name="_Toc188349344"/>
      <w:r w:rsidRPr="00F03225">
        <w:rPr>
          <w:rFonts w:hint="eastAsia"/>
        </w:rPr>
        <w:lastRenderedPageBreak/>
        <w:t>基本施策９　犯罪</w:t>
      </w:r>
      <w:r w:rsidR="002D09D1" w:rsidRPr="00F03225">
        <w:rPr>
          <w:rFonts w:hint="eastAsia"/>
        </w:rPr>
        <w:t>や災害</w:t>
      </w:r>
      <w:r w:rsidRPr="00F03225">
        <w:rPr>
          <w:rFonts w:hint="eastAsia"/>
        </w:rPr>
        <w:t>などの危険からこどもを守る取組</w:t>
      </w:r>
      <w:bookmarkEnd w:id="447"/>
      <w:bookmarkEnd w:id="448"/>
      <w:bookmarkEnd w:id="449"/>
      <w:bookmarkEnd w:id="450"/>
    </w:p>
    <w:p w14:paraId="6EB25E64" w14:textId="77777777" w:rsidR="00842B85" w:rsidRPr="00F03225" w:rsidRDefault="00842B85" w:rsidP="00842B85">
      <w:pPr>
        <w:rPr>
          <w:rFonts w:ascii="BIZ UD明朝 Medium" w:eastAsia="BIZ UD明朝 Medium" w:hAnsi="BIZ UD明朝 Medium"/>
          <w:color w:val="000000" w:themeColor="text1"/>
          <w:sz w:val="22"/>
          <w:szCs w:val="22"/>
        </w:rPr>
      </w:pPr>
    </w:p>
    <w:p w14:paraId="4BDC1B7D"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58CA0FCD" w14:textId="598D6262" w:rsidR="00842B85" w:rsidRPr="00C404DB" w:rsidRDefault="00842B85" w:rsidP="00842B85">
      <w:pPr>
        <w:pStyle w:val="af9"/>
        <w:ind w:left="240"/>
        <w:rPr>
          <w:rFonts w:ascii="BIZ UD明朝 Medium" w:eastAsia="BIZ UD明朝 Medium" w:hAnsi="BIZ UD明朝 Medium"/>
        </w:rPr>
      </w:pPr>
      <w:r w:rsidRPr="00C404DB">
        <w:rPr>
          <w:rFonts w:ascii="BIZ UD明朝 Medium" w:eastAsia="BIZ UD明朝 Medium" w:hAnsi="BIZ UD明朝 Medium" w:hint="eastAsia"/>
        </w:rPr>
        <w:t>全国的にこどもが交通事故や犯罪に巻き込まれるケースが後を絶たないことから、交通安全や防犯に関する教育・体制などの充実に継続して取り組みます。</w:t>
      </w:r>
    </w:p>
    <w:p w14:paraId="697B8552" w14:textId="5C52EB8F" w:rsidR="0068319A" w:rsidRPr="00C404DB" w:rsidRDefault="0068319A" w:rsidP="0068319A">
      <w:pPr>
        <w:pStyle w:val="af9"/>
        <w:ind w:left="240"/>
        <w:rPr>
          <w:rFonts w:ascii="BIZ UD明朝 Medium" w:eastAsia="BIZ UD明朝 Medium" w:hAnsi="BIZ UD明朝 Medium"/>
        </w:rPr>
      </w:pPr>
      <w:r w:rsidRPr="00C404DB">
        <w:rPr>
          <w:rFonts w:ascii="BIZ UD明朝 Medium" w:eastAsia="BIZ UD明朝 Medium" w:hAnsi="BIZ UD明朝 Medium" w:hint="eastAsia"/>
        </w:rPr>
        <w:t>また、地震や気象変動の影響による豪雨や洪水など自然災害の激甚化・頻発化が進んでいることから、防災教育や防災(避難)訓練を積極的に行い、災害からこどもを守る環境を整えます。</w:t>
      </w:r>
    </w:p>
    <w:p w14:paraId="31A3F35E" w14:textId="1A5C9DE7" w:rsidR="00252565" w:rsidRPr="00F03225" w:rsidRDefault="003C7BF4" w:rsidP="00252565">
      <w:pPr>
        <w:pStyle w:val="af9"/>
        <w:ind w:left="240"/>
        <w:rPr>
          <w:rFonts w:ascii="BIZ UD明朝 Medium" w:eastAsia="BIZ UD明朝 Medium" w:hAnsi="BIZ UD明朝 Medium"/>
        </w:rPr>
      </w:pPr>
      <w:r w:rsidRPr="00C404DB">
        <w:rPr>
          <w:rFonts w:ascii="BIZ UD明朝 Medium" w:eastAsia="BIZ UD明朝 Medium" w:hAnsi="BIZ UD明朝 Medium" w:hint="eastAsia"/>
        </w:rPr>
        <w:t>子どもの生活に関する</w:t>
      </w:r>
      <w:r w:rsidR="002359D5" w:rsidRPr="00C404DB">
        <w:rPr>
          <w:rFonts w:ascii="BIZ UD明朝 Medium" w:eastAsia="BIZ UD明朝 Medium" w:hAnsi="BIZ UD明朝 Medium" w:hint="eastAsia"/>
        </w:rPr>
        <w:t>アンケート調査において、安心できる場所として「インターネット空間（</w:t>
      </w:r>
      <w:r w:rsidR="00F27748" w:rsidRPr="00C404DB">
        <w:rPr>
          <w:rFonts w:ascii="BIZ UD明朝 Medium" w:eastAsia="BIZ UD明朝 Medium" w:hAnsi="BIZ UD明朝 Medium" w:hint="eastAsia"/>
        </w:rPr>
        <w:t>ＳＮＳ、</w:t>
      </w:r>
      <w:r w:rsidR="00150B88" w:rsidRPr="00C404DB">
        <w:rPr>
          <w:rFonts w:ascii="BIZ UD明朝 Medium" w:eastAsia="BIZ UD明朝 Medium" w:hAnsi="BIZ UD明朝 Medium" w:hint="eastAsia"/>
        </w:rPr>
        <w:t>ＹｏｕＴｕｂｅ</w:t>
      </w:r>
      <w:r w:rsidR="00F27748" w:rsidRPr="00C404DB">
        <w:rPr>
          <w:rFonts w:ascii="BIZ UD明朝 Medium" w:eastAsia="BIZ UD明朝 Medium" w:hAnsi="BIZ UD明朝 Medium" w:hint="eastAsia"/>
        </w:rPr>
        <w:t>やオンラインゲームなど）」が17.1％、子ども・若者意識調査にお</w:t>
      </w:r>
      <w:r w:rsidR="005A533C" w:rsidRPr="00C404DB">
        <w:rPr>
          <w:rFonts w:ascii="BIZ UD明朝 Medium" w:eastAsia="BIZ UD明朝 Medium" w:hAnsi="BIZ UD明朝 Medium" w:hint="eastAsia"/>
        </w:rPr>
        <w:t>いて</w:t>
      </w:r>
      <w:r w:rsidR="00F27748" w:rsidRPr="00C404DB">
        <w:rPr>
          <w:rFonts w:ascii="BIZ UD明朝 Medium" w:eastAsia="BIZ UD明朝 Medium" w:hAnsi="BIZ UD明朝 Medium" w:hint="eastAsia"/>
        </w:rPr>
        <w:t>居場所の具体的な場所として「インターネット空間（ＳＮＳ・動画サイト・オンラインゲームなど）」が13.8％となっており、</w:t>
      </w:r>
      <w:r w:rsidR="00BC3632" w:rsidRPr="00C404DB">
        <w:rPr>
          <w:rFonts w:ascii="BIZ UD明朝 Medium" w:eastAsia="BIZ UD明朝 Medium" w:hAnsi="BIZ UD明朝 Medium" w:hint="eastAsia"/>
        </w:rPr>
        <w:t>こども・若者にとってインターネットは身近なものとなっています。また、子ども・若者意識調査によると、</w:t>
      </w:r>
      <w:r w:rsidR="00F27748" w:rsidRPr="00C404DB">
        <w:rPr>
          <w:rFonts w:ascii="BIZ UD明朝 Medium" w:eastAsia="BIZ UD明朝 Medium" w:hAnsi="BIZ UD明朝 Medium" w:hint="eastAsia"/>
        </w:rPr>
        <w:t>過半数は何らかの</w:t>
      </w:r>
      <w:r w:rsidR="00BC3632" w:rsidRPr="00C404DB">
        <w:rPr>
          <w:rFonts w:ascii="BIZ UD明朝 Medium" w:eastAsia="BIZ UD明朝 Medium" w:hAnsi="BIZ UD明朝 Medium" w:hint="eastAsia"/>
        </w:rPr>
        <w:t>インターネットトラブル</w:t>
      </w:r>
      <w:r w:rsidR="00F27748" w:rsidRPr="00C404DB">
        <w:rPr>
          <w:rFonts w:ascii="BIZ UD明朝 Medium" w:eastAsia="BIZ UD明朝 Medium" w:hAnsi="BIZ UD明朝 Medium" w:hint="eastAsia"/>
        </w:rPr>
        <w:t>を経験しています。携帯電話やインターネットを悪用した犯罪への対応についても取組の強化を図ります。</w:t>
      </w:r>
      <w:r w:rsidR="00252565">
        <w:rPr>
          <w:rFonts w:ascii="BIZ UD明朝 Medium" w:eastAsia="BIZ UD明朝 Medium" w:hAnsi="BIZ UD明朝 Medium" w:hint="eastAsia"/>
        </w:rPr>
        <w:t>（Ｐ25・Ｐ29）</w:t>
      </w:r>
    </w:p>
    <w:p w14:paraId="5ACD1F16" w14:textId="77777777" w:rsidR="00842B85" w:rsidRPr="00F03225" w:rsidRDefault="00842B85" w:rsidP="00842B85">
      <w:pPr>
        <w:rPr>
          <w:rFonts w:ascii="BIZ UD明朝 Medium" w:eastAsia="BIZ UD明朝 Medium" w:hAnsi="BIZ UD明朝 Medium"/>
          <w:color w:val="000000" w:themeColor="text1"/>
          <w:sz w:val="22"/>
          <w:szCs w:val="22"/>
        </w:rPr>
      </w:pPr>
    </w:p>
    <w:p w14:paraId="33081313" w14:textId="7B6F2088" w:rsidR="00842B85" w:rsidRPr="00F03225" w:rsidRDefault="00842B85" w:rsidP="00CB4202">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049BC258" w14:textId="77777777" w:rsidTr="00CB4202">
        <w:tc>
          <w:tcPr>
            <w:tcW w:w="1928" w:type="dxa"/>
            <w:shd w:val="clear" w:color="auto" w:fill="CCECFF"/>
            <w:vAlign w:val="center"/>
          </w:tcPr>
          <w:p w14:paraId="57D09BEA"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78FA3BF1" w14:textId="4E58A630"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32DA87E2" w14:textId="219083BE"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725452F0" w14:textId="77777777" w:rsidTr="00FC1E48">
        <w:tc>
          <w:tcPr>
            <w:tcW w:w="1928" w:type="dxa"/>
          </w:tcPr>
          <w:p w14:paraId="667B6A41"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交通安全教室の実施</w:t>
            </w:r>
          </w:p>
        </w:tc>
        <w:tc>
          <w:tcPr>
            <w:tcW w:w="6293" w:type="dxa"/>
          </w:tcPr>
          <w:p w14:paraId="27A839F9" w14:textId="77777777" w:rsidR="00842B85" w:rsidRPr="00F03225" w:rsidRDefault="00842B85" w:rsidP="007C227E">
            <w:pPr>
              <w:pStyle w:val="12"/>
              <w:ind w:leftChars="0" w:left="0"/>
              <w:rPr>
                <w:color w:val="000000" w:themeColor="text1"/>
              </w:rPr>
            </w:pPr>
            <w:r w:rsidRPr="00F03225">
              <w:rPr>
                <w:rFonts w:hint="eastAsia"/>
                <w:color w:val="000000" w:themeColor="text1"/>
              </w:rPr>
              <w:t>交通事故防止及び交通安全の徹底を図るため、公立私立を問わず、保育所</w:t>
            </w:r>
            <w:r w:rsidRPr="00F03225">
              <w:rPr>
                <w:color w:val="000000" w:themeColor="text1"/>
              </w:rPr>
              <w:t>、幼稚園、小学校、中学校で行われる交通安全教室に交通教育専門員を派遣し、交通安全教育を実施しています。</w:t>
            </w:r>
          </w:p>
          <w:p w14:paraId="7BC4D0AF" w14:textId="77777777" w:rsidR="00842B85" w:rsidRPr="00F03225" w:rsidRDefault="00842B85" w:rsidP="007C227E">
            <w:pPr>
              <w:pStyle w:val="12"/>
              <w:ind w:leftChars="0" w:left="0"/>
              <w:rPr>
                <w:color w:val="000000" w:themeColor="text1"/>
              </w:rPr>
            </w:pPr>
            <w:r w:rsidRPr="00F03225">
              <w:rPr>
                <w:rFonts w:hint="eastAsia"/>
                <w:color w:val="000000" w:themeColor="text1"/>
              </w:rPr>
              <w:t>今後も、各学校等で交通安全教室が継続・充実して行われるように本市における交通教育資源等の周知を行います。</w:t>
            </w:r>
          </w:p>
        </w:tc>
        <w:tc>
          <w:tcPr>
            <w:tcW w:w="1417" w:type="dxa"/>
          </w:tcPr>
          <w:p w14:paraId="6CC5EB4A" w14:textId="77777777" w:rsidR="009F3091"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市民部</w:t>
            </w:r>
          </w:p>
          <w:p w14:paraId="4886B180" w14:textId="2E0ABB73" w:rsidR="00842B85" w:rsidRPr="00F03225" w:rsidRDefault="00C404DB" w:rsidP="00FC1E48">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防災対策課</w:t>
            </w:r>
          </w:p>
        </w:tc>
      </w:tr>
      <w:tr w:rsidR="00F03225" w:rsidRPr="00F03225" w14:paraId="301EAD06" w14:textId="77777777" w:rsidTr="00FC1E48">
        <w:tc>
          <w:tcPr>
            <w:tcW w:w="1928" w:type="dxa"/>
          </w:tcPr>
          <w:p w14:paraId="5F8A8C41" w14:textId="7E6EC7FD" w:rsidR="0068319A" w:rsidRPr="00F03225" w:rsidRDefault="0068319A" w:rsidP="007C227E">
            <w:pPr>
              <w:pStyle w:val="12"/>
              <w:ind w:leftChars="0" w:left="0" w:firstLineChars="0" w:firstLine="0"/>
              <w:rPr>
                <w:color w:val="000000" w:themeColor="text1"/>
              </w:rPr>
            </w:pPr>
            <w:r w:rsidRPr="00F03225">
              <w:rPr>
                <w:rFonts w:hint="eastAsia"/>
                <w:color w:val="000000" w:themeColor="text1"/>
              </w:rPr>
              <w:t>防災教育・防災(避難)訓練の実施</w:t>
            </w:r>
          </w:p>
        </w:tc>
        <w:tc>
          <w:tcPr>
            <w:tcW w:w="6293" w:type="dxa"/>
          </w:tcPr>
          <w:p w14:paraId="61337FBD" w14:textId="06ED48C4" w:rsidR="0068319A" w:rsidRPr="00BC3632" w:rsidRDefault="0068319A" w:rsidP="007C227E">
            <w:pPr>
              <w:pStyle w:val="12"/>
              <w:ind w:leftChars="0" w:left="0" w:firstLine="216"/>
              <w:rPr>
                <w:color w:val="000000" w:themeColor="text1"/>
                <w:spacing w:val="-2"/>
              </w:rPr>
            </w:pPr>
            <w:r w:rsidRPr="00BC3632">
              <w:rPr>
                <w:rFonts w:hint="eastAsia"/>
                <w:color w:val="000000" w:themeColor="text1"/>
                <w:spacing w:val="-2"/>
              </w:rPr>
              <w:t>こどもたちの防災意識の向上のために、保育所、幼稚園、小学校、中学校と連携し、防災の専門知識を有する地域防災マネージャーの指導のもと、防災教育や防災(避難)訓練を行います。</w:t>
            </w:r>
          </w:p>
        </w:tc>
        <w:tc>
          <w:tcPr>
            <w:tcW w:w="1417" w:type="dxa"/>
          </w:tcPr>
          <w:p w14:paraId="5DA103E2" w14:textId="77777777" w:rsidR="009F3091" w:rsidRDefault="0068319A"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市民部</w:t>
            </w:r>
          </w:p>
          <w:p w14:paraId="0FB8659B" w14:textId="7FE05EC7" w:rsidR="0068319A" w:rsidRPr="00F03225" w:rsidRDefault="00C404DB" w:rsidP="00FC1E48">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68319A" w:rsidRPr="00F03225">
              <w:rPr>
                <w:rFonts w:hint="eastAsia"/>
                <w:color w:val="000000" w:themeColor="text1"/>
                <w:sz w:val="16"/>
                <w:szCs w:val="16"/>
              </w:rPr>
              <w:t>防災対策課</w:t>
            </w:r>
          </w:p>
        </w:tc>
      </w:tr>
      <w:tr w:rsidR="00F03225" w:rsidRPr="00F03225" w14:paraId="0CD26B44" w14:textId="77777777" w:rsidTr="00FC1E48">
        <w:tc>
          <w:tcPr>
            <w:tcW w:w="1928" w:type="dxa"/>
          </w:tcPr>
          <w:p w14:paraId="27FEC06B"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防犯指導及び防犯パトロールの実施</w:t>
            </w:r>
          </w:p>
        </w:tc>
        <w:tc>
          <w:tcPr>
            <w:tcW w:w="6293" w:type="dxa"/>
          </w:tcPr>
          <w:p w14:paraId="73288CD4" w14:textId="77777777" w:rsidR="00842B85" w:rsidRPr="00F03225" w:rsidRDefault="00842B85" w:rsidP="007C227E">
            <w:pPr>
              <w:pStyle w:val="12"/>
              <w:ind w:leftChars="0" w:left="0"/>
              <w:rPr>
                <w:color w:val="000000" w:themeColor="text1"/>
              </w:rPr>
            </w:pPr>
            <w:r w:rsidRPr="00F03225">
              <w:rPr>
                <w:rFonts w:hint="eastAsia"/>
                <w:color w:val="000000" w:themeColor="text1"/>
              </w:rPr>
              <w:t>こどもを犯罪の被害から守るため、防犯強化を警察に要請していくとともに、いざという時の対処方法等の研修会を開催します。</w:t>
            </w:r>
          </w:p>
          <w:p w14:paraId="75AF978D" w14:textId="7A88CC05" w:rsidR="00842B85" w:rsidRPr="00F03225" w:rsidRDefault="00842B85" w:rsidP="007C227E">
            <w:pPr>
              <w:pStyle w:val="12"/>
              <w:ind w:leftChars="0" w:left="0"/>
              <w:rPr>
                <w:color w:val="000000" w:themeColor="text1"/>
              </w:rPr>
            </w:pPr>
            <w:r w:rsidRPr="00F03225">
              <w:rPr>
                <w:rFonts w:hint="eastAsia"/>
                <w:color w:val="000000" w:themeColor="text1"/>
              </w:rPr>
              <w:t>また、市民や警察、</w:t>
            </w:r>
            <w:r w:rsidR="00856A78" w:rsidRPr="00F03225">
              <w:rPr>
                <w:rFonts w:hint="eastAsia"/>
                <w:color w:val="000000" w:themeColor="text1"/>
              </w:rPr>
              <w:t>本市</w:t>
            </w:r>
            <w:r w:rsidRPr="00F03225">
              <w:rPr>
                <w:rFonts w:hint="eastAsia"/>
                <w:color w:val="000000" w:themeColor="text1"/>
              </w:rPr>
              <w:t>教育委員会等が連携し、こどもが被害に遭う恐れがある場面を想定した具体的対応方法や防犯ブザー等防犯機器の活用方法、「こども</w:t>
            </w:r>
            <w:r w:rsidRPr="00F03225">
              <w:rPr>
                <w:color w:val="000000" w:themeColor="text1"/>
              </w:rPr>
              <w:t>110番の家」等緊急避難場所に関する意識啓発や周知に取り組みます。</w:t>
            </w:r>
          </w:p>
          <w:p w14:paraId="6C55E3D9" w14:textId="3E63CEE1" w:rsidR="00C404DB" w:rsidRPr="00F03225" w:rsidRDefault="00842B85" w:rsidP="00701014">
            <w:pPr>
              <w:pStyle w:val="12"/>
              <w:ind w:leftChars="0" w:left="0"/>
              <w:rPr>
                <w:color w:val="000000" w:themeColor="text1"/>
              </w:rPr>
            </w:pPr>
            <w:r w:rsidRPr="00F03225">
              <w:rPr>
                <w:rFonts w:hint="eastAsia"/>
                <w:color w:val="000000" w:themeColor="text1"/>
              </w:rPr>
              <w:t>さらに、登校日の午後２時から４時の広報巡回パトロールと市公用車への「子ども安全パトロール中」ステッカーの継続掲示に取り組みます。</w:t>
            </w:r>
          </w:p>
        </w:tc>
        <w:tc>
          <w:tcPr>
            <w:tcW w:w="1417" w:type="dxa"/>
          </w:tcPr>
          <w:p w14:paraId="0C402AD8" w14:textId="77777777" w:rsidR="009F3091"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教育部</w:t>
            </w:r>
          </w:p>
          <w:p w14:paraId="3612DDC4" w14:textId="051EDE3B" w:rsidR="00842B85" w:rsidRPr="00F03225" w:rsidRDefault="00C404DB" w:rsidP="00FC1E48">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tc>
      </w:tr>
    </w:tbl>
    <w:p w14:paraId="0EE2710B" w14:textId="77777777" w:rsidR="00701014" w:rsidRDefault="00701014">
      <w:r>
        <w:br w:type="page"/>
      </w:r>
    </w:p>
    <w:tbl>
      <w:tblPr>
        <w:tblStyle w:val="ad"/>
        <w:tblW w:w="9638" w:type="dxa"/>
        <w:tblLook w:val="04A0" w:firstRow="1" w:lastRow="0" w:firstColumn="1" w:lastColumn="0" w:noHBand="0" w:noVBand="1"/>
      </w:tblPr>
      <w:tblGrid>
        <w:gridCol w:w="1928"/>
        <w:gridCol w:w="6293"/>
        <w:gridCol w:w="1417"/>
      </w:tblGrid>
      <w:tr w:rsidR="00CF2789" w:rsidRPr="00F03225" w14:paraId="4CB1D2E1" w14:textId="77777777" w:rsidTr="00991020">
        <w:tc>
          <w:tcPr>
            <w:tcW w:w="1928" w:type="dxa"/>
            <w:shd w:val="clear" w:color="auto" w:fill="CCECFF"/>
            <w:vAlign w:val="center"/>
          </w:tcPr>
          <w:p w14:paraId="4E72C336" w14:textId="0F60C7EC" w:rsidR="00CF2789" w:rsidRPr="00F03225" w:rsidRDefault="00CF2789" w:rsidP="00CF2789">
            <w:pPr>
              <w:pStyle w:val="12"/>
              <w:ind w:leftChars="0" w:left="0" w:firstLineChars="0" w:firstLine="0"/>
              <w:jc w:val="center"/>
              <w:rPr>
                <w:color w:val="000000" w:themeColor="text1"/>
              </w:rPr>
            </w:pPr>
            <w:r>
              <w:lastRenderedPageBreak/>
              <w:br w:type="page"/>
            </w:r>
            <w:r w:rsidRPr="00F03225">
              <w:rPr>
                <w:rFonts w:hint="eastAsia"/>
                <w:color w:val="000000" w:themeColor="text1"/>
              </w:rPr>
              <w:t>事業名</w:t>
            </w:r>
          </w:p>
        </w:tc>
        <w:tc>
          <w:tcPr>
            <w:tcW w:w="6293" w:type="dxa"/>
            <w:shd w:val="clear" w:color="auto" w:fill="CCECFF"/>
            <w:vAlign w:val="center"/>
          </w:tcPr>
          <w:p w14:paraId="23B7CE87" w14:textId="06D443A2" w:rsidR="00CF2789" w:rsidRPr="00F03225" w:rsidRDefault="00CF2789" w:rsidP="00CF2789">
            <w:pPr>
              <w:pStyle w:val="12"/>
              <w:ind w:leftChars="0" w:left="0"/>
              <w:jc w:val="center"/>
              <w:rPr>
                <w:color w:val="000000" w:themeColor="text1"/>
              </w:rPr>
            </w:pPr>
            <w:r w:rsidRPr="00F03225">
              <w:rPr>
                <w:rFonts w:hint="eastAsia"/>
                <w:color w:val="000000" w:themeColor="text1"/>
              </w:rPr>
              <w:t>概要</w:t>
            </w:r>
          </w:p>
        </w:tc>
        <w:tc>
          <w:tcPr>
            <w:tcW w:w="1417" w:type="dxa"/>
            <w:shd w:val="clear" w:color="auto" w:fill="CCECFF"/>
          </w:tcPr>
          <w:p w14:paraId="5D7AD7B3" w14:textId="11B25756" w:rsidR="00CF2789" w:rsidRPr="00F03225" w:rsidRDefault="00CF2789" w:rsidP="00CF2789">
            <w:pPr>
              <w:pStyle w:val="12"/>
              <w:ind w:leftChars="0" w:left="180" w:hangingChars="100" w:hanging="18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27748" w:rsidRPr="00F03225" w14:paraId="5B330416" w14:textId="77777777" w:rsidTr="001B13E4">
        <w:tc>
          <w:tcPr>
            <w:tcW w:w="1928" w:type="dxa"/>
          </w:tcPr>
          <w:p w14:paraId="77EED898" w14:textId="77777777" w:rsidR="00F27748" w:rsidRPr="00F03225" w:rsidRDefault="00F27748" w:rsidP="001B13E4">
            <w:pPr>
              <w:pStyle w:val="12"/>
              <w:ind w:leftChars="0" w:left="0" w:firstLineChars="0" w:firstLine="0"/>
              <w:rPr>
                <w:color w:val="000000" w:themeColor="text1"/>
              </w:rPr>
            </w:pPr>
            <w:r w:rsidRPr="00F03225">
              <w:rPr>
                <w:rFonts w:hint="eastAsia"/>
                <w:color w:val="000000" w:themeColor="text1"/>
              </w:rPr>
              <w:t>こども</w:t>
            </w:r>
            <w:r w:rsidRPr="00F03225">
              <w:rPr>
                <w:color w:val="000000" w:themeColor="text1"/>
              </w:rPr>
              <w:t>110番の家の設置</w:t>
            </w:r>
          </w:p>
        </w:tc>
        <w:tc>
          <w:tcPr>
            <w:tcW w:w="6293" w:type="dxa"/>
          </w:tcPr>
          <w:p w14:paraId="20F8493D" w14:textId="77777777" w:rsidR="00F27748" w:rsidRPr="00F03225" w:rsidRDefault="00F27748" w:rsidP="001B13E4">
            <w:pPr>
              <w:pStyle w:val="12"/>
              <w:ind w:leftChars="0" w:left="0"/>
              <w:rPr>
                <w:color w:val="000000" w:themeColor="text1"/>
              </w:rPr>
            </w:pPr>
            <w:r w:rsidRPr="00F03225">
              <w:rPr>
                <w:rFonts w:hint="eastAsia"/>
                <w:color w:val="000000" w:themeColor="text1"/>
              </w:rPr>
              <w:t>不審者に対し、「こども</w:t>
            </w:r>
            <w:r w:rsidRPr="00F03225">
              <w:rPr>
                <w:color w:val="000000" w:themeColor="text1"/>
              </w:rPr>
              <w:t>110番の家」を示すのぼり旗が抑止力となるよう、市内全域へのぼり旗の設置の推進とともに、「こども110番の家」の協力世帯と自治会、子ども会育成会、ＰＴＡ、警察等が協力して、児童・生徒の安全を守っていく活動に取り組みます。</w:t>
            </w:r>
          </w:p>
        </w:tc>
        <w:tc>
          <w:tcPr>
            <w:tcW w:w="1417" w:type="dxa"/>
          </w:tcPr>
          <w:p w14:paraId="7EE677AB" w14:textId="77777777" w:rsidR="009F3091" w:rsidRDefault="00F27748"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教育部　</w:t>
            </w:r>
          </w:p>
          <w:p w14:paraId="701E731D" w14:textId="14B856CB" w:rsidR="00F27748" w:rsidRPr="00F03225" w:rsidRDefault="00F27748" w:rsidP="009F3091">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r w:rsidR="00F03225" w:rsidRPr="00F03225" w14:paraId="42761F75" w14:textId="77777777" w:rsidTr="00FC1E48">
        <w:tc>
          <w:tcPr>
            <w:tcW w:w="1928" w:type="dxa"/>
          </w:tcPr>
          <w:p w14:paraId="770F6385"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防犯ネットワークの強化</w:t>
            </w:r>
          </w:p>
        </w:tc>
        <w:tc>
          <w:tcPr>
            <w:tcW w:w="6293" w:type="dxa"/>
          </w:tcPr>
          <w:p w14:paraId="5AD1EB92" w14:textId="77777777" w:rsidR="00CB56E7" w:rsidRPr="00F03225" w:rsidRDefault="00CB56E7" w:rsidP="00CB56E7">
            <w:pPr>
              <w:pStyle w:val="12"/>
              <w:ind w:leftChars="0" w:left="0"/>
              <w:rPr>
                <w:color w:val="000000" w:themeColor="text1"/>
              </w:rPr>
            </w:pPr>
            <w:r w:rsidRPr="00F03225">
              <w:rPr>
                <w:rFonts w:hint="eastAsia"/>
                <w:color w:val="000000" w:themeColor="text1"/>
              </w:rPr>
              <w:t>防犯協会連合会を中心に、各地区防犯団体や警察等と連携を図り、自治会や商店街等が行う防犯活動や、関連団体・地域の連携強化に向けた支援に取り組んでおり、今後も必要な支援を行います。</w:t>
            </w:r>
          </w:p>
          <w:p w14:paraId="09D9BC35" w14:textId="236B3D79" w:rsidR="00842B85" w:rsidRPr="00F03225" w:rsidRDefault="00CB56E7" w:rsidP="00CB56E7">
            <w:pPr>
              <w:pStyle w:val="12"/>
              <w:ind w:leftChars="0" w:left="0"/>
              <w:rPr>
                <w:color w:val="000000" w:themeColor="text1"/>
              </w:rPr>
            </w:pPr>
            <w:r w:rsidRPr="00F03225">
              <w:rPr>
                <w:rFonts w:hint="eastAsia"/>
                <w:color w:val="000000" w:themeColor="text1"/>
              </w:rPr>
              <w:t>また、こどもたちの安全の確保に向け、学校や警察の関係団体の連携強化に取り組みます。</w:t>
            </w:r>
          </w:p>
        </w:tc>
        <w:tc>
          <w:tcPr>
            <w:tcW w:w="1417" w:type="dxa"/>
          </w:tcPr>
          <w:p w14:paraId="4525D71B" w14:textId="77777777" w:rsidR="009F3091"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市民部　</w:t>
            </w:r>
          </w:p>
          <w:p w14:paraId="0115F574" w14:textId="6A89D7B9" w:rsidR="00842B85" w:rsidRPr="00F03225" w:rsidRDefault="00842B85" w:rsidP="009F3091">
            <w:pPr>
              <w:pStyle w:val="12"/>
              <w:ind w:leftChars="50" w:left="200" w:hangingChars="50" w:hanging="80"/>
              <w:rPr>
                <w:color w:val="000000" w:themeColor="text1"/>
                <w:sz w:val="16"/>
                <w:szCs w:val="16"/>
              </w:rPr>
            </w:pPr>
            <w:r w:rsidRPr="00F03225">
              <w:rPr>
                <w:rFonts w:hint="eastAsia"/>
                <w:color w:val="000000" w:themeColor="text1"/>
                <w:sz w:val="16"/>
                <w:szCs w:val="16"/>
              </w:rPr>
              <w:t>防災対策課</w:t>
            </w:r>
          </w:p>
        </w:tc>
      </w:tr>
      <w:tr w:rsidR="00F03225" w:rsidRPr="00F03225" w14:paraId="72709334" w14:textId="77777777" w:rsidTr="00FC1E48">
        <w:tc>
          <w:tcPr>
            <w:tcW w:w="1928" w:type="dxa"/>
          </w:tcPr>
          <w:p w14:paraId="48A1ADD0"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防犯灯の設置</w:t>
            </w:r>
          </w:p>
        </w:tc>
        <w:tc>
          <w:tcPr>
            <w:tcW w:w="6293" w:type="dxa"/>
          </w:tcPr>
          <w:p w14:paraId="7D95CF7D" w14:textId="77777777" w:rsidR="00842B85" w:rsidRPr="00F03225" w:rsidRDefault="00842B85" w:rsidP="007C227E">
            <w:pPr>
              <w:pStyle w:val="12"/>
              <w:ind w:leftChars="0" w:left="0"/>
              <w:rPr>
                <w:color w:val="000000" w:themeColor="text1"/>
              </w:rPr>
            </w:pPr>
            <w:r w:rsidRPr="00F03225">
              <w:rPr>
                <w:rFonts w:hint="eastAsia"/>
                <w:color w:val="000000" w:themeColor="text1"/>
              </w:rPr>
              <w:t>こどもが犯罪等の被害に遭わない明るいまちづくりに向け、各自治会等の防犯灯設置を支援（防犯灯建設事業費補助金：工事費の</w:t>
            </w:r>
            <w:r w:rsidRPr="00F03225">
              <w:rPr>
                <w:color w:val="000000" w:themeColor="text1"/>
              </w:rPr>
              <w:t>10分の</w:t>
            </w:r>
            <w:r w:rsidRPr="00F03225">
              <w:rPr>
                <w:rFonts w:hint="eastAsia"/>
                <w:color w:val="000000" w:themeColor="text1"/>
              </w:rPr>
              <w:t>３</w:t>
            </w:r>
            <w:r w:rsidRPr="00F03225">
              <w:rPr>
                <w:color w:val="000000" w:themeColor="text1"/>
              </w:rPr>
              <w:t>）</w:t>
            </w:r>
            <w:r w:rsidRPr="00F03225">
              <w:rPr>
                <w:rFonts w:hint="eastAsia"/>
                <w:color w:val="000000" w:themeColor="text1"/>
              </w:rPr>
              <w:t>します。</w:t>
            </w:r>
          </w:p>
          <w:p w14:paraId="7745E0D3" w14:textId="77777777" w:rsidR="00842B85" w:rsidRPr="00F03225" w:rsidRDefault="00842B85" w:rsidP="007C227E">
            <w:pPr>
              <w:pStyle w:val="12"/>
              <w:ind w:leftChars="0" w:left="0"/>
              <w:rPr>
                <w:color w:val="000000" w:themeColor="text1"/>
              </w:rPr>
            </w:pPr>
            <w:r w:rsidRPr="00F03225">
              <w:rPr>
                <w:rFonts w:hint="eastAsia"/>
                <w:color w:val="000000" w:themeColor="text1"/>
              </w:rPr>
              <w:t>また、夜間の安心を確保できるよう、各世帯において住まいの外灯を点灯するよう防犯協会連合会等での呼びかけを依頼し、各世帯の外灯設置の推進に取り組みます。</w:t>
            </w:r>
          </w:p>
        </w:tc>
        <w:tc>
          <w:tcPr>
            <w:tcW w:w="1417" w:type="dxa"/>
          </w:tcPr>
          <w:p w14:paraId="1797BC62" w14:textId="77777777" w:rsidR="009F3091"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市民部</w:t>
            </w:r>
          </w:p>
          <w:p w14:paraId="4ECEE694" w14:textId="57BA0D29" w:rsidR="00842B85" w:rsidRPr="00F03225" w:rsidRDefault="00C404DB" w:rsidP="00FC1E48">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防災対策課</w:t>
            </w:r>
          </w:p>
        </w:tc>
      </w:tr>
      <w:tr w:rsidR="00F03225" w:rsidRPr="00F03225" w14:paraId="6BC1B736" w14:textId="77777777" w:rsidTr="00FC1E48">
        <w:tc>
          <w:tcPr>
            <w:tcW w:w="1928" w:type="dxa"/>
          </w:tcPr>
          <w:p w14:paraId="63CC311E"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書店やコンビニエンスストア等の有害な本やビデオ等の氾濫への対応</w:t>
            </w:r>
          </w:p>
        </w:tc>
        <w:tc>
          <w:tcPr>
            <w:tcW w:w="6293" w:type="dxa"/>
          </w:tcPr>
          <w:p w14:paraId="2B853639" w14:textId="3CF3F4F7" w:rsidR="00842B85" w:rsidRPr="00F03225" w:rsidRDefault="00D01E3D" w:rsidP="007C227E">
            <w:pPr>
              <w:pStyle w:val="12"/>
              <w:ind w:leftChars="0" w:left="0"/>
              <w:rPr>
                <w:color w:val="000000" w:themeColor="text1"/>
              </w:rPr>
            </w:pPr>
            <w:r w:rsidRPr="00F03225">
              <w:rPr>
                <w:rFonts w:hint="eastAsia"/>
                <w:color w:val="000000" w:themeColor="text1"/>
              </w:rPr>
              <w:t>まちなか</w:t>
            </w:r>
            <w:r w:rsidR="00842B85" w:rsidRPr="00F03225">
              <w:rPr>
                <w:rFonts w:hint="eastAsia"/>
                <w:color w:val="000000" w:themeColor="text1"/>
              </w:rPr>
              <w:t>の一般書店やコンビニエンスストア等で、性や暴力等に関する過激な情報を内容とする雑誌、ビデオ、コンピューターソフト等が販売されていることに加え、テレビ、インターネット等のメディア上の性、暴力等の有害情報が</w:t>
            </w:r>
            <w:r w:rsidR="00842B85" w:rsidRPr="00F03225">
              <w:rPr>
                <w:color w:val="000000" w:themeColor="text1"/>
              </w:rPr>
              <w:t>こどもに対する悪影響</w:t>
            </w:r>
            <w:r w:rsidR="00842B85" w:rsidRPr="00F03225">
              <w:rPr>
                <w:rFonts w:hint="eastAsia"/>
                <w:color w:val="000000" w:themeColor="text1"/>
              </w:rPr>
              <w:t>を及ぼすことが懸念される</w:t>
            </w:r>
            <w:r w:rsidR="00842B85" w:rsidRPr="00F03225">
              <w:rPr>
                <w:color w:val="000000" w:themeColor="text1"/>
              </w:rPr>
              <w:t>状況であることから、関係機関・団体やＰＴＡ、ボランティア等の地域住民と連携・協力をして、関係業界に対する自主的な対応の働きかけに取り組みます。</w:t>
            </w:r>
          </w:p>
        </w:tc>
        <w:tc>
          <w:tcPr>
            <w:tcW w:w="1417" w:type="dxa"/>
          </w:tcPr>
          <w:p w14:paraId="54EB40B4" w14:textId="77777777" w:rsidR="009F3091"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教育部</w:t>
            </w:r>
          </w:p>
          <w:p w14:paraId="307DF8E2" w14:textId="3322B0F4" w:rsidR="00842B85" w:rsidRPr="00F03225" w:rsidRDefault="00C404DB" w:rsidP="00FC1E48">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tc>
      </w:tr>
      <w:tr w:rsidR="00842B85" w:rsidRPr="00F03225" w14:paraId="29320035" w14:textId="77777777" w:rsidTr="00FC1E48">
        <w:tc>
          <w:tcPr>
            <w:tcW w:w="1928" w:type="dxa"/>
          </w:tcPr>
          <w:p w14:paraId="019E8CE7"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携帯電話やインターネットを悪用した犯罪への対応</w:t>
            </w:r>
          </w:p>
        </w:tc>
        <w:tc>
          <w:tcPr>
            <w:tcW w:w="6293" w:type="dxa"/>
          </w:tcPr>
          <w:p w14:paraId="3A903E2E" w14:textId="6402C307" w:rsidR="00842B85" w:rsidRPr="00F03225" w:rsidRDefault="00842B85" w:rsidP="007C227E">
            <w:pPr>
              <w:pStyle w:val="12"/>
              <w:ind w:leftChars="0" w:left="0"/>
              <w:rPr>
                <w:color w:val="000000" w:themeColor="text1"/>
              </w:rPr>
            </w:pPr>
            <w:r w:rsidRPr="00F03225">
              <w:rPr>
                <w:rFonts w:hint="eastAsia"/>
                <w:color w:val="000000" w:themeColor="text1"/>
              </w:rPr>
              <w:t>携帯電話やＳＮＳ等</w:t>
            </w:r>
            <w:r w:rsidRPr="00F03225">
              <w:rPr>
                <w:color w:val="000000" w:themeColor="text1"/>
              </w:rPr>
              <w:t>の利用に</w:t>
            </w:r>
            <w:r w:rsidRPr="00F03225">
              <w:rPr>
                <w:rFonts w:hint="eastAsia"/>
                <w:color w:val="000000" w:themeColor="text1"/>
              </w:rPr>
              <w:t>お</w:t>
            </w:r>
            <w:r w:rsidRPr="00F03225">
              <w:rPr>
                <w:color w:val="000000" w:themeColor="text1"/>
              </w:rPr>
              <w:t>いて、こどもたちがネット上のいじめや有害情報、有害サイトを通じての犯罪の被害者にならないよう、本市教育委員会主催の健康・体力向上委員会において、メディアに関する児童・生徒の実態を明確にし、問題点や指導方法等に関する研修と実践に関する情報交換を行い、各校の実態に合わせた適正な利用方法の啓発に取り組みます。</w:t>
            </w:r>
          </w:p>
          <w:p w14:paraId="4AAE3065" w14:textId="07224301" w:rsidR="00842B85" w:rsidRPr="00F03225" w:rsidRDefault="00842B85" w:rsidP="007C227E">
            <w:pPr>
              <w:pStyle w:val="12"/>
              <w:ind w:leftChars="0" w:left="0"/>
              <w:rPr>
                <w:color w:val="000000" w:themeColor="text1"/>
              </w:rPr>
            </w:pPr>
            <w:r w:rsidRPr="00F03225">
              <w:rPr>
                <w:rFonts w:hint="eastAsia"/>
                <w:color w:val="000000" w:themeColor="text1"/>
              </w:rPr>
              <w:t>また、こどもの実態や家庭環境の違いが大きく、効果的な方法が見つけにくいことから、今後は、各</w:t>
            </w:r>
            <w:r w:rsidR="003C4772">
              <w:rPr>
                <w:rFonts w:hint="eastAsia"/>
                <w:color w:val="000000" w:themeColor="text1"/>
              </w:rPr>
              <w:t>小中学校</w:t>
            </w:r>
            <w:r w:rsidRPr="00F03225">
              <w:rPr>
                <w:rFonts w:hint="eastAsia"/>
                <w:color w:val="000000" w:themeColor="text1"/>
              </w:rPr>
              <w:t>の実態に合わせ</w:t>
            </w:r>
            <w:r w:rsidRPr="00F03225">
              <w:rPr>
                <w:color w:val="000000" w:themeColor="text1"/>
              </w:rPr>
              <w:t>、外部講師による研修の開催等、保護者の協力を得ながら効果的な啓発の検討に取り組みます。</w:t>
            </w:r>
          </w:p>
        </w:tc>
        <w:tc>
          <w:tcPr>
            <w:tcW w:w="1417" w:type="dxa"/>
          </w:tcPr>
          <w:p w14:paraId="7E921C0E" w14:textId="77777777" w:rsidR="009F3091" w:rsidRDefault="00842B85" w:rsidP="00FC1E48">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教育部</w:t>
            </w:r>
          </w:p>
          <w:p w14:paraId="17837526" w14:textId="601E1ED8" w:rsidR="00842B85" w:rsidRPr="00F03225" w:rsidRDefault="00C404DB" w:rsidP="00FC1E48">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tc>
      </w:tr>
    </w:tbl>
    <w:p w14:paraId="0DED9588" w14:textId="77777777" w:rsidR="00E53F79" w:rsidRDefault="00E53F79" w:rsidP="00842B85">
      <w:pPr>
        <w:rPr>
          <w:rFonts w:ascii="BIZ UD明朝 Medium" w:eastAsia="BIZ UD明朝 Medium" w:hAnsi="BIZ UD明朝 Medium"/>
          <w:color w:val="000000" w:themeColor="text1"/>
          <w:sz w:val="22"/>
          <w:szCs w:val="22"/>
        </w:rPr>
      </w:pPr>
    </w:p>
    <w:p w14:paraId="30E72FA6" w14:textId="77777777" w:rsidR="00E53F79" w:rsidRDefault="00E53F79" w:rsidP="00842B85">
      <w:pPr>
        <w:rPr>
          <w:rFonts w:ascii="BIZ UD明朝 Medium" w:eastAsia="BIZ UD明朝 Medium" w:hAnsi="BIZ UD明朝 Medium"/>
          <w:color w:val="000000" w:themeColor="text1"/>
          <w:sz w:val="22"/>
          <w:szCs w:val="22"/>
        </w:rPr>
        <w:sectPr w:rsidR="00E53F79" w:rsidSect="00145C19">
          <w:headerReference w:type="even" r:id="rId112"/>
          <w:headerReference w:type="default" r:id="rId113"/>
          <w:footerReference w:type="even" r:id="rId114"/>
          <w:footerReference w:type="default" r:id="rId115"/>
          <w:pgSz w:w="11906" w:h="16838" w:code="9"/>
          <w:pgMar w:top="1134" w:right="1134" w:bottom="1134" w:left="1134" w:header="567" w:footer="510" w:gutter="0"/>
          <w:cols w:space="425"/>
          <w:docGrid w:type="lines" w:linePitch="360"/>
        </w:sectPr>
      </w:pPr>
    </w:p>
    <w:p w14:paraId="6DC60410" w14:textId="77777777" w:rsidR="00272256" w:rsidRPr="00F03225" w:rsidRDefault="00842B85" w:rsidP="00487EB1">
      <w:pPr>
        <w:pStyle w:val="2"/>
      </w:pPr>
      <w:bookmarkStart w:id="451" w:name="_Toc185414615"/>
      <w:bookmarkStart w:id="452" w:name="_Toc188349345"/>
      <w:bookmarkStart w:id="453" w:name="_Toc184694930"/>
      <w:r w:rsidRPr="00F03225">
        <w:rPr>
          <w:rFonts w:hint="eastAsia"/>
        </w:rPr>
        <w:lastRenderedPageBreak/>
        <w:t>基本目標２：</w:t>
      </w:r>
      <w:r w:rsidR="00272256" w:rsidRPr="00F03225">
        <w:rPr>
          <w:rFonts w:hint="eastAsia"/>
        </w:rPr>
        <w:t>安心してこどもを生み育て、</w:t>
      </w:r>
      <w:bookmarkEnd w:id="451"/>
      <w:bookmarkEnd w:id="452"/>
    </w:p>
    <w:p w14:paraId="46EBB7F2" w14:textId="11DB1EA1" w:rsidR="00842B85" w:rsidRPr="00F03225" w:rsidRDefault="00272256" w:rsidP="00487EB1">
      <w:pPr>
        <w:pStyle w:val="2"/>
      </w:pPr>
      <w:r w:rsidRPr="00F03225">
        <w:rPr>
          <w:rFonts w:hint="eastAsia"/>
        </w:rPr>
        <w:t xml:space="preserve">　　　　　　</w:t>
      </w:r>
      <w:bookmarkStart w:id="454" w:name="_Toc185414616"/>
      <w:bookmarkStart w:id="455" w:name="_Toc187396874"/>
      <w:bookmarkStart w:id="456" w:name="_Toc188349346"/>
      <w:r w:rsidRPr="00F03225">
        <w:rPr>
          <w:rFonts w:hint="eastAsia"/>
        </w:rPr>
        <w:t>こども・若者が幸せに成長できるまちづくり</w:t>
      </w:r>
      <w:bookmarkEnd w:id="453"/>
      <w:bookmarkEnd w:id="454"/>
      <w:bookmarkEnd w:id="455"/>
      <w:bookmarkEnd w:id="456"/>
    </w:p>
    <w:p w14:paraId="5BFC9A8D" w14:textId="77777777" w:rsidR="00842B85" w:rsidRPr="00F03225" w:rsidRDefault="00842B85" w:rsidP="00842B85">
      <w:pPr>
        <w:rPr>
          <w:rFonts w:ascii="BIZ UD明朝 Medium" w:eastAsia="BIZ UD明朝 Medium" w:hAnsi="BIZ UD明朝 Medium"/>
          <w:color w:val="000000" w:themeColor="text1"/>
        </w:rPr>
      </w:pPr>
    </w:p>
    <w:p w14:paraId="04C1F2AF" w14:textId="77777777" w:rsidR="00842B85" w:rsidRPr="00F03225" w:rsidRDefault="00842B85" w:rsidP="00487EB1">
      <w:pPr>
        <w:pStyle w:val="2"/>
      </w:pPr>
      <w:bookmarkStart w:id="457" w:name="_Toc182917820"/>
      <w:bookmarkStart w:id="458" w:name="_Toc182922883"/>
      <w:bookmarkStart w:id="459" w:name="_Toc184694931"/>
      <w:bookmarkStart w:id="460" w:name="_Toc188349347"/>
      <w:r w:rsidRPr="00F03225">
        <w:rPr>
          <w:rFonts w:hint="eastAsia"/>
        </w:rPr>
        <w:t>基本施策１　妊娠期から幼児期まで：安心してこどもを生み育てることができる取組の推進</w:t>
      </w:r>
      <w:bookmarkEnd w:id="457"/>
      <w:bookmarkEnd w:id="458"/>
      <w:bookmarkEnd w:id="459"/>
      <w:bookmarkEnd w:id="460"/>
    </w:p>
    <w:p w14:paraId="1F87E6CA" w14:textId="77777777" w:rsidR="00842B85" w:rsidRPr="00F03225" w:rsidRDefault="00842B85" w:rsidP="00842B85">
      <w:pPr>
        <w:rPr>
          <w:rFonts w:ascii="BIZ UD明朝 Medium" w:eastAsia="BIZ UD明朝 Medium" w:hAnsi="BIZ UD明朝 Medium"/>
          <w:color w:val="000000" w:themeColor="text1"/>
          <w:sz w:val="22"/>
          <w:szCs w:val="22"/>
        </w:rPr>
      </w:pPr>
    </w:p>
    <w:p w14:paraId="3BAD843D" w14:textId="77777777" w:rsidR="00842B85" w:rsidRPr="00F03225" w:rsidRDefault="00842B85" w:rsidP="00842B85">
      <w:pPr>
        <w:rPr>
          <w:color w:val="000000" w:themeColor="text1"/>
          <w:sz w:val="28"/>
          <w:szCs w:val="28"/>
        </w:rPr>
      </w:pPr>
      <w:r w:rsidRPr="00F03225">
        <w:rPr>
          <w:rFonts w:hint="eastAsia"/>
          <w:color w:val="000000" w:themeColor="text1"/>
          <w:sz w:val="28"/>
          <w:szCs w:val="28"/>
        </w:rPr>
        <w:t>１</w:t>
      </w:r>
      <w:r w:rsidRPr="00F03225">
        <w:rPr>
          <w:color w:val="000000" w:themeColor="text1"/>
          <w:sz w:val="28"/>
          <w:szCs w:val="28"/>
        </w:rPr>
        <w:t>-</w:t>
      </w:r>
      <w:r w:rsidRPr="00F03225">
        <w:rPr>
          <w:rFonts w:hint="eastAsia"/>
          <w:color w:val="000000" w:themeColor="text1"/>
          <w:sz w:val="28"/>
          <w:szCs w:val="28"/>
        </w:rPr>
        <w:t>１　妊娠前から妊娠期、出産、幼児期までの切れ目ない保健・医療の確保</w:t>
      </w:r>
    </w:p>
    <w:p w14:paraId="0AB6DC20" w14:textId="77777777" w:rsidR="00842B85" w:rsidRPr="00F03225" w:rsidRDefault="00842B85" w:rsidP="00842B85">
      <w:pPr>
        <w:rPr>
          <w:rFonts w:ascii="BIZ UD明朝 Medium" w:eastAsia="BIZ UD明朝 Medium" w:hAnsi="BIZ UD明朝 Medium"/>
          <w:color w:val="000000" w:themeColor="text1"/>
          <w:sz w:val="22"/>
          <w:szCs w:val="22"/>
        </w:rPr>
      </w:pPr>
    </w:p>
    <w:p w14:paraId="24276170"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6F22905A" w14:textId="4F7DA10F" w:rsidR="00A55A58" w:rsidRPr="00C404DB" w:rsidRDefault="001F0085" w:rsidP="00750978">
      <w:pPr>
        <w:widowControl w:val="0"/>
        <w:spacing w:beforeLines="50" w:before="180"/>
        <w:ind w:leftChars="100" w:left="240" w:firstLineChars="100" w:firstLine="220"/>
        <w:jc w:val="both"/>
        <w:rPr>
          <w:rFonts w:ascii="BIZ UD明朝 Medium" w:eastAsia="BIZ UD明朝 Medium" w:hAnsi="BIZ UD明朝 Medium" w:cstheme="minorBidi"/>
          <w:kern w:val="2"/>
          <w:sz w:val="22"/>
          <w:szCs w:val="22"/>
        </w:rPr>
      </w:pPr>
      <w:r w:rsidRPr="00C404DB">
        <w:rPr>
          <w:rFonts w:ascii="BIZ UD明朝 Medium" w:eastAsia="BIZ UD明朝 Medium" w:hAnsi="BIZ UD明朝 Medium" w:cstheme="minorBidi" w:hint="eastAsia"/>
          <w:color w:val="000000" w:themeColor="text1"/>
          <w:kern w:val="2"/>
          <w:sz w:val="22"/>
          <w:szCs w:val="22"/>
        </w:rPr>
        <w:t>子ども・若者意識調査結果において、理想のこどもを持てるかについて“思う”は</w:t>
      </w:r>
      <w:r w:rsidRPr="00C404DB">
        <w:rPr>
          <w:rFonts w:ascii="BIZ UD明朝 Medium" w:eastAsia="BIZ UD明朝 Medium" w:hAnsi="BIZ UD明朝 Medium" w:cstheme="minorBidi"/>
          <w:color w:val="000000" w:themeColor="text1"/>
          <w:kern w:val="2"/>
          <w:sz w:val="22"/>
          <w:szCs w:val="22"/>
        </w:rPr>
        <w:t>37.4％、“思わない”は38.2％と拮抗</w:t>
      </w:r>
      <w:r w:rsidRPr="00C404DB">
        <w:rPr>
          <w:rFonts w:ascii="BIZ UD明朝 Medium" w:eastAsia="BIZ UD明朝 Medium" w:hAnsi="BIZ UD明朝 Medium" w:cstheme="minorBidi" w:hint="eastAsia"/>
          <w:color w:val="000000" w:themeColor="text1"/>
          <w:kern w:val="2"/>
          <w:sz w:val="22"/>
          <w:szCs w:val="22"/>
        </w:rPr>
        <w:t>しており、持てそうにないと思う理由（３つまで回答）は「子育てと教育にお金がかかりすぎる」が67.6％と最も高く、「仕事と子育ての両立が難しい」が35.7％、「育児の心理的・肉体的負担に耐えられない」が17.9％と続いています。</w:t>
      </w:r>
      <w:r w:rsidRPr="00C404DB">
        <w:rPr>
          <w:rFonts w:ascii="BIZ UD明朝 Medium" w:eastAsia="BIZ UD明朝 Medium" w:hAnsi="BIZ UD明朝 Medium" w:hint="eastAsia"/>
          <w:sz w:val="22"/>
          <w:szCs w:val="22"/>
        </w:rPr>
        <w:t>子ども・子育て支援ニーズ調査において、未就学保護者の子育ての悩みは</w:t>
      </w:r>
      <w:r w:rsidR="00A55A58" w:rsidRPr="00C404DB">
        <w:rPr>
          <w:rFonts w:ascii="BIZ UD明朝 Medium" w:eastAsia="BIZ UD明朝 Medium" w:hAnsi="BIZ UD明朝 Medium" w:cstheme="minorBidi" w:hint="eastAsia"/>
          <w:color w:val="000000" w:themeColor="text1"/>
          <w:kern w:val="2"/>
          <w:sz w:val="22"/>
          <w:szCs w:val="22"/>
        </w:rPr>
        <w:t>「遊ばせ方やしつけ」（40.5％）や「食事や栄養」（36.4％）、「養育費など経済的なこと」（30.2％）</w:t>
      </w:r>
      <w:r w:rsidR="00A55A58" w:rsidRPr="00C404DB">
        <w:rPr>
          <w:rFonts w:ascii="BIZ UD明朝 Medium" w:eastAsia="BIZ UD明朝 Medium" w:hAnsi="BIZ UD明朝 Medium" w:cstheme="minorBidi" w:hint="eastAsia"/>
          <w:kern w:val="2"/>
          <w:sz w:val="22"/>
          <w:szCs w:val="22"/>
        </w:rPr>
        <w:t>が上位となっています。</w:t>
      </w:r>
      <w:r w:rsidR="00862C7E">
        <w:rPr>
          <w:rFonts w:ascii="BIZ UD明朝 Medium" w:eastAsia="BIZ UD明朝 Medium" w:hAnsi="BIZ UD明朝 Medium" w:cstheme="minorBidi" w:hint="eastAsia"/>
          <w:kern w:val="2"/>
          <w:sz w:val="22"/>
          <w:szCs w:val="22"/>
        </w:rPr>
        <w:t>（Ｐ16・Ｐ33）</w:t>
      </w:r>
    </w:p>
    <w:p w14:paraId="15D1C6CE" w14:textId="068874BA" w:rsidR="00842B85" w:rsidRPr="00C404DB" w:rsidRDefault="00842B85" w:rsidP="00A55A58">
      <w:pPr>
        <w:pStyle w:val="af9"/>
        <w:ind w:left="240"/>
        <w:rPr>
          <w:rFonts w:ascii="BIZ UD明朝 Medium" w:eastAsia="BIZ UD明朝 Medium" w:hAnsi="BIZ UD明朝 Medium"/>
        </w:rPr>
      </w:pPr>
      <w:r w:rsidRPr="00C404DB">
        <w:rPr>
          <w:rFonts w:ascii="BIZ UD明朝 Medium" w:eastAsia="BIZ UD明朝 Medium" w:hAnsi="BIZ UD明朝 Medium" w:hint="eastAsia"/>
        </w:rPr>
        <w:t>妊産婦やこどもを</w:t>
      </w:r>
      <w:r w:rsidR="00991020" w:rsidRPr="00C404DB">
        <w:rPr>
          <w:rFonts w:ascii="BIZ UD明朝 Medium" w:eastAsia="BIZ UD明朝 Medium" w:hAnsi="BIZ UD明朝 Medium" w:hint="eastAsia"/>
        </w:rPr>
        <w:t>持つ</w:t>
      </w:r>
      <w:r w:rsidRPr="00C404DB">
        <w:rPr>
          <w:rFonts w:ascii="BIZ UD明朝 Medium" w:eastAsia="BIZ UD明朝 Medium" w:hAnsi="BIZ UD明朝 Medium" w:hint="eastAsia"/>
        </w:rPr>
        <w:t>保護者が健康で安心して生活できるよう、妊娠前から妊娠期、出産、幼児期までの切れ目</w:t>
      </w:r>
      <w:r w:rsidR="00991020" w:rsidRPr="00C404DB">
        <w:rPr>
          <w:rFonts w:ascii="BIZ UD明朝 Medium" w:eastAsia="BIZ UD明朝 Medium" w:hAnsi="BIZ UD明朝 Medium" w:hint="eastAsia"/>
        </w:rPr>
        <w:t>の</w:t>
      </w:r>
      <w:r w:rsidRPr="00C404DB">
        <w:rPr>
          <w:rFonts w:ascii="BIZ UD明朝 Medium" w:eastAsia="BIZ UD明朝 Medium" w:hAnsi="BIZ UD明朝 Medium" w:hint="eastAsia"/>
        </w:rPr>
        <w:t>ない保健・医療の確保に努め</w:t>
      </w:r>
      <w:r w:rsidRPr="00C404DB">
        <w:rPr>
          <w:rFonts w:ascii="BIZ UD明朝 Medium" w:eastAsia="BIZ UD明朝 Medium" w:hAnsi="BIZ UD明朝 Medium"/>
        </w:rPr>
        <w:t>、親子の健康支援の充実に取り組みます。</w:t>
      </w:r>
    </w:p>
    <w:p w14:paraId="2BC47A65" w14:textId="6A4DEE8E" w:rsidR="00842B85" w:rsidRPr="00F03225" w:rsidRDefault="004C4008" w:rsidP="00842B85">
      <w:pPr>
        <w:pStyle w:val="af9"/>
        <w:ind w:left="240"/>
        <w:rPr>
          <w:rFonts w:ascii="BIZ UD明朝 Medium" w:eastAsia="BIZ UD明朝 Medium" w:hAnsi="BIZ UD明朝 Medium"/>
        </w:rPr>
      </w:pPr>
      <w:r w:rsidRPr="00C404DB">
        <w:rPr>
          <w:rFonts w:ascii="BIZ UD明朝 Medium" w:eastAsia="BIZ UD明朝 Medium" w:hAnsi="BIZ UD明朝 Medium" w:hint="eastAsia"/>
        </w:rPr>
        <w:t>また、</w:t>
      </w:r>
      <w:r w:rsidR="00A84127" w:rsidRPr="00C404DB">
        <w:rPr>
          <w:rFonts w:ascii="BIZ UD明朝 Medium" w:eastAsia="BIZ UD明朝 Medium" w:hAnsi="BIZ UD明朝 Medium" w:hint="eastAsia"/>
        </w:rPr>
        <w:t>母子保健と児童福祉の機能を</w:t>
      </w:r>
      <w:r w:rsidR="00991020" w:rsidRPr="00C404DB">
        <w:rPr>
          <w:rFonts w:ascii="BIZ UD明朝 Medium" w:eastAsia="BIZ UD明朝 Medium" w:hAnsi="BIZ UD明朝 Medium" w:hint="eastAsia"/>
        </w:rPr>
        <w:t>併せ</w:t>
      </w:r>
      <w:r w:rsidR="00A84127" w:rsidRPr="00C404DB">
        <w:rPr>
          <w:rFonts w:ascii="BIZ UD明朝 Medium" w:eastAsia="BIZ UD明朝 Medium" w:hAnsi="BIZ UD明朝 Medium" w:hint="eastAsia"/>
        </w:rPr>
        <w:t>持</w:t>
      </w:r>
      <w:r w:rsidR="00A84127" w:rsidRPr="00F03225">
        <w:rPr>
          <w:rFonts w:ascii="BIZ UD明朝 Medium" w:eastAsia="BIZ UD明朝 Medium" w:hAnsi="BIZ UD明朝 Medium" w:hint="eastAsia"/>
        </w:rPr>
        <w:t>った「</w:t>
      </w:r>
      <w:r w:rsidRPr="00F03225">
        <w:rPr>
          <w:rFonts w:ascii="BIZ UD明朝 Medium" w:eastAsia="BIZ UD明朝 Medium" w:hAnsi="BIZ UD明朝 Medium" w:hint="eastAsia"/>
        </w:rPr>
        <w:t>こども家庭センターあゆみ</w:t>
      </w:r>
      <w:r w:rsidR="00A84127" w:rsidRPr="00F03225">
        <w:rPr>
          <w:rFonts w:ascii="BIZ UD明朝 Medium" w:eastAsia="BIZ UD明朝 Medium" w:hAnsi="BIZ UD明朝 Medium" w:hint="eastAsia"/>
        </w:rPr>
        <w:t>」</w:t>
      </w:r>
      <w:r w:rsidRPr="00F03225">
        <w:rPr>
          <w:rFonts w:ascii="BIZ UD明朝 Medium" w:eastAsia="BIZ UD明朝 Medium" w:hAnsi="BIZ UD明朝 Medium" w:hint="eastAsia"/>
        </w:rPr>
        <w:t>が中心となり、</w:t>
      </w:r>
      <w:r w:rsidR="00842B85" w:rsidRPr="00F03225">
        <w:rPr>
          <w:rFonts w:ascii="BIZ UD明朝 Medium" w:eastAsia="BIZ UD明朝 Medium" w:hAnsi="BIZ UD明朝 Medium" w:hint="eastAsia"/>
        </w:rPr>
        <w:t>虐待リスクのある家庭には個別のサポートプランを作成し、親子に寄り添った丁寧な支援を行うとともに、各種事業の実施によって、安心して健康的に子育てできるよう支援します。</w:t>
      </w:r>
    </w:p>
    <w:p w14:paraId="2B9838F4" w14:textId="77777777" w:rsidR="00842B85" w:rsidRPr="00F03225" w:rsidRDefault="00842B85" w:rsidP="00842B85">
      <w:pPr>
        <w:rPr>
          <w:rFonts w:ascii="BIZ UD明朝 Medium" w:eastAsia="BIZ UD明朝 Medium" w:hAnsi="BIZ UD明朝 Medium"/>
          <w:color w:val="000000" w:themeColor="text1"/>
          <w:sz w:val="22"/>
          <w:szCs w:val="22"/>
        </w:rPr>
      </w:pPr>
    </w:p>
    <w:p w14:paraId="32A57D25" w14:textId="5E1CA6A8" w:rsidR="00842B85" w:rsidRPr="00F03225" w:rsidRDefault="00842B85" w:rsidP="00991020">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62D1070B" w14:textId="77777777" w:rsidTr="00991020">
        <w:tc>
          <w:tcPr>
            <w:tcW w:w="1928" w:type="dxa"/>
            <w:shd w:val="clear" w:color="auto" w:fill="CCECFF"/>
            <w:vAlign w:val="center"/>
          </w:tcPr>
          <w:p w14:paraId="11BEC9DD"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5F52D975" w14:textId="52329040"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086D43DC" w14:textId="7652EFF9" w:rsidR="00CF2789" w:rsidRPr="00F03225" w:rsidRDefault="00CF2789" w:rsidP="00CF2789">
            <w:pPr>
              <w:pStyle w:val="12"/>
              <w:ind w:leftChars="0" w:left="180" w:hangingChars="100" w:hanging="18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842B85" w:rsidRPr="00F03225" w14:paraId="2B9EBB02" w14:textId="77777777" w:rsidTr="004D2105">
        <w:tc>
          <w:tcPr>
            <w:tcW w:w="1928" w:type="dxa"/>
          </w:tcPr>
          <w:p w14:paraId="08080CB6"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妊産婦</w:t>
            </w:r>
            <w:r w:rsidRPr="00F03225">
              <w:rPr>
                <w:color w:val="000000" w:themeColor="text1"/>
              </w:rPr>
              <w:t>健康診査の充実</w:t>
            </w:r>
          </w:p>
        </w:tc>
        <w:tc>
          <w:tcPr>
            <w:tcW w:w="6293" w:type="dxa"/>
          </w:tcPr>
          <w:p w14:paraId="37DC622F" w14:textId="15768C93" w:rsidR="00842B85" w:rsidRPr="00F03225" w:rsidRDefault="00842B85" w:rsidP="007C227E">
            <w:pPr>
              <w:pStyle w:val="12"/>
              <w:ind w:leftChars="0" w:left="0"/>
              <w:rPr>
                <w:color w:val="000000" w:themeColor="text1"/>
              </w:rPr>
            </w:pPr>
            <w:r w:rsidRPr="00F03225">
              <w:rPr>
                <w:rFonts w:hint="eastAsia"/>
                <w:color w:val="000000" w:themeColor="text1"/>
              </w:rPr>
              <w:t>妊娠届出時（妊娠</w:t>
            </w:r>
            <w:r w:rsidRPr="00F03225">
              <w:rPr>
                <w:color w:val="000000" w:themeColor="text1"/>
              </w:rPr>
              <w:t>11週まで）に、妊産婦健康診査受診票「母と子の健康のしおり」を交付することにより、妊産婦健康診査費の助成を行います（妊婦一人につき</w:t>
            </w:r>
            <w:r w:rsidR="00F6258B" w:rsidRPr="00F03225">
              <w:rPr>
                <w:rFonts w:hint="eastAsia"/>
                <w:color w:val="000000" w:themeColor="text1"/>
              </w:rPr>
              <w:t>17</w:t>
            </w:r>
            <w:r w:rsidRPr="00F03225">
              <w:rPr>
                <w:color w:val="000000" w:themeColor="text1"/>
              </w:rPr>
              <w:t>回分交付）。特に貧血や、妊娠高血圧症候群、妊娠糖尿病等の病気は、赤ちゃんの発育に影響し、母体の健康を損なうことから、定期的な受診を勧奨するとともに、風しん抗体検査やB型・C型肝炎検査、子宮頸がん検査、HIV検査、HTLV1、GBS検査等の検査項目の充実を図り、異常の早期発見に取り組みます。</w:t>
            </w:r>
          </w:p>
          <w:p w14:paraId="66B649A2" w14:textId="698C631C" w:rsidR="00C77D63" w:rsidRPr="00F03225" w:rsidRDefault="00842B85" w:rsidP="00C77D63">
            <w:pPr>
              <w:pStyle w:val="12"/>
              <w:ind w:leftChars="0" w:left="0"/>
              <w:rPr>
                <w:color w:val="000000" w:themeColor="text1"/>
              </w:rPr>
            </w:pPr>
            <w:r w:rsidRPr="00F03225">
              <w:rPr>
                <w:rFonts w:hint="eastAsia"/>
                <w:color w:val="000000" w:themeColor="text1"/>
              </w:rPr>
              <w:t>出産後間もない時期の産婦健診費用を助成することにより、体の機能の回復や心の状態の把握をし、産後うつの予防の支援につないでいきます。</w:t>
            </w:r>
          </w:p>
        </w:tc>
        <w:tc>
          <w:tcPr>
            <w:tcW w:w="1417" w:type="dxa"/>
          </w:tcPr>
          <w:p w14:paraId="7A33ADC8" w14:textId="01C7C486" w:rsidR="00842B85" w:rsidRPr="00F03225" w:rsidRDefault="00842B85" w:rsidP="004D2105">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CF2789" w:rsidRPr="00F03225" w14:paraId="5CC447CE" w14:textId="77777777" w:rsidTr="00991020">
        <w:tc>
          <w:tcPr>
            <w:tcW w:w="1928" w:type="dxa"/>
            <w:shd w:val="clear" w:color="auto" w:fill="CCECFF"/>
            <w:vAlign w:val="center"/>
          </w:tcPr>
          <w:p w14:paraId="6A1AC213" w14:textId="7CA3F404" w:rsidR="00CF2789" w:rsidRPr="00F03225" w:rsidRDefault="00991020" w:rsidP="00CF2789">
            <w:pPr>
              <w:pStyle w:val="12"/>
              <w:ind w:leftChars="0" w:left="0" w:firstLineChars="0" w:firstLine="0"/>
              <w:jc w:val="center"/>
              <w:rPr>
                <w:color w:val="000000" w:themeColor="text1"/>
              </w:rPr>
            </w:pPr>
            <w:r>
              <w:rPr>
                <w:color w:val="000000" w:themeColor="text1"/>
              </w:rPr>
              <w:lastRenderedPageBreak/>
              <w:br w:type="page"/>
            </w:r>
            <w:r w:rsidR="00CF2789" w:rsidRPr="00F03225">
              <w:rPr>
                <w:rFonts w:hint="eastAsia"/>
                <w:color w:val="000000" w:themeColor="text1"/>
              </w:rPr>
              <w:t>事業名</w:t>
            </w:r>
          </w:p>
        </w:tc>
        <w:tc>
          <w:tcPr>
            <w:tcW w:w="6293" w:type="dxa"/>
            <w:shd w:val="clear" w:color="auto" w:fill="CCECFF"/>
            <w:vAlign w:val="center"/>
          </w:tcPr>
          <w:p w14:paraId="1F943523" w14:textId="0BFA117B" w:rsidR="00CF2789" w:rsidRPr="00F03225" w:rsidRDefault="00CF2789" w:rsidP="00CF2789">
            <w:pPr>
              <w:pStyle w:val="12"/>
              <w:ind w:leftChars="0" w:left="0"/>
              <w:jc w:val="center"/>
              <w:rPr>
                <w:color w:val="000000" w:themeColor="text1"/>
              </w:rPr>
            </w:pPr>
            <w:r w:rsidRPr="00F03225">
              <w:rPr>
                <w:rFonts w:hint="eastAsia"/>
                <w:color w:val="000000" w:themeColor="text1"/>
              </w:rPr>
              <w:t>概要</w:t>
            </w:r>
          </w:p>
        </w:tc>
        <w:tc>
          <w:tcPr>
            <w:tcW w:w="1417" w:type="dxa"/>
            <w:shd w:val="clear" w:color="auto" w:fill="CCECFF"/>
          </w:tcPr>
          <w:p w14:paraId="13C73837" w14:textId="0CBA6B07" w:rsidR="00CF2789" w:rsidRPr="00F03225" w:rsidRDefault="00CF2789" w:rsidP="00CF2789">
            <w:pPr>
              <w:pStyle w:val="12"/>
              <w:ind w:leftChars="0" w:left="180" w:hangingChars="100" w:hanging="18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33156E" w:rsidRPr="00F03225" w14:paraId="59B7F4FC" w14:textId="77777777" w:rsidTr="0033156E">
        <w:trPr>
          <w:trHeight w:val="2170"/>
        </w:trPr>
        <w:tc>
          <w:tcPr>
            <w:tcW w:w="1928" w:type="dxa"/>
            <w:tcBorders>
              <w:bottom w:val="single" w:sz="4" w:space="0" w:color="auto"/>
            </w:tcBorders>
          </w:tcPr>
          <w:p w14:paraId="219A475B" w14:textId="4BFC5C46" w:rsidR="0033156E" w:rsidRDefault="0033156E" w:rsidP="00750978">
            <w:pPr>
              <w:pStyle w:val="12"/>
              <w:ind w:leftChars="0" w:left="0" w:firstLineChars="0" w:firstLine="0"/>
              <w:jc w:val="center"/>
              <w:rPr>
                <w:color w:val="000000" w:themeColor="text1"/>
              </w:rPr>
            </w:pPr>
            <w:r>
              <w:rPr>
                <w:rFonts w:hint="eastAsia"/>
                <w:color w:val="000000" w:themeColor="text1"/>
              </w:rPr>
              <w:t>（続き）</w:t>
            </w:r>
          </w:p>
        </w:tc>
        <w:tc>
          <w:tcPr>
            <w:tcW w:w="6293" w:type="dxa"/>
            <w:tcBorders>
              <w:bottom w:val="single" w:sz="4" w:space="0" w:color="auto"/>
            </w:tcBorders>
          </w:tcPr>
          <w:p w14:paraId="52527948" w14:textId="77777777" w:rsidR="0033156E" w:rsidRPr="00F03225" w:rsidRDefault="0033156E" w:rsidP="001B13E4">
            <w:pPr>
              <w:pStyle w:val="12"/>
              <w:ind w:leftChars="0" w:left="0"/>
              <w:rPr>
                <w:color w:val="000000" w:themeColor="text1"/>
              </w:rPr>
            </w:pPr>
            <w:r w:rsidRPr="00F03225">
              <w:rPr>
                <w:rFonts w:hint="eastAsia"/>
                <w:color w:val="000000" w:themeColor="text1"/>
              </w:rPr>
              <w:t>また、妊婦自身のむし歯や歯周病予防に向け、妊婦歯科</w:t>
            </w:r>
            <w:r w:rsidRPr="00F03225">
              <w:rPr>
                <w:color w:val="000000" w:themeColor="text1"/>
              </w:rPr>
              <w:t>健診の一部助成を行います。</w:t>
            </w:r>
          </w:p>
          <w:p w14:paraId="36B02129" w14:textId="253A8D7B" w:rsidR="0033156E" w:rsidRPr="00F03225" w:rsidRDefault="0033156E" w:rsidP="001B13E4">
            <w:pPr>
              <w:pStyle w:val="12"/>
              <w:ind w:left="240"/>
              <w:rPr>
                <w:color w:val="000000" w:themeColor="text1"/>
              </w:rPr>
            </w:pPr>
            <w:r w:rsidRPr="00F03225">
              <w:rPr>
                <w:rFonts w:hint="eastAsia"/>
                <w:color w:val="000000" w:themeColor="text1"/>
              </w:rPr>
              <w:t>さらに、妊産婦健康診査</w:t>
            </w:r>
            <w:r w:rsidRPr="00F03225">
              <w:rPr>
                <w:color w:val="000000" w:themeColor="text1"/>
              </w:rPr>
              <w:t>で異常があった妊産婦に対しては、医療機関等と連携を図りながら電話連絡や家庭訪問を行い、安心して出産を迎え、育児に取り組めるよう切れ目のない支援を提供します。</w:t>
            </w:r>
          </w:p>
        </w:tc>
        <w:tc>
          <w:tcPr>
            <w:tcW w:w="1417" w:type="dxa"/>
            <w:tcBorders>
              <w:bottom w:val="single" w:sz="4" w:space="0" w:color="auto"/>
            </w:tcBorders>
          </w:tcPr>
          <w:p w14:paraId="1DF4F717" w14:textId="77777777" w:rsidR="0033156E" w:rsidRPr="00F03225" w:rsidRDefault="0033156E" w:rsidP="001B13E4">
            <w:pPr>
              <w:pStyle w:val="12"/>
              <w:ind w:leftChars="0" w:left="160" w:hangingChars="100" w:hanging="160"/>
              <w:rPr>
                <w:color w:val="000000" w:themeColor="text1"/>
                <w:sz w:val="16"/>
                <w:szCs w:val="16"/>
              </w:rPr>
            </w:pPr>
          </w:p>
        </w:tc>
      </w:tr>
      <w:tr w:rsidR="00F03225" w:rsidRPr="00F03225" w14:paraId="2C75C5F4" w14:textId="77777777" w:rsidTr="004D2105">
        <w:tc>
          <w:tcPr>
            <w:tcW w:w="1928" w:type="dxa"/>
          </w:tcPr>
          <w:p w14:paraId="0378FE31" w14:textId="77777777" w:rsidR="00F6258B" w:rsidRPr="00F03225" w:rsidRDefault="00F6258B" w:rsidP="00F6258B">
            <w:pPr>
              <w:pStyle w:val="12"/>
              <w:ind w:leftChars="0" w:left="0" w:firstLineChars="0" w:firstLine="0"/>
              <w:rPr>
                <w:color w:val="000000" w:themeColor="text1"/>
              </w:rPr>
            </w:pPr>
            <w:r w:rsidRPr="00F03225">
              <w:rPr>
                <w:rFonts w:hint="eastAsia"/>
                <w:color w:val="000000" w:themeColor="text1"/>
              </w:rPr>
              <w:t>乳幼児健康診査受診率の向上</w:t>
            </w:r>
          </w:p>
        </w:tc>
        <w:tc>
          <w:tcPr>
            <w:tcW w:w="6293" w:type="dxa"/>
          </w:tcPr>
          <w:p w14:paraId="3757E34F" w14:textId="2303DD09" w:rsidR="00D726DC" w:rsidRPr="00F03225" w:rsidRDefault="00D726DC" w:rsidP="00D726DC">
            <w:pPr>
              <w:pStyle w:val="12"/>
              <w:ind w:leftChars="0" w:left="0"/>
              <w:rPr>
                <w:color w:val="000000" w:themeColor="text1"/>
              </w:rPr>
            </w:pPr>
            <w:r w:rsidRPr="00F03225">
              <w:rPr>
                <w:rFonts w:hint="eastAsia"/>
                <w:color w:val="000000" w:themeColor="text1"/>
              </w:rPr>
              <w:t>疾病や異常の早期発見（二次予防）と、さらにリスクの早期発見による疾病等の発生予防（一次予防）を目的に保健指導につなげるとともに、育児支援の場として、１か月児健康診査、３～４か月児健康診査、</w:t>
            </w:r>
            <w:r w:rsidRPr="00F03225">
              <w:rPr>
                <w:color w:val="000000" w:themeColor="text1"/>
              </w:rPr>
              <w:t>10</w:t>
            </w:r>
            <w:r w:rsidRPr="00F03225">
              <w:rPr>
                <w:rFonts w:hint="eastAsia"/>
                <w:color w:val="000000" w:themeColor="text1"/>
              </w:rPr>
              <w:t>か</w:t>
            </w:r>
            <w:r w:rsidRPr="00F03225">
              <w:rPr>
                <w:color w:val="000000" w:themeColor="text1"/>
              </w:rPr>
              <w:t>月児健康診査、</w:t>
            </w:r>
            <w:r w:rsidR="008905D5">
              <w:rPr>
                <w:rFonts w:hint="eastAsia"/>
                <w:color w:val="000000" w:themeColor="text1"/>
              </w:rPr>
              <w:t>１</w:t>
            </w:r>
            <w:r w:rsidRPr="00F03225">
              <w:rPr>
                <w:color w:val="000000" w:themeColor="text1"/>
              </w:rPr>
              <w:t>歳６</w:t>
            </w:r>
            <w:r w:rsidRPr="00F03225">
              <w:rPr>
                <w:rFonts w:hint="eastAsia"/>
                <w:color w:val="000000" w:themeColor="text1"/>
              </w:rPr>
              <w:t>か</w:t>
            </w:r>
            <w:r w:rsidRPr="00F03225">
              <w:rPr>
                <w:color w:val="000000" w:themeColor="text1"/>
              </w:rPr>
              <w:t>月児健康診査、３歳児健康診査を行います。</w:t>
            </w:r>
          </w:p>
          <w:p w14:paraId="7B307AD5" w14:textId="6F34657D" w:rsidR="00360B22" w:rsidRPr="00F03225" w:rsidRDefault="00D726DC" w:rsidP="007D6A65">
            <w:pPr>
              <w:pStyle w:val="12"/>
              <w:ind w:leftChars="0" w:left="0"/>
              <w:rPr>
                <w:color w:val="000000" w:themeColor="text1"/>
              </w:rPr>
            </w:pPr>
            <w:r w:rsidRPr="00F03225">
              <w:rPr>
                <w:rFonts w:hint="eastAsia"/>
                <w:color w:val="000000" w:themeColor="text1"/>
              </w:rPr>
              <w:t>家庭環境の多様化、スマートフォンやインターネットの普及等も</w:t>
            </w:r>
            <w:r w:rsidR="00360B22" w:rsidRPr="00F03225">
              <w:rPr>
                <w:rFonts w:hint="eastAsia"/>
                <w:color w:val="000000" w:themeColor="text1"/>
              </w:rPr>
              <w:t>影響し複雑多様化する育児に関する課題については、こども家庭センターあゆみを中心に、わかりやすい相談先の周知と相談支援体制の強化を図ります。</w:t>
            </w:r>
          </w:p>
        </w:tc>
        <w:tc>
          <w:tcPr>
            <w:tcW w:w="1417" w:type="dxa"/>
          </w:tcPr>
          <w:p w14:paraId="0DE5302C" w14:textId="7E967FB4" w:rsidR="00F6258B" w:rsidRPr="00F03225" w:rsidRDefault="00F6258B" w:rsidP="00F6258B">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F03225" w:rsidRPr="00F03225" w14:paraId="24949BB2" w14:textId="77777777" w:rsidTr="004D2105">
        <w:tc>
          <w:tcPr>
            <w:tcW w:w="1928" w:type="dxa"/>
          </w:tcPr>
          <w:p w14:paraId="3D37DD6F" w14:textId="3058CD91" w:rsidR="007D6A65" w:rsidRPr="00F03225" w:rsidRDefault="007D6A65" w:rsidP="007D6A65">
            <w:pPr>
              <w:pStyle w:val="12"/>
              <w:ind w:leftChars="0" w:left="0" w:firstLineChars="0" w:firstLine="0"/>
              <w:rPr>
                <w:color w:val="000000" w:themeColor="text1"/>
              </w:rPr>
            </w:pPr>
            <w:r w:rsidRPr="00F03225">
              <w:rPr>
                <w:rFonts w:hint="eastAsia"/>
                <w:color w:val="000000" w:themeColor="text1"/>
              </w:rPr>
              <w:t>新生児聴覚検査</w:t>
            </w:r>
            <w:r w:rsidRPr="00F03225">
              <w:rPr>
                <w:color w:val="000000" w:themeColor="text1"/>
              </w:rPr>
              <w:t>助成事業</w:t>
            </w:r>
          </w:p>
        </w:tc>
        <w:tc>
          <w:tcPr>
            <w:tcW w:w="6293" w:type="dxa"/>
          </w:tcPr>
          <w:p w14:paraId="2336C338" w14:textId="6BCEBC6F" w:rsidR="007D6A65" w:rsidRPr="00F03225" w:rsidRDefault="007D6A65" w:rsidP="007D6A65">
            <w:pPr>
              <w:pStyle w:val="12"/>
              <w:ind w:leftChars="0" w:left="0"/>
              <w:rPr>
                <w:color w:val="000000" w:themeColor="text1"/>
              </w:rPr>
            </w:pPr>
            <w:r w:rsidRPr="00F03225">
              <w:rPr>
                <w:rFonts w:hint="eastAsia"/>
                <w:color w:val="000000" w:themeColor="text1"/>
              </w:rPr>
              <w:t>家庭の経済負担の軽減を図り、受診しやすい体制を整えるため、新生児聴覚検査の費用の助成を行います。</w:t>
            </w:r>
          </w:p>
        </w:tc>
        <w:tc>
          <w:tcPr>
            <w:tcW w:w="1417" w:type="dxa"/>
          </w:tcPr>
          <w:p w14:paraId="06EBF14C" w14:textId="58E9F9BC" w:rsidR="007D6A65" w:rsidRPr="00F03225" w:rsidRDefault="007D6A65" w:rsidP="007D6A65">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F03225" w:rsidRPr="00F03225" w14:paraId="41F529BE" w14:textId="77777777" w:rsidTr="004D2105">
        <w:tc>
          <w:tcPr>
            <w:tcW w:w="1928" w:type="dxa"/>
          </w:tcPr>
          <w:p w14:paraId="7425C025" w14:textId="77777777" w:rsidR="007D6A65" w:rsidRPr="00F03225" w:rsidRDefault="007D6A65" w:rsidP="007D6A65">
            <w:pPr>
              <w:pStyle w:val="12"/>
              <w:ind w:leftChars="0" w:left="0" w:firstLineChars="0" w:firstLine="0"/>
              <w:rPr>
                <w:color w:val="000000" w:themeColor="text1"/>
              </w:rPr>
            </w:pPr>
            <w:r w:rsidRPr="00F03225">
              <w:rPr>
                <w:rFonts w:hint="eastAsia"/>
                <w:color w:val="000000" w:themeColor="text1"/>
              </w:rPr>
              <w:t>パパママ教室の充実</w:t>
            </w:r>
          </w:p>
        </w:tc>
        <w:tc>
          <w:tcPr>
            <w:tcW w:w="6293" w:type="dxa"/>
          </w:tcPr>
          <w:p w14:paraId="67494C64" w14:textId="467D757A" w:rsidR="007D6A65" w:rsidRPr="00F03225" w:rsidRDefault="007D6A65" w:rsidP="007D6A65">
            <w:pPr>
              <w:pStyle w:val="12"/>
              <w:ind w:leftChars="0" w:left="0"/>
              <w:rPr>
                <w:color w:val="000000" w:themeColor="text1"/>
              </w:rPr>
            </w:pPr>
            <w:r w:rsidRPr="00F03225">
              <w:rPr>
                <w:rFonts w:hint="eastAsia"/>
                <w:color w:val="000000" w:themeColor="text1"/>
              </w:rPr>
              <w:t>妊娠中の生活、出産、育児、栄養や歯の健康等についての理解を深めるとともに、沐浴</w:t>
            </w:r>
            <w:r w:rsidR="00E10F3F" w:rsidRPr="00F03225">
              <w:rPr>
                <w:rFonts w:hint="eastAsia"/>
                <w:color w:val="000000" w:themeColor="text1"/>
              </w:rPr>
              <w:t>体験</w:t>
            </w:r>
            <w:r w:rsidRPr="00F03225">
              <w:rPr>
                <w:rFonts w:hint="eastAsia"/>
                <w:color w:val="000000" w:themeColor="text1"/>
              </w:rPr>
              <w:t>を</w:t>
            </w:r>
            <w:r w:rsidRPr="00F03225">
              <w:rPr>
                <w:color w:val="000000" w:themeColor="text1"/>
              </w:rPr>
              <w:t>通じ、家族で協力して育児に取り組む意識を高める場となるよう、妊婦とその家族を対象に、パパママ教室を開催します。</w:t>
            </w:r>
          </w:p>
          <w:p w14:paraId="02048966" w14:textId="77777777" w:rsidR="007D6A65" w:rsidRPr="00F03225" w:rsidRDefault="007D6A65" w:rsidP="007D6A65">
            <w:pPr>
              <w:pStyle w:val="12"/>
              <w:ind w:leftChars="0" w:left="0"/>
              <w:rPr>
                <w:color w:val="000000" w:themeColor="text1"/>
              </w:rPr>
            </w:pPr>
            <w:r w:rsidRPr="00F03225">
              <w:rPr>
                <w:rFonts w:hint="eastAsia"/>
                <w:color w:val="000000" w:themeColor="text1"/>
              </w:rPr>
              <w:t>今後も、地域の子育て支援に関する情報提供や、参加者同士の交流なども取り入れながら、参加しやすい実施日を検討し、実施していきます。</w:t>
            </w:r>
          </w:p>
        </w:tc>
        <w:tc>
          <w:tcPr>
            <w:tcW w:w="1417" w:type="dxa"/>
          </w:tcPr>
          <w:p w14:paraId="48142D4C" w14:textId="1E3DF21B" w:rsidR="00C404DB" w:rsidRDefault="007D6A65" w:rsidP="007D6A65">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p>
          <w:p w14:paraId="0317C535" w14:textId="75B1FBC2" w:rsidR="007D6A65" w:rsidRPr="00F03225" w:rsidRDefault="007D6A65" w:rsidP="009F3091">
            <w:pPr>
              <w:pStyle w:val="12"/>
              <w:ind w:leftChars="0" w:left="0" w:firstLine="160"/>
              <w:rPr>
                <w:color w:val="000000" w:themeColor="text1"/>
                <w:sz w:val="16"/>
                <w:szCs w:val="16"/>
              </w:rPr>
            </w:pPr>
            <w:r w:rsidRPr="00F03225">
              <w:rPr>
                <w:rFonts w:hint="eastAsia"/>
                <w:color w:val="000000" w:themeColor="text1"/>
                <w:sz w:val="16"/>
                <w:szCs w:val="16"/>
              </w:rPr>
              <w:t>保健課</w:t>
            </w:r>
          </w:p>
        </w:tc>
      </w:tr>
      <w:tr w:rsidR="00F03225" w:rsidRPr="00F03225" w14:paraId="1224C387" w14:textId="77777777" w:rsidTr="004D2105">
        <w:tc>
          <w:tcPr>
            <w:tcW w:w="1928" w:type="dxa"/>
          </w:tcPr>
          <w:p w14:paraId="6F42DFBC" w14:textId="77777777" w:rsidR="00E10F3F" w:rsidRPr="00F03225" w:rsidRDefault="00E10F3F" w:rsidP="00E10F3F">
            <w:pPr>
              <w:pStyle w:val="12"/>
              <w:ind w:leftChars="0" w:left="0" w:firstLineChars="0" w:firstLine="0"/>
              <w:rPr>
                <w:color w:val="000000" w:themeColor="text1"/>
              </w:rPr>
            </w:pPr>
            <w:r w:rsidRPr="00F03225">
              <w:rPr>
                <w:rFonts w:hint="eastAsia"/>
                <w:color w:val="000000" w:themeColor="text1"/>
              </w:rPr>
              <w:t>出産ママ交通費助成事業</w:t>
            </w:r>
          </w:p>
          <w:p w14:paraId="754F444B" w14:textId="42A4BA51" w:rsidR="00E10F3F" w:rsidRPr="00F03225" w:rsidRDefault="00E10F3F" w:rsidP="00E10F3F">
            <w:pPr>
              <w:pStyle w:val="12"/>
              <w:ind w:leftChars="0" w:left="0" w:firstLineChars="0" w:firstLine="0"/>
              <w:rPr>
                <w:color w:val="000000" w:themeColor="text1"/>
              </w:rPr>
            </w:pPr>
          </w:p>
        </w:tc>
        <w:tc>
          <w:tcPr>
            <w:tcW w:w="6293" w:type="dxa"/>
          </w:tcPr>
          <w:p w14:paraId="7CFBE77B" w14:textId="738E11FA" w:rsidR="00E10F3F" w:rsidRPr="00F03225" w:rsidRDefault="00E10F3F" w:rsidP="00E10F3F">
            <w:pPr>
              <w:pStyle w:val="12"/>
              <w:ind w:leftChars="0" w:left="0"/>
              <w:rPr>
                <w:color w:val="000000" w:themeColor="text1"/>
              </w:rPr>
            </w:pPr>
            <w:r w:rsidRPr="00F03225">
              <w:rPr>
                <w:rFonts w:hint="eastAsia"/>
                <w:color w:val="000000" w:themeColor="text1"/>
              </w:rPr>
              <w:t>市内に出産できる医療機関がないことから、安心して出産できるよう、妊娠届出時に、自宅から出産のために市外の医療機関に行く時等に利用できるタクシー券または自家用車給油券を交付します</w:t>
            </w:r>
            <w:r w:rsidRPr="00F03225">
              <w:rPr>
                <w:color w:val="000000" w:themeColor="text1"/>
              </w:rPr>
              <w:t>。</w:t>
            </w:r>
          </w:p>
        </w:tc>
        <w:tc>
          <w:tcPr>
            <w:tcW w:w="1417" w:type="dxa"/>
          </w:tcPr>
          <w:p w14:paraId="66EC4BCC" w14:textId="13562636" w:rsidR="00E10F3F" w:rsidRPr="00F03225" w:rsidRDefault="00E10F3F" w:rsidP="00E10F3F">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F03225" w:rsidRPr="00F03225" w14:paraId="4EFF951D" w14:textId="77777777" w:rsidTr="004D2105">
        <w:tc>
          <w:tcPr>
            <w:tcW w:w="1928" w:type="dxa"/>
          </w:tcPr>
          <w:p w14:paraId="276DD388" w14:textId="2C548634" w:rsidR="00E10F3F" w:rsidRPr="00F03225" w:rsidRDefault="00E10F3F" w:rsidP="00E10F3F">
            <w:pPr>
              <w:pStyle w:val="12"/>
              <w:ind w:leftChars="0" w:left="0" w:firstLineChars="0" w:firstLine="0"/>
              <w:rPr>
                <w:color w:val="000000" w:themeColor="text1"/>
              </w:rPr>
            </w:pPr>
            <w:r w:rsidRPr="00F03225">
              <w:rPr>
                <w:rFonts w:hint="eastAsia"/>
                <w:color w:val="000000" w:themeColor="text1"/>
              </w:rPr>
              <w:t>妊婦にやさしい遠方出産支援事業</w:t>
            </w:r>
          </w:p>
        </w:tc>
        <w:tc>
          <w:tcPr>
            <w:tcW w:w="6293" w:type="dxa"/>
          </w:tcPr>
          <w:p w14:paraId="3B58D8CE" w14:textId="41AD3F66" w:rsidR="00E10F3F" w:rsidRPr="00F03225" w:rsidRDefault="00E10F3F" w:rsidP="00E10F3F">
            <w:pPr>
              <w:pStyle w:val="12"/>
              <w:ind w:leftChars="0" w:left="0"/>
              <w:rPr>
                <w:color w:val="000000" w:themeColor="text1"/>
              </w:rPr>
            </w:pPr>
            <w:r w:rsidRPr="00F03225">
              <w:rPr>
                <w:rFonts w:hint="eastAsia"/>
                <w:color w:val="000000" w:themeColor="text1"/>
              </w:rPr>
              <w:t>遠方の医療機関で出産する必要がある妊婦に対して、出産可能な医療機関までの移動にかかる交通費、及び妊婦・支援者が出産入院まで待機するための近隣宿泊施設での宿泊費の助成を行います。</w:t>
            </w:r>
          </w:p>
        </w:tc>
        <w:tc>
          <w:tcPr>
            <w:tcW w:w="1417" w:type="dxa"/>
          </w:tcPr>
          <w:p w14:paraId="5A822CDA" w14:textId="071B5098" w:rsidR="00E10F3F" w:rsidRPr="00F03225" w:rsidRDefault="00E10F3F" w:rsidP="00E10F3F">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F03225" w:rsidRPr="00F03225" w14:paraId="59D8BCEF" w14:textId="77777777" w:rsidTr="004D2105">
        <w:tc>
          <w:tcPr>
            <w:tcW w:w="1928" w:type="dxa"/>
          </w:tcPr>
          <w:p w14:paraId="3E086548" w14:textId="77777777" w:rsidR="00E10F3F" w:rsidRPr="00F03225" w:rsidRDefault="00E10F3F" w:rsidP="00E10F3F">
            <w:pPr>
              <w:pStyle w:val="12"/>
              <w:ind w:leftChars="0" w:left="0" w:firstLineChars="0" w:firstLine="0"/>
              <w:rPr>
                <w:color w:val="000000" w:themeColor="text1"/>
              </w:rPr>
            </w:pPr>
            <w:r w:rsidRPr="00F03225">
              <w:rPr>
                <w:rFonts w:hint="eastAsia"/>
                <w:color w:val="000000" w:themeColor="text1"/>
              </w:rPr>
              <w:t>出産ママヘルプ事業</w:t>
            </w:r>
          </w:p>
        </w:tc>
        <w:tc>
          <w:tcPr>
            <w:tcW w:w="6293" w:type="dxa"/>
          </w:tcPr>
          <w:p w14:paraId="63225CA3" w14:textId="77777777" w:rsidR="00E10F3F" w:rsidRPr="00F03225" w:rsidRDefault="00E10F3F" w:rsidP="00E10F3F">
            <w:pPr>
              <w:pStyle w:val="12"/>
              <w:ind w:leftChars="0" w:left="0"/>
              <w:rPr>
                <w:color w:val="000000" w:themeColor="text1"/>
              </w:rPr>
            </w:pPr>
            <w:r w:rsidRPr="00F03225">
              <w:rPr>
                <w:rFonts w:hint="eastAsia"/>
                <w:color w:val="000000" w:themeColor="text1"/>
              </w:rPr>
              <w:t>妊娠期や出産後に、家族等から家事や育児の支援を受けることが困難な家庭に</w:t>
            </w:r>
            <w:r w:rsidRPr="00F03225">
              <w:rPr>
                <w:color w:val="000000" w:themeColor="text1"/>
              </w:rPr>
              <w:t>対し、ヘルパー</w:t>
            </w:r>
            <w:r w:rsidRPr="00F03225">
              <w:rPr>
                <w:rFonts w:hint="eastAsia"/>
                <w:color w:val="000000" w:themeColor="text1"/>
              </w:rPr>
              <w:t>の</w:t>
            </w:r>
            <w:r w:rsidRPr="00F03225">
              <w:rPr>
                <w:color w:val="000000" w:themeColor="text1"/>
              </w:rPr>
              <w:t>派遣や子育ての支援を</w:t>
            </w:r>
            <w:r w:rsidRPr="00F03225">
              <w:rPr>
                <w:rFonts w:hint="eastAsia"/>
                <w:color w:val="000000" w:themeColor="text1"/>
              </w:rPr>
              <w:t>行っています。さらなる利用の推進に向けて、安心して妊娠・出産・子育てができる体制を</w:t>
            </w:r>
            <w:r w:rsidRPr="00F03225">
              <w:rPr>
                <w:color w:val="000000" w:themeColor="text1"/>
              </w:rPr>
              <w:t>整備します。</w:t>
            </w:r>
          </w:p>
        </w:tc>
        <w:tc>
          <w:tcPr>
            <w:tcW w:w="1417" w:type="dxa"/>
          </w:tcPr>
          <w:p w14:paraId="3848BF1E" w14:textId="664725BD" w:rsidR="00E10F3F" w:rsidRPr="00F03225" w:rsidRDefault="00E10F3F" w:rsidP="00E10F3F">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bl>
    <w:p w14:paraId="16009241" w14:textId="77777777" w:rsidR="00A34ED6" w:rsidRDefault="00A34ED6">
      <w:r>
        <w:br w:type="page"/>
      </w:r>
    </w:p>
    <w:tbl>
      <w:tblPr>
        <w:tblStyle w:val="ad"/>
        <w:tblW w:w="9638" w:type="dxa"/>
        <w:tblLook w:val="04A0" w:firstRow="1" w:lastRow="0" w:firstColumn="1" w:lastColumn="0" w:noHBand="0" w:noVBand="1"/>
      </w:tblPr>
      <w:tblGrid>
        <w:gridCol w:w="1928"/>
        <w:gridCol w:w="6293"/>
        <w:gridCol w:w="1417"/>
      </w:tblGrid>
      <w:tr w:rsidR="00CF2789" w:rsidRPr="00F03225" w14:paraId="22A15154" w14:textId="77777777" w:rsidTr="00A34ED6">
        <w:tc>
          <w:tcPr>
            <w:tcW w:w="1928" w:type="dxa"/>
            <w:shd w:val="clear" w:color="auto" w:fill="CCECFF"/>
          </w:tcPr>
          <w:p w14:paraId="18AD95BF"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tcPr>
          <w:p w14:paraId="56566C5E" w14:textId="77777777" w:rsidR="00CF2789" w:rsidRPr="00F03225" w:rsidRDefault="00CF2789" w:rsidP="00CF2789">
            <w:pPr>
              <w:pStyle w:val="12"/>
              <w:ind w:leftChars="0" w:left="0"/>
              <w:jc w:val="center"/>
              <w:rPr>
                <w:color w:val="000000" w:themeColor="text1"/>
              </w:rPr>
            </w:pPr>
            <w:r w:rsidRPr="00F03225">
              <w:rPr>
                <w:rFonts w:hint="eastAsia"/>
                <w:color w:val="000000" w:themeColor="text1"/>
              </w:rPr>
              <w:t>概要</w:t>
            </w:r>
          </w:p>
        </w:tc>
        <w:tc>
          <w:tcPr>
            <w:tcW w:w="1417" w:type="dxa"/>
            <w:shd w:val="clear" w:color="auto" w:fill="CCECFF"/>
          </w:tcPr>
          <w:p w14:paraId="4C8843E4" w14:textId="6B5A8882" w:rsidR="00CF2789" w:rsidRPr="00F03225" w:rsidRDefault="00CF2789" w:rsidP="00CF2789">
            <w:pPr>
              <w:pStyle w:val="12"/>
              <w:ind w:leftChars="0" w:left="180" w:hangingChars="100" w:hanging="18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750978" w:rsidRPr="00F03225" w14:paraId="18B20F79" w14:textId="77777777" w:rsidTr="001B13E4">
        <w:tc>
          <w:tcPr>
            <w:tcW w:w="1928" w:type="dxa"/>
          </w:tcPr>
          <w:p w14:paraId="694B443B" w14:textId="77777777" w:rsidR="00750978" w:rsidRPr="00F03225" w:rsidRDefault="00750978" w:rsidP="001B13E4">
            <w:pPr>
              <w:pStyle w:val="12"/>
              <w:ind w:leftChars="0" w:left="0" w:firstLineChars="0" w:firstLine="0"/>
              <w:rPr>
                <w:color w:val="000000" w:themeColor="text1"/>
              </w:rPr>
            </w:pPr>
            <w:r w:rsidRPr="00F03225">
              <w:rPr>
                <w:rFonts w:hint="eastAsia"/>
                <w:color w:val="000000" w:themeColor="text1"/>
              </w:rPr>
              <w:t>子育て世帯訪問支援事業</w:t>
            </w:r>
          </w:p>
        </w:tc>
        <w:tc>
          <w:tcPr>
            <w:tcW w:w="6293" w:type="dxa"/>
          </w:tcPr>
          <w:p w14:paraId="07856850" w14:textId="77777777" w:rsidR="00750978" w:rsidRPr="00F03225" w:rsidRDefault="00750978" w:rsidP="001B13E4">
            <w:pPr>
              <w:pStyle w:val="12"/>
              <w:ind w:leftChars="0" w:left="0"/>
              <w:rPr>
                <w:color w:val="000000" w:themeColor="text1"/>
              </w:rPr>
            </w:pPr>
            <w:r w:rsidRPr="00F03225">
              <w:rPr>
                <w:rFonts w:hint="eastAsia"/>
                <w:color w:val="000000" w:themeColor="text1"/>
              </w:rPr>
              <w:t>家事・子育て等に対して不安や負担を抱える子育て世帯や妊産婦・ヤングケラー等がいる子育て世帯に対し、訪問支援員が訪問し、家庭が抱える不安や悩みを傾聴するとともに、家庭や養育環境を整えることで虐待リスク等の高まりを抑えるよう、家事・子育て等の支援を行います。</w:t>
            </w:r>
          </w:p>
        </w:tc>
        <w:tc>
          <w:tcPr>
            <w:tcW w:w="1417" w:type="dxa"/>
          </w:tcPr>
          <w:p w14:paraId="23FF6AD4" w14:textId="3923647B" w:rsidR="00750978" w:rsidRPr="00595FF7" w:rsidRDefault="00595FF7" w:rsidP="001B13E4">
            <w:pPr>
              <w:pStyle w:val="12"/>
              <w:ind w:leftChars="0" w:left="160" w:hangingChars="100" w:hanging="160"/>
              <w:rPr>
                <w:color w:val="FF0000"/>
                <w:sz w:val="16"/>
                <w:szCs w:val="16"/>
              </w:rPr>
            </w:pPr>
            <w:r w:rsidRPr="009F3091">
              <w:rPr>
                <w:rFonts w:hint="eastAsia"/>
                <w:sz w:val="16"/>
                <w:szCs w:val="16"/>
              </w:rPr>
              <w:t>・</w:t>
            </w:r>
            <w:r w:rsidR="00C404DB" w:rsidRPr="009F3091">
              <w:rPr>
                <w:rFonts w:hint="eastAsia"/>
                <w:sz w:val="16"/>
                <w:szCs w:val="16"/>
              </w:rPr>
              <w:t xml:space="preserve">保健福祉部　</w:t>
            </w:r>
            <w:r w:rsidRPr="009F3091">
              <w:rPr>
                <w:rFonts w:hint="eastAsia"/>
                <w:sz w:val="16"/>
                <w:szCs w:val="16"/>
              </w:rPr>
              <w:t>保健課</w:t>
            </w:r>
          </w:p>
        </w:tc>
      </w:tr>
      <w:tr w:rsidR="00F03225" w:rsidRPr="00F03225" w14:paraId="4101275F" w14:textId="77777777" w:rsidTr="004D2105">
        <w:tc>
          <w:tcPr>
            <w:tcW w:w="1928" w:type="dxa"/>
          </w:tcPr>
          <w:p w14:paraId="6AD51143" w14:textId="7EA15D8D" w:rsidR="00E10F3F" w:rsidRPr="00F03225" w:rsidRDefault="00E10F3F" w:rsidP="00E10F3F">
            <w:pPr>
              <w:pStyle w:val="12"/>
              <w:ind w:leftChars="0" w:left="0" w:firstLineChars="0" w:firstLine="0"/>
              <w:rPr>
                <w:color w:val="000000" w:themeColor="text1"/>
              </w:rPr>
            </w:pPr>
            <w:r w:rsidRPr="00F03225">
              <w:rPr>
                <w:rFonts w:hint="eastAsia"/>
                <w:color w:val="000000" w:themeColor="text1"/>
              </w:rPr>
              <w:t>妊産婦・</w:t>
            </w:r>
            <w:r w:rsidR="00440F9F">
              <w:rPr>
                <w:rFonts w:hint="eastAsia"/>
                <w:color w:val="000000" w:themeColor="text1"/>
              </w:rPr>
              <w:t>乳児家庭全戸訪問</w:t>
            </w:r>
            <w:r w:rsidRPr="00F03225">
              <w:rPr>
                <w:rFonts w:hint="eastAsia"/>
                <w:color w:val="000000" w:themeColor="text1"/>
              </w:rPr>
              <w:t>の充実</w:t>
            </w:r>
          </w:p>
        </w:tc>
        <w:tc>
          <w:tcPr>
            <w:tcW w:w="6293" w:type="dxa"/>
          </w:tcPr>
          <w:p w14:paraId="2875698D" w14:textId="37373E00" w:rsidR="00A34ED6" w:rsidRPr="00C404DB" w:rsidRDefault="00E10F3F" w:rsidP="00053FBD">
            <w:pPr>
              <w:pStyle w:val="12"/>
              <w:ind w:leftChars="0" w:left="0"/>
              <w:rPr>
                <w:color w:val="000000" w:themeColor="text1"/>
              </w:rPr>
            </w:pPr>
            <w:r w:rsidRPr="00C404DB">
              <w:rPr>
                <w:rFonts w:hint="eastAsia"/>
                <w:color w:val="000000" w:themeColor="text1"/>
              </w:rPr>
              <w:t>令和</w:t>
            </w:r>
            <w:r w:rsidRPr="006A3BE0">
              <w:rPr>
                <w:rFonts w:hint="eastAsia"/>
                <w:color w:val="000000" w:themeColor="text1"/>
              </w:rPr>
              <w:t>２</w:t>
            </w:r>
            <w:r w:rsidR="00701014" w:rsidRPr="006A3BE0">
              <w:rPr>
                <w:color w:val="000000" w:themeColor="text1"/>
              </w:rPr>
              <w:t>(202</w:t>
            </w:r>
            <w:r w:rsidR="00701014" w:rsidRPr="006A3BE0">
              <w:rPr>
                <w:rFonts w:hint="eastAsia"/>
                <w:color w:val="000000" w:themeColor="text1"/>
              </w:rPr>
              <w:t>0</w:t>
            </w:r>
            <w:r w:rsidR="00701014" w:rsidRPr="006A3BE0">
              <w:rPr>
                <w:color w:val="000000" w:themeColor="text1"/>
              </w:rPr>
              <w:t>)</w:t>
            </w:r>
            <w:r w:rsidRPr="006A3BE0">
              <w:rPr>
                <w:rFonts w:hint="eastAsia"/>
                <w:color w:val="000000" w:themeColor="text1"/>
              </w:rPr>
              <w:t>年度より、</w:t>
            </w:r>
            <w:r w:rsidR="00ED19F7" w:rsidRPr="00C404DB">
              <w:rPr>
                <w:rFonts w:hint="eastAsia"/>
                <w:color w:val="000000" w:themeColor="text1"/>
              </w:rPr>
              <w:t>すべて</w:t>
            </w:r>
            <w:r w:rsidRPr="00C404DB">
              <w:rPr>
                <w:rFonts w:hint="eastAsia"/>
                <w:color w:val="000000" w:themeColor="text1"/>
              </w:rPr>
              <w:t>の妊婦を対象に訪問し、出産に向けた状況把握や必要な情報提供を行っています。また、必要なこどもへの出生後早期の訪問の他、乳児</w:t>
            </w:r>
            <w:r w:rsidR="005F0A46" w:rsidRPr="00C404DB">
              <w:rPr>
                <w:rFonts w:hint="eastAsia"/>
                <w:color w:val="000000" w:themeColor="text1"/>
              </w:rPr>
              <w:t>家庭</w:t>
            </w:r>
            <w:r w:rsidRPr="00C404DB">
              <w:rPr>
                <w:rFonts w:hint="eastAsia"/>
                <w:color w:val="000000" w:themeColor="text1"/>
              </w:rPr>
              <w:t>全戸訪問を実施し、育児不安の軽減やサービスへの</w:t>
            </w:r>
            <w:r w:rsidR="00342180" w:rsidRPr="00C404DB">
              <w:rPr>
                <w:rFonts w:hint="eastAsia"/>
                <w:color w:val="000000" w:themeColor="text1"/>
              </w:rPr>
              <w:t>つな</w:t>
            </w:r>
            <w:r w:rsidRPr="00C404DB">
              <w:rPr>
                <w:rFonts w:hint="eastAsia"/>
                <w:color w:val="000000" w:themeColor="text1"/>
              </w:rPr>
              <w:t>ぎを行っています。</w:t>
            </w:r>
          </w:p>
          <w:p w14:paraId="37A0919D" w14:textId="72C5C722" w:rsidR="00E10F3F" w:rsidRPr="00C404DB" w:rsidRDefault="00A34ED6" w:rsidP="00053FBD">
            <w:pPr>
              <w:pStyle w:val="12"/>
              <w:ind w:leftChars="0" w:left="0"/>
              <w:rPr>
                <w:color w:val="000000" w:themeColor="text1"/>
              </w:rPr>
            </w:pPr>
            <w:r w:rsidRPr="00C404DB">
              <w:rPr>
                <w:rFonts w:hint="eastAsia"/>
                <w:color w:val="000000" w:themeColor="text1"/>
              </w:rPr>
              <w:t>今後も伴走型相談支援により、妊産婦に寄り添った継続的な相談体制を維持し必要な支援を行うことで、育児不安の軽減を図り、安心して子育てできる環境を整えていきます。</w:t>
            </w:r>
          </w:p>
        </w:tc>
        <w:tc>
          <w:tcPr>
            <w:tcW w:w="1417" w:type="dxa"/>
          </w:tcPr>
          <w:p w14:paraId="25FEF4C6" w14:textId="3F1F8739" w:rsidR="00E10F3F" w:rsidRPr="00F03225" w:rsidRDefault="00E10F3F" w:rsidP="00E10F3F">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F03225" w:rsidRPr="00F03225" w14:paraId="691ABFB8" w14:textId="77777777" w:rsidTr="004D2105">
        <w:tc>
          <w:tcPr>
            <w:tcW w:w="1928" w:type="dxa"/>
          </w:tcPr>
          <w:p w14:paraId="64504060" w14:textId="77777777" w:rsidR="00053FBD" w:rsidRPr="00F03225" w:rsidRDefault="00053FBD" w:rsidP="00053FBD">
            <w:pPr>
              <w:pStyle w:val="12"/>
              <w:ind w:leftChars="0" w:left="0" w:firstLineChars="0" w:firstLine="0"/>
              <w:rPr>
                <w:color w:val="000000" w:themeColor="text1"/>
              </w:rPr>
            </w:pPr>
            <w:r w:rsidRPr="00F03225">
              <w:rPr>
                <w:rFonts w:hint="eastAsia"/>
                <w:color w:val="000000" w:themeColor="text1"/>
              </w:rPr>
              <w:t>産後ケア事業</w:t>
            </w:r>
          </w:p>
        </w:tc>
        <w:tc>
          <w:tcPr>
            <w:tcW w:w="6293" w:type="dxa"/>
          </w:tcPr>
          <w:p w14:paraId="75C28D0C" w14:textId="7915F291" w:rsidR="00053FBD" w:rsidRPr="00C404DB" w:rsidRDefault="00053FBD" w:rsidP="00053FBD">
            <w:pPr>
              <w:pStyle w:val="12"/>
              <w:ind w:leftChars="0" w:left="0"/>
              <w:rPr>
                <w:color w:val="000000" w:themeColor="text1"/>
              </w:rPr>
            </w:pPr>
            <w:r w:rsidRPr="00C404DB">
              <w:rPr>
                <w:rFonts w:hint="eastAsia"/>
                <w:color w:val="000000" w:themeColor="text1"/>
              </w:rPr>
              <w:t>家族等から充分な支援が得られず、心身の不調や育児不安を抱える出産後１年未満の産婦とそのこどもを対象に、医療機関や助産所において、日帰りや宿泊で、助産師の専門的なケアを行い、産婦の体の回復や心理的安定を図るとともに、母子とその家族が健やかに生活できる支援に取り組みます。</w:t>
            </w:r>
          </w:p>
        </w:tc>
        <w:tc>
          <w:tcPr>
            <w:tcW w:w="1417" w:type="dxa"/>
          </w:tcPr>
          <w:p w14:paraId="43A9EDF6" w14:textId="712800E6" w:rsidR="00053FBD" w:rsidRPr="00F03225" w:rsidRDefault="00053FBD" w:rsidP="00053FBD">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0D1730" w:rsidRPr="00F03225" w14:paraId="0C9FE16E" w14:textId="77777777" w:rsidTr="004D2105">
        <w:tc>
          <w:tcPr>
            <w:tcW w:w="1928" w:type="dxa"/>
          </w:tcPr>
          <w:p w14:paraId="2BD37BD5" w14:textId="1AB85320" w:rsidR="000D1730" w:rsidRPr="00F03225" w:rsidRDefault="000D1730" w:rsidP="00053FBD">
            <w:pPr>
              <w:pStyle w:val="12"/>
              <w:ind w:leftChars="0" w:left="0" w:firstLineChars="0" w:firstLine="0"/>
              <w:rPr>
                <w:color w:val="000000" w:themeColor="text1"/>
              </w:rPr>
            </w:pPr>
            <w:r>
              <w:rPr>
                <w:rFonts w:hint="eastAsia"/>
                <w:color w:val="000000" w:themeColor="text1"/>
              </w:rPr>
              <w:t>妊婦のための支援給付金</w:t>
            </w:r>
          </w:p>
        </w:tc>
        <w:tc>
          <w:tcPr>
            <w:tcW w:w="6293" w:type="dxa"/>
          </w:tcPr>
          <w:p w14:paraId="6B425DE3" w14:textId="4765F5E2" w:rsidR="000D1730" w:rsidRPr="00F03225" w:rsidRDefault="000D1730" w:rsidP="00053FBD">
            <w:pPr>
              <w:pStyle w:val="12"/>
              <w:ind w:leftChars="0" w:left="0"/>
              <w:rPr>
                <w:color w:val="000000" w:themeColor="text1"/>
              </w:rPr>
            </w:pPr>
            <w:r>
              <w:rPr>
                <w:rFonts w:hint="eastAsia"/>
                <w:color w:val="000000" w:themeColor="text1"/>
              </w:rPr>
              <w:t>妊婦・その配偶者等に対して面談等により情報提供や相談等を行い（伴走型支援）、妊婦の認定後、妊娠しているこどもの人数の届出後にそれぞれ給付金を交付し、妊婦等の身体的・精神的・経済的な支援を</w:t>
            </w:r>
            <w:r w:rsidR="00DA3B7E">
              <w:rPr>
                <w:rFonts w:hint="eastAsia"/>
                <w:color w:val="000000" w:themeColor="text1"/>
              </w:rPr>
              <w:t>行います</w:t>
            </w:r>
            <w:r>
              <w:rPr>
                <w:rFonts w:hint="eastAsia"/>
                <w:color w:val="000000" w:themeColor="text1"/>
              </w:rPr>
              <w:t>。</w:t>
            </w:r>
          </w:p>
        </w:tc>
        <w:tc>
          <w:tcPr>
            <w:tcW w:w="1417" w:type="dxa"/>
          </w:tcPr>
          <w:p w14:paraId="5593021B" w14:textId="77777777" w:rsidR="000D1730" w:rsidRDefault="000D1730" w:rsidP="00053FBD">
            <w:pPr>
              <w:pStyle w:val="12"/>
              <w:ind w:leftChars="0" w:left="160" w:hangingChars="100" w:hanging="160"/>
              <w:rPr>
                <w:color w:val="000000" w:themeColor="text1"/>
                <w:sz w:val="16"/>
                <w:szCs w:val="16"/>
              </w:rPr>
            </w:pPr>
            <w:r>
              <w:rPr>
                <w:rFonts w:hint="eastAsia"/>
                <w:color w:val="000000" w:themeColor="text1"/>
                <w:sz w:val="16"/>
                <w:szCs w:val="16"/>
              </w:rPr>
              <w:t>・保健福祉部</w:t>
            </w:r>
          </w:p>
          <w:p w14:paraId="6C18C08D" w14:textId="26C408B1" w:rsidR="000D1730" w:rsidRPr="00F03225" w:rsidRDefault="000D1730" w:rsidP="00053FBD">
            <w:pPr>
              <w:pStyle w:val="12"/>
              <w:ind w:leftChars="0" w:left="160" w:hangingChars="100" w:hanging="160"/>
              <w:rPr>
                <w:color w:val="000000" w:themeColor="text1"/>
                <w:sz w:val="16"/>
                <w:szCs w:val="16"/>
              </w:rPr>
            </w:pPr>
            <w:r>
              <w:rPr>
                <w:rFonts w:hint="eastAsia"/>
                <w:color w:val="000000" w:themeColor="text1"/>
                <w:sz w:val="16"/>
                <w:szCs w:val="16"/>
              </w:rPr>
              <w:t xml:space="preserve">　子ども福祉課</w:t>
            </w:r>
          </w:p>
        </w:tc>
      </w:tr>
      <w:tr w:rsidR="00F03225" w:rsidRPr="00F03225" w14:paraId="1D3A22A8" w14:textId="77777777" w:rsidTr="004D2105">
        <w:tc>
          <w:tcPr>
            <w:tcW w:w="1928" w:type="dxa"/>
          </w:tcPr>
          <w:p w14:paraId="4239EF61" w14:textId="77777777" w:rsidR="00053FBD" w:rsidRPr="00F03225" w:rsidRDefault="00053FBD" w:rsidP="00053FBD">
            <w:pPr>
              <w:pStyle w:val="12"/>
              <w:ind w:leftChars="0" w:left="0" w:firstLineChars="0" w:firstLine="0"/>
              <w:rPr>
                <w:color w:val="000000" w:themeColor="text1"/>
              </w:rPr>
            </w:pPr>
            <w:r w:rsidRPr="00F03225">
              <w:rPr>
                <w:rFonts w:hint="eastAsia"/>
                <w:color w:val="000000" w:themeColor="text1"/>
              </w:rPr>
              <w:t>乳幼児医療費助成事業</w:t>
            </w:r>
          </w:p>
        </w:tc>
        <w:tc>
          <w:tcPr>
            <w:tcW w:w="6293" w:type="dxa"/>
          </w:tcPr>
          <w:p w14:paraId="43A1278B" w14:textId="4775847D" w:rsidR="00053FBD" w:rsidRPr="00F03225" w:rsidRDefault="00053FBD" w:rsidP="00053FBD">
            <w:pPr>
              <w:pStyle w:val="12"/>
              <w:ind w:leftChars="0" w:left="0"/>
              <w:rPr>
                <w:color w:val="000000" w:themeColor="text1"/>
              </w:rPr>
            </w:pPr>
            <w:r w:rsidRPr="00F03225">
              <w:rPr>
                <w:rFonts w:hint="eastAsia"/>
                <w:color w:val="000000" w:themeColor="text1"/>
              </w:rPr>
              <w:t>乳幼児</w:t>
            </w:r>
            <w:r w:rsidRPr="00C404DB">
              <w:rPr>
                <w:rFonts w:hint="eastAsia"/>
                <w:color w:val="000000" w:themeColor="text1"/>
              </w:rPr>
              <w:t>を</w:t>
            </w:r>
            <w:r w:rsidR="00A34ED6" w:rsidRPr="00C404DB">
              <w:rPr>
                <w:rFonts w:hint="eastAsia"/>
                <w:color w:val="000000" w:themeColor="text1"/>
              </w:rPr>
              <w:t>持つ</w:t>
            </w:r>
            <w:r w:rsidRPr="00F03225">
              <w:rPr>
                <w:rFonts w:hint="eastAsia"/>
                <w:color w:val="000000" w:themeColor="text1"/>
              </w:rPr>
              <w:t>家庭の医療費の負担軽減に向け、６歳到達後の最初の３月</w:t>
            </w:r>
            <w:r w:rsidRPr="00F03225">
              <w:rPr>
                <w:color w:val="000000" w:themeColor="text1"/>
              </w:rPr>
              <w:t>31日までの乳幼児（義務教育就学前の児童）が、病気やけが等で保険診療にかかった医療費本人負担分や入院時食事療養費本人負担分の助成を行います。</w:t>
            </w:r>
          </w:p>
          <w:p w14:paraId="1876C808" w14:textId="77777777" w:rsidR="00053FBD" w:rsidRPr="00F03225" w:rsidRDefault="00053FBD" w:rsidP="00053FBD">
            <w:pPr>
              <w:pStyle w:val="12"/>
              <w:ind w:leftChars="0" w:left="0"/>
              <w:rPr>
                <w:color w:val="000000" w:themeColor="text1"/>
              </w:rPr>
            </w:pPr>
            <w:r w:rsidRPr="00F03225">
              <w:rPr>
                <w:rFonts w:hint="eastAsia"/>
                <w:color w:val="000000" w:themeColor="text1"/>
              </w:rPr>
              <w:t>また、乳幼児の健康を守るため、関連制度の周知に取り組みます。</w:t>
            </w:r>
          </w:p>
        </w:tc>
        <w:tc>
          <w:tcPr>
            <w:tcW w:w="1417" w:type="dxa"/>
          </w:tcPr>
          <w:p w14:paraId="1FE487CA" w14:textId="3A27E2ED" w:rsidR="00053FBD" w:rsidRPr="00F03225" w:rsidRDefault="00053FBD" w:rsidP="00053FBD">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F03225" w:rsidRPr="00F03225" w14:paraId="153CA838" w14:textId="77777777" w:rsidTr="004D2105">
        <w:tc>
          <w:tcPr>
            <w:tcW w:w="1928" w:type="dxa"/>
          </w:tcPr>
          <w:p w14:paraId="5A504B71" w14:textId="77777777" w:rsidR="00053FBD" w:rsidRPr="00F03225" w:rsidRDefault="00053FBD" w:rsidP="00053FBD">
            <w:pPr>
              <w:pStyle w:val="12"/>
              <w:ind w:leftChars="0" w:left="0" w:firstLineChars="0" w:firstLine="0"/>
              <w:rPr>
                <w:color w:val="000000" w:themeColor="text1"/>
              </w:rPr>
            </w:pPr>
            <w:r w:rsidRPr="00F03225">
              <w:rPr>
                <w:rFonts w:hint="eastAsia"/>
                <w:color w:val="000000" w:themeColor="text1"/>
              </w:rPr>
              <w:t>小学生医療費助成事業</w:t>
            </w:r>
          </w:p>
        </w:tc>
        <w:tc>
          <w:tcPr>
            <w:tcW w:w="6293" w:type="dxa"/>
          </w:tcPr>
          <w:p w14:paraId="556B01AB" w14:textId="0188555B" w:rsidR="00053FBD" w:rsidRPr="00C404DB" w:rsidRDefault="00053FBD" w:rsidP="00053FBD">
            <w:pPr>
              <w:pStyle w:val="12"/>
              <w:ind w:leftChars="0" w:left="0"/>
              <w:rPr>
                <w:color w:val="000000" w:themeColor="text1"/>
              </w:rPr>
            </w:pPr>
            <w:r w:rsidRPr="00C404DB">
              <w:rPr>
                <w:rFonts w:hint="eastAsia"/>
                <w:color w:val="000000" w:themeColor="text1"/>
              </w:rPr>
              <w:t>小学生のこどもを</w:t>
            </w:r>
            <w:r w:rsidR="00A34ED6" w:rsidRPr="00C404DB">
              <w:rPr>
                <w:rFonts w:hint="eastAsia"/>
                <w:color w:val="000000" w:themeColor="text1"/>
              </w:rPr>
              <w:t>持つ</w:t>
            </w:r>
            <w:r w:rsidRPr="00C404DB">
              <w:rPr>
                <w:rFonts w:hint="eastAsia"/>
                <w:color w:val="000000" w:themeColor="text1"/>
              </w:rPr>
              <w:t>家庭の医療費の負担軽減に向け、</w:t>
            </w:r>
            <w:r w:rsidRPr="00C404DB">
              <w:rPr>
                <w:color w:val="000000" w:themeColor="text1"/>
              </w:rPr>
              <w:t>12歳到達後の最初の３月31日まで、病気やけが等で保険診療にかかった医療費本人負担分や入院時食事療養費本人負担分の助成を行います。</w:t>
            </w:r>
          </w:p>
          <w:p w14:paraId="052BF23D" w14:textId="77777777" w:rsidR="00053FBD" w:rsidRPr="00C404DB" w:rsidRDefault="00053FBD" w:rsidP="00053FBD">
            <w:pPr>
              <w:pStyle w:val="12"/>
              <w:ind w:leftChars="0" w:left="0"/>
              <w:rPr>
                <w:color w:val="000000" w:themeColor="text1"/>
              </w:rPr>
            </w:pPr>
            <w:r w:rsidRPr="00C404DB">
              <w:rPr>
                <w:rFonts w:hint="eastAsia"/>
                <w:color w:val="000000" w:themeColor="text1"/>
              </w:rPr>
              <w:t>また、小学生の健康を守るため、関連制度の周知に取り組みます。</w:t>
            </w:r>
          </w:p>
        </w:tc>
        <w:tc>
          <w:tcPr>
            <w:tcW w:w="1417" w:type="dxa"/>
          </w:tcPr>
          <w:p w14:paraId="01F8BDF8" w14:textId="12BA6591" w:rsidR="00053FBD" w:rsidRPr="00F03225" w:rsidRDefault="00053FBD" w:rsidP="00053FBD">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3E9C8239" w14:textId="77777777" w:rsidR="00053FBD" w:rsidRPr="00F03225" w:rsidRDefault="00053FBD" w:rsidP="00053FBD">
            <w:pPr>
              <w:pStyle w:val="12"/>
              <w:ind w:leftChars="0" w:left="160" w:hangingChars="100" w:hanging="160"/>
              <w:rPr>
                <w:color w:val="000000" w:themeColor="text1"/>
                <w:sz w:val="16"/>
                <w:szCs w:val="16"/>
              </w:rPr>
            </w:pPr>
          </w:p>
        </w:tc>
      </w:tr>
      <w:tr w:rsidR="00F03225" w:rsidRPr="00F03225" w14:paraId="487B89D4" w14:textId="77777777" w:rsidTr="004D2105">
        <w:tc>
          <w:tcPr>
            <w:tcW w:w="1928" w:type="dxa"/>
          </w:tcPr>
          <w:p w14:paraId="530E18DA" w14:textId="77777777" w:rsidR="00053FBD" w:rsidRPr="00F03225" w:rsidRDefault="00053FBD" w:rsidP="00053FBD">
            <w:pPr>
              <w:pStyle w:val="12"/>
              <w:ind w:leftChars="0" w:left="0" w:firstLineChars="0" w:firstLine="0"/>
              <w:rPr>
                <w:color w:val="000000" w:themeColor="text1"/>
              </w:rPr>
            </w:pPr>
            <w:r w:rsidRPr="00F03225">
              <w:rPr>
                <w:rFonts w:hint="eastAsia"/>
                <w:color w:val="000000" w:themeColor="text1"/>
              </w:rPr>
              <w:t>中学生医療費助成事業</w:t>
            </w:r>
          </w:p>
        </w:tc>
        <w:tc>
          <w:tcPr>
            <w:tcW w:w="6293" w:type="dxa"/>
          </w:tcPr>
          <w:p w14:paraId="5EDC38FD" w14:textId="1FD58760" w:rsidR="00053FBD" w:rsidRPr="00C404DB" w:rsidRDefault="00053FBD" w:rsidP="00053FBD">
            <w:pPr>
              <w:pStyle w:val="12"/>
              <w:ind w:leftChars="0" w:left="0"/>
              <w:rPr>
                <w:color w:val="000000" w:themeColor="text1"/>
              </w:rPr>
            </w:pPr>
            <w:r w:rsidRPr="00C404DB">
              <w:rPr>
                <w:rFonts w:hint="eastAsia"/>
                <w:color w:val="000000" w:themeColor="text1"/>
              </w:rPr>
              <w:t>中学生のこどもを</w:t>
            </w:r>
            <w:r w:rsidR="00A34ED6" w:rsidRPr="00C404DB">
              <w:rPr>
                <w:rFonts w:hint="eastAsia"/>
                <w:color w:val="000000" w:themeColor="text1"/>
              </w:rPr>
              <w:t>持つ</w:t>
            </w:r>
            <w:r w:rsidRPr="00C404DB">
              <w:rPr>
                <w:rFonts w:hint="eastAsia"/>
                <w:color w:val="000000" w:themeColor="text1"/>
              </w:rPr>
              <w:t>家庭の医療費の負担軽減に向け、</w:t>
            </w:r>
            <w:r w:rsidRPr="00C404DB">
              <w:rPr>
                <w:color w:val="000000" w:themeColor="text1"/>
              </w:rPr>
              <w:t>15歳到達後の最初の３月31日まで、病気やけが等で保険診療にかかった医療費本人負担分や入院時食事療養費本人負担分の助成を行います。</w:t>
            </w:r>
          </w:p>
          <w:p w14:paraId="41831AED" w14:textId="77777777" w:rsidR="00053FBD" w:rsidRPr="00C404DB" w:rsidRDefault="00053FBD" w:rsidP="00053FBD">
            <w:pPr>
              <w:pStyle w:val="12"/>
              <w:ind w:leftChars="0" w:left="0"/>
              <w:rPr>
                <w:color w:val="000000" w:themeColor="text1"/>
              </w:rPr>
            </w:pPr>
            <w:r w:rsidRPr="00C404DB">
              <w:rPr>
                <w:rFonts w:hint="eastAsia"/>
                <w:color w:val="000000" w:themeColor="text1"/>
              </w:rPr>
              <w:t>また、中学生の健康を守るため、関連制度の周知に取り組みます。</w:t>
            </w:r>
          </w:p>
        </w:tc>
        <w:tc>
          <w:tcPr>
            <w:tcW w:w="1417" w:type="dxa"/>
          </w:tcPr>
          <w:p w14:paraId="5DACC7D8" w14:textId="7A5DF0F8" w:rsidR="00053FBD" w:rsidRPr="00F03225" w:rsidRDefault="00053FBD" w:rsidP="00053FBD">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CF2789" w:rsidRPr="00F03225" w14:paraId="4AD5FAAF" w14:textId="77777777" w:rsidTr="001B13E4">
        <w:tc>
          <w:tcPr>
            <w:tcW w:w="1928" w:type="dxa"/>
            <w:shd w:val="clear" w:color="auto" w:fill="CCECFF"/>
          </w:tcPr>
          <w:p w14:paraId="0D65E069"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tcPr>
          <w:p w14:paraId="185ED312" w14:textId="77777777" w:rsidR="00CF2789" w:rsidRPr="00F03225" w:rsidRDefault="00CF2789" w:rsidP="00CF2789">
            <w:pPr>
              <w:pStyle w:val="12"/>
              <w:ind w:leftChars="0" w:left="0"/>
              <w:jc w:val="center"/>
              <w:rPr>
                <w:color w:val="000000" w:themeColor="text1"/>
              </w:rPr>
            </w:pPr>
            <w:r w:rsidRPr="00F03225">
              <w:rPr>
                <w:rFonts w:hint="eastAsia"/>
                <w:color w:val="000000" w:themeColor="text1"/>
              </w:rPr>
              <w:t>概要</w:t>
            </w:r>
          </w:p>
        </w:tc>
        <w:tc>
          <w:tcPr>
            <w:tcW w:w="1417" w:type="dxa"/>
            <w:shd w:val="clear" w:color="auto" w:fill="CCECFF"/>
          </w:tcPr>
          <w:p w14:paraId="08D4127D" w14:textId="38C8A82E" w:rsidR="00CF2789" w:rsidRPr="00F03225" w:rsidRDefault="00CF2789" w:rsidP="00CF2789">
            <w:pPr>
              <w:pStyle w:val="12"/>
              <w:ind w:leftChars="0" w:left="180" w:hangingChars="100" w:hanging="18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750978" w:rsidRPr="00F03225" w14:paraId="45A3AEA6" w14:textId="77777777" w:rsidTr="001B13E4">
        <w:tc>
          <w:tcPr>
            <w:tcW w:w="1928" w:type="dxa"/>
          </w:tcPr>
          <w:p w14:paraId="63654764" w14:textId="77777777" w:rsidR="00750978" w:rsidRPr="00F03225" w:rsidRDefault="00750978" w:rsidP="001B13E4">
            <w:pPr>
              <w:pStyle w:val="12"/>
              <w:ind w:leftChars="0" w:left="0" w:firstLineChars="0" w:firstLine="0"/>
              <w:rPr>
                <w:color w:val="000000" w:themeColor="text1"/>
              </w:rPr>
            </w:pPr>
            <w:r w:rsidRPr="00F03225">
              <w:rPr>
                <w:rFonts w:hint="eastAsia"/>
                <w:color w:val="000000" w:themeColor="text1"/>
              </w:rPr>
              <w:t>高校生相当医療費助成事業</w:t>
            </w:r>
          </w:p>
        </w:tc>
        <w:tc>
          <w:tcPr>
            <w:tcW w:w="6293" w:type="dxa"/>
          </w:tcPr>
          <w:p w14:paraId="3F70B626" w14:textId="77777777" w:rsidR="00750978" w:rsidRPr="00F03225" w:rsidRDefault="00750978" w:rsidP="001B13E4">
            <w:pPr>
              <w:pStyle w:val="12"/>
              <w:ind w:leftChars="0" w:left="0"/>
              <w:rPr>
                <w:color w:val="000000" w:themeColor="text1"/>
              </w:rPr>
            </w:pPr>
            <w:r w:rsidRPr="00F03225">
              <w:rPr>
                <w:rFonts w:hint="eastAsia"/>
                <w:color w:val="000000" w:themeColor="text1"/>
              </w:rPr>
              <w:t>高校生等のこど</w:t>
            </w:r>
            <w:r w:rsidRPr="00CC7C91">
              <w:rPr>
                <w:rFonts w:hint="eastAsia"/>
                <w:color w:val="000000" w:themeColor="text1"/>
              </w:rPr>
              <w:t>もを持つ家庭</w:t>
            </w:r>
            <w:r w:rsidRPr="00F03225">
              <w:rPr>
                <w:rFonts w:hint="eastAsia"/>
                <w:color w:val="000000" w:themeColor="text1"/>
              </w:rPr>
              <w:t>の医療費の負担軽減に向け、</w:t>
            </w:r>
            <w:r w:rsidRPr="00F03225">
              <w:rPr>
                <w:color w:val="000000" w:themeColor="text1"/>
              </w:rPr>
              <w:t>18歳到達後の最初の３月31日まで、病気やけが等で保険診療にかかった医療費本人負担分や入院時食事療養費本人負担分の助成を行います。</w:t>
            </w:r>
          </w:p>
          <w:p w14:paraId="6208B315" w14:textId="77777777" w:rsidR="00750978" w:rsidRPr="00F03225" w:rsidRDefault="00750978" w:rsidP="001B13E4">
            <w:pPr>
              <w:pStyle w:val="12"/>
              <w:ind w:leftChars="0" w:left="0"/>
              <w:rPr>
                <w:color w:val="000000" w:themeColor="text1"/>
              </w:rPr>
            </w:pPr>
            <w:r w:rsidRPr="00F03225">
              <w:rPr>
                <w:rFonts w:hint="eastAsia"/>
                <w:color w:val="000000" w:themeColor="text1"/>
              </w:rPr>
              <w:t>また、高校生等の健康を守るため、関連制度の周知に取り組みます。</w:t>
            </w:r>
          </w:p>
        </w:tc>
        <w:tc>
          <w:tcPr>
            <w:tcW w:w="1417" w:type="dxa"/>
          </w:tcPr>
          <w:p w14:paraId="02CB2052" w14:textId="710281C7" w:rsidR="00750978" w:rsidRPr="00F03225" w:rsidRDefault="00750978"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8D07C1" w:rsidRPr="00F03225" w14:paraId="44D9D294" w14:textId="77777777" w:rsidTr="001B13E4">
        <w:tc>
          <w:tcPr>
            <w:tcW w:w="1928" w:type="dxa"/>
          </w:tcPr>
          <w:p w14:paraId="706EF17A" w14:textId="5F43AFA2" w:rsidR="008D07C1" w:rsidRPr="00F03225" w:rsidRDefault="006911BB" w:rsidP="001B13E4">
            <w:pPr>
              <w:pStyle w:val="12"/>
              <w:ind w:leftChars="0" w:left="0" w:firstLineChars="0" w:firstLine="0"/>
              <w:rPr>
                <w:color w:val="000000" w:themeColor="text1"/>
              </w:rPr>
            </w:pPr>
            <w:r>
              <w:rPr>
                <w:rFonts w:hint="eastAsia"/>
                <w:color w:val="000000" w:themeColor="text1"/>
              </w:rPr>
              <w:t>育児家庭安心医療受診費用助成事業</w:t>
            </w:r>
          </w:p>
        </w:tc>
        <w:tc>
          <w:tcPr>
            <w:tcW w:w="6293" w:type="dxa"/>
          </w:tcPr>
          <w:p w14:paraId="6B32B90C" w14:textId="4ED9F033" w:rsidR="008D07C1" w:rsidRPr="00F03225" w:rsidRDefault="00BE1C62" w:rsidP="001B13E4">
            <w:pPr>
              <w:pStyle w:val="12"/>
              <w:ind w:leftChars="0" w:left="0"/>
              <w:rPr>
                <w:color w:val="000000" w:themeColor="text1"/>
              </w:rPr>
            </w:pPr>
            <w:r>
              <w:rPr>
                <w:rFonts w:hint="eastAsia"/>
                <w:color w:val="000000" w:themeColor="text1"/>
              </w:rPr>
              <w:t>子育て中の保護者の精神的な健康の回復のため、専門的かつ効果的な治療に</w:t>
            </w:r>
            <w:r w:rsidR="001C5576">
              <w:rPr>
                <w:rFonts w:hint="eastAsia"/>
                <w:color w:val="000000" w:themeColor="text1"/>
              </w:rPr>
              <w:t>つながるよう</w:t>
            </w:r>
            <w:r>
              <w:rPr>
                <w:rFonts w:hint="eastAsia"/>
                <w:color w:val="000000" w:themeColor="text1"/>
              </w:rPr>
              <w:t>、安心してこどもを生み育てやすい環境を作るため</w:t>
            </w:r>
            <w:r w:rsidR="001C5576">
              <w:rPr>
                <w:rFonts w:hint="eastAsia"/>
                <w:color w:val="000000" w:themeColor="text1"/>
              </w:rPr>
              <w:t>、</w:t>
            </w:r>
            <w:r>
              <w:rPr>
                <w:rFonts w:hint="eastAsia"/>
                <w:color w:val="000000" w:themeColor="text1"/>
              </w:rPr>
              <w:t>その治療に要する医療費を助成します。</w:t>
            </w:r>
          </w:p>
        </w:tc>
        <w:tc>
          <w:tcPr>
            <w:tcW w:w="1417" w:type="dxa"/>
          </w:tcPr>
          <w:p w14:paraId="7FB33CEB" w14:textId="77777777" w:rsidR="008D07C1" w:rsidRDefault="00BE1C62" w:rsidP="001B13E4">
            <w:pPr>
              <w:pStyle w:val="12"/>
              <w:ind w:leftChars="0" w:left="160" w:hangingChars="100" w:hanging="160"/>
              <w:rPr>
                <w:color w:val="000000" w:themeColor="text1"/>
                <w:sz w:val="16"/>
                <w:szCs w:val="16"/>
              </w:rPr>
            </w:pPr>
            <w:r>
              <w:rPr>
                <w:rFonts w:hint="eastAsia"/>
                <w:color w:val="000000" w:themeColor="text1"/>
                <w:sz w:val="16"/>
                <w:szCs w:val="16"/>
              </w:rPr>
              <w:t>・保健福祉部</w:t>
            </w:r>
          </w:p>
          <w:p w14:paraId="13F1F893" w14:textId="6191AB6C" w:rsidR="00BE1C62" w:rsidRPr="00F03225" w:rsidRDefault="00BE1C62" w:rsidP="001B13E4">
            <w:pPr>
              <w:pStyle w:val="12"/>
              <w:ind w:leftChars="0" w:left="160" w:hangingChars="100" w:hanging="160"/>
              <w:rPr>
                <w:color w:val="000000" w:themeColor="text1"/>
                <w:sz w:val="16"/>
                <w:szCs w:val="16"/>
              </w:rPr>
            </w:pPr>
            <w:r>
              <w:rPr>
                <w:rFonts w:hint="eastAsia"/>
                <w:color w:val="000000" w:themeColor="text1"/>
                <w:sz w:val="16"/>
                <w:szCs w:val="16"/>
              </w:rPr>
              <w:t xml:space="preserve">　子ども福祉課</w:t>
            </w:r>
          </w:p>
        </w:tc>
      </w:tr>
      <w:tr w:rsidR="00750978" w:rsidRPr="00F03225" w14:paraId="4A990E00" w14:textId="77777777" w:rsidTr="001B13E4">
        <w:tc>
          <w:tcPr>
            <w:tcW w:w="1928" w:type="dxa"/>
          </w:tcPr>
          <w:p w14:paraId="336FED60" w14:textId="77777777" w:rsidR="00750978" w:rsidRPr="00F03225" w:rsidRDefault="00750978" w:rsidP="001B13E4">
            <w:pPr>
              <w:pStyle w:val="12"/>
              <w:ind w:leftChars="0" w:left="0" w:firstLineChars="0" w:firstLine="0"/>
              <w:rPr>
                <w:color w:val="000000" w:themeColor="text1"/>
              </w:rPr>
            </w:pPr>
            <w:r w:rsidRPr="00F03225">
              <w:rPr>
                <w:rFonts w:hint="eastAsia"/>
                <w:color w:val="000000" w:themeColor="text1"/>
              </w:rPr>
              <w:t>子育て支援ネットワークの構築</w:t>
            </w:r>
          </w:p>
        </w:tc>
        <w:tc>
          <w:tcPr>
            <w:tcW w:w="6293" w:type="dxa"/>
          </w:tcPr>
          <w:p w14:paraId="67F248E6" w14:textId="77777777" w:rsidR="00750978" w:rsidRPr="00F03225" w:rsidRDefault="00750978" w:rsidP="001B13E4">
            <w:pPr>
              <w:pStyle w:val="12"/>
              <w:ind w:leftChars="0" w:left="0"/>
              <w:rPr>
                <w:color w:val="000000" w:themeColor="text1"/>
              </w:rPr>
            </w:pPr>
            <w:r w:rsidRPr="00F03225">
              <w:rPr>
                <w:rFonts w:hint="eastAsia"/>
                <w:color w:val="000000" w:themeColor="text1"/>
              </w:rPr>
              <w:t>子育てを支える地域、環境づくりを目指し、子育て支援及び発達支援について、関係機関の連携やサービスの質の向上</w:t>
            </w:r>
            <w:r w:rsidRPr="00F03225">
              <w:rPr>
                <w:color w:val="000000" w:themeColor="text1"/>
              </w:rPr>
              <w:t>に取り組みます。</w:t>
            </w:r>
          </w:p>
        </w:tc>
        <w:tc>
          <w:tcPr>
            <w:tcW w:w="1417" w:type="dxa"/>
          </w:tcPr>
          <w:p w14:paraId="54E39544" w14:textId="5622958E" w:rsidR="00750978" w:rsidRPr="00F03225" w:rsidRDefault="00750978"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39E23941" w14:textId="13D6B0BB" w:rsidR="00750978" w:rsidRPr="00F03225" w:rsidRDefault="00750978"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保健課</w:t>
            </w:r>
          </w:p>
          <w:p w14:paraId="36BB4D81" w14:textId="40EA12AE" w:rsidR="00750978" w:rsidRPr="00F03225" w:rsidRDefault="00750978"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C404DB">
              <w:rPr>
                <w:rFonts w:hint="eastAsia"/>
                <w:color w:val="000000" w:themeColor="text1"/>
                <w:sz w:val="16"/>
                <w:szCs w:val="16"/>
              </w:rPr>
              <w:t xml:space="preserve">保健福祉部　</w:t>
            </w:r>
            <w:r w:rsidRPr="00F03225">
              <w:rPr>
                <w:rFonts w:hint="eastAsia"/>
                <w:color w:val="000000" w:themeColor="text1"/>
                <w:sz w:val="16"/>
                <w:szCs w:val="16"/>
              </w:rPr>
              <w:t>社会福祉課</w:t>
            </w:r>
          </w:p>
        </w:tc>
      </w:tr>
    </w:tbl>
    <w:p w14:paraId="35446BA8" w14:textId="44971058" w:rsidR="00750978" w:rsidRDefault="00750978">
      <w:pPr>
        <w:rPr>
          <w:rFonts w:ascii="BIZ UD明朝 Medium" w:eastAsia="BIZ UD明朝 Medium" w:hAnsi="BIZ UD明朝 Medium"/>
          <w:color w:val="000000" w:themeColor="text1"/>
          <w:sz w:val="22"/>
          <w:szCs w:val="22"/>
        </w:rPr>
      </w:pPr>
      <w:r>
        <w:rPr>
          <w:rFonts w:ascii="BIZ UD明朝 Medium" w:eastAsia="BIZ UD明朝 Medium" w:hAnsi="BIZ UD明朝 Medium"/>
          <w:color w:val="000000" w:themeColor="text1"/>
          <w:sz w:val="22"/>
          <w:szCs w:val="22"/>
        </w:rPr>
        <w:br w:type="page"/>
      </w:r>
    </w:p>
    <w:p w14:paraId="0E87E6C9" w14:textId="56AB48D6"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１</w:t>
      </w:r>
      <w:r w:rsidRPr="00F03225">
        <w:rPr>
          <w:color w:val="000000" w:themeColor="text1"/>
          <w:sz w:val="28"/>
          <w:szCs w:val="28"/>
        </w:rPr>
        <w:t>-</w:t>
      </w:r>
      <w:r w:rsidRPr="00F03225">
        <w:rPr>
          <w:rFonts w:hint="eastAsia"/>
          <w:color w:val="000000" w:themeColor="text1"/>
          <w:sz w:val="28"/>
          <w:szCs w:val="28"/>
        </w:rPr>
        <w:t>２　こどもの育ちの保障と遊びの充実</w:t>
      </w:r>
    </w:p>
    <w:p w14:paraId="0EAD5A0E" w14:textId="77777777" w:rsidR="00842B85" w:rsidRPr="00F03225" w:rsidRDefault="00842B85" w:rsidP="00842B85">
      <w:pPr>
        <w:rPr>
          <w:rFonts w:ascii="BIZ UD明朝 Medium" w:eastAsia="BIZ UD明朝 Medium" w:hAnsi="BIZ UD明朝 Medium"/>
          <w:color w:val="000000" w:themeColor="text1"/>
          <w:sz w:val="22"/>
          <w:szCs w:val="22"/>
        </w:rPr>
      </w:pPr>
    </w:p>
    <w:p w14:paraId="2B6484EF"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5C44B036" w14:textId="085AF12C" w:rsidR="00BE1F13" w:rsidRPr="00CC7C91" w:rsidRDefault="00BE1F13" w:rsidP="00BE1F13">
      <w:pPr>
        <w:pStyle w:val="af9"/>
        <w:spacing w:beforeLines="50" w:before="180"/>
        <w:ind w:left="240"/>
        <w:rPr>
          <w:rFonts w:ascii="BIZ UD明朝 Medium" w:eastAsia="BIZ UD明朝 Medium" w:hAnsi="BIZ UD明朝 Medium"/>
        </w:rPr>
      </w:pPr>
      <w:r w:rsidRPr="00CC7C91">
        <w:rPr>
          <w:rFonts w:ascii="BIZ UD明朝 Medium" w:eastAsia="BIZ UD明朝 Medium" w:hAnsi="BIZ UD明朝 Medium" w:hint="eastAsia"/>
        </w:rPr>
        <w:t>子ども・子育て支援ニーズ調査結果に</w:t>
      </w:r>
      <w:r w:rsidR="001F0085" w:rsidRPr="00CC7C91">
        <w:rPr>
          <w:rFonts w:ascii="BIZ UD明朝 Medium" w:eastAsia="BIZ UD明朝 Medium" w:hAnsi="BIZ UD明朝 Medium" w:hint="eastAsia"/>
        </w:rPr>
        <w:t>おいて</w:t>
      </w:r>
      <w:r w:rsidRPr="00CC7C91">
        <w:rPr>
          <w:rFonts w:ascii="BIZ UD明朝 Medium" w:eastAsia="BIZ UD明朝 Medium" w:hAnsi="BIZ UD明朝 Medium" w:hint="eastAsia"/>
        </w:rPr>
        <w:t>、母親の就労状況は、就学前児童の</w:t>
      </w:r>
      <w:r w:rsidRPr="00CC7C91">
        <w:rPr>
          <w:rFonts w:ascii="BIZ UD明朝 Medium" w:eastAsia="BIZ UD明朝 Medium" w:hAnsi="BIZ UD明朝 Medium"/>
        </w:rPr>
        <w:t>88.2％</w:t>
      </w:r>
      <w:r w:rsidRPr="00CC7C91">
        <w:rPr>
          <w:rFonts w:ascii="BIZ UD明朝 Medium" w:eastAsia="BIZ UD明朝 Medium" w:hAnsi="BIZ UD明朝 Medium" w:hint="eastAsia"/>
        </w:rPr>
        <w:t>（</w:t>
      </w:r>
      <w:r w:rsidRPr="00CC7C91">
        <w:rPr>
          <w:rFonts w:ascii="BIZ UD明朝 Medium" w:eastAsia="BIZ UD明朝 Medium" w:hAnsi="BIZ UD明朝 Medium"/>
        </w:rPr>
        <w:t>うち60.4％がフルタイム</w:t>
      </w:r>
      <w:r w:rsidRPr="00CC7C91">
        <w:rPr>
          <w:rFonts w:ascii="BIZ UD明朝 Medium" w:eastAsia="BIZ UD明朝 Medium" w:hAnsi="BIZ UD明朝 Medium" w:hint="eastAsia"/>
        </w:rPr>
        <w:t>）、</w:t>
      </w:r>
      <w:r w:rsidRPr="00CC7C91">
        <w:rPr>
          <w:rFonts w:ascii="BIZ UD明朝 Medium" w:eastAsia="BIZ UD明朝 Medium" w:hAnsi="BIZ UD明朝 Medium"/>
        </w:rPr>
        <w:t>小学生児童の84.8％</w:t>
      </w:r>
      <w:r w:rsidRPr="00CC7C91">
        <w:rPr>
          <w:rFonts w:ascii="BIZ UD明朝 Medium" w:eastAsia="BIZ UD明朝 Medium" w:hAnsi="BIZ UD明朝 Medium" w:hint="eastAsia"/>
        </w:rPr>
        <w:t>（</w:t>
      </w:r>
      <w:r w:rsidRPr="00CC7C91">
        <w:rPr>
          <w:rFonts w:ascii="BIZ UD明朝 Medium" w:eastAsia="BIZ UD明朝 Medium" w:hAnsi="BIZ UD明朝 Medium"/>
        </w:rPr>
        <w:t>うち55.0％がフルタイム</w:t>
      </w:r>
      <w:r w:rsidRPr="00CC7C91">
        <w:rPr>
          <w:rFonts w:ascii="BIZ UD明朝 Medium" w:eastAsia="BIZ UD明朝 Medium" w:hAnsi="BIZ UD明朝 Medium" w:hint="eastAsia"/>
        </w:rPr>
        <w:t>）が</w:t>
      </w:r>
      <w:r w:rsidRPr="00CC7C91">
        <w:rPr>
          <w:rFonts w:ascii="BIZ UD明朝 Medium" w:eastAsia="BIZ UD明朝 Medium" w:hAnsi="BIZ UD明朝 Medium"/>
        </w:rPr>
        <w:t>就労</w:t>
      </w:r>
      <w:r w:rsidRPr="00CC7C91">
        <w:rPr>
          <w:rFonts w:ascii="BIZ UD明朝 Medium" w:eastAsia="BIZ UD明朝 Medium" w:hAnsi="BIZ UD明朝 Medium" w:hint="eastAsia"/>
        </w:rPr>
        <w:t>している結果となっています。女性の年齢別労働力率も上昇しており、女性（母親）が働きながら、子育てできる環境を整えていくことが求められています。</w:t>
      </w:r>
      <w:r w:rsidR="00B33F04">
        <w:rPr>
          <w:rFonts w:ascii="BIZ UD明朝 Medium" w:eastAsia="BIZ UD明朝 Medium" w:hAnsi="BIZ UD明朝 Medium" w:hint="eastAsia"/>
        </w:rPr>
        <w:t>（Ｐ14）</w:t>
      </w:r>
    </w:p>
    <w:p w14:paraId="4A4C80FE" w14:textId="030119BA" w:rsidR="00842B85" w:rsidRPr="00CC7C91" w:rsidRDefault="00842B85" w:rsidP="00BE1F13">
      <w:pPr>
        <w:pStyle w:val="af9"/>
        <w:ind w:left="240"/>
        <w:rPr>
          <w:rFonts w:ascii="BIZ UD明朝 Medium" w:eastAsia="BIZ UD明朝 Medium" w:hAnsi="BIZ UD明朝 Medium"/>
        </w:rPr>
      </w:pPr>
      <w:r w:rsidRPr="00CC7C91">
        <w:rPr>
          <w:rFonts w:ascii="BIZ UD明朝 Medium" w:eastAsia="BIZ UD明朝 Medium" w:hAnsi="BIZ UD明朝 Medium" w:hint="eastAsia"/>
        </w:rPr>
        <w:t>幼児期の教育・保育は、生涯にわたる人格形成の基礎を培う重要なものであることから、幼稚園、保育所、認定こども園の施設類型を問わず、安全・安心な環境の中で、幼児教育・保育の質の向上を図ることを通じて、障がいのあるこどもや医療的ケア児、外国籍のこどもをはじめ様々な文化を背景に</w:t>
      </w:r>
      <w:r w:rsidR="00A34ED6" w:rsidRPr="00CC7C91">
        <w:rPr>
          <w:rFonts w:ascii="BIZ UD明朝 Medium" w:eastAsia="BIZ UD明朝 Medium" w:hAnsi="BIZ UD明朝 Medium" w:hint="eastAsia"/>
        </w:rPr>
        <w:t>持つ</w:t>
      </w:r>
      <w:r w:rsidRPr="00CC7C91">
        <w:rPr>
          <w:rFonts w:ascii="BIZ UD明朝 Medium" w:eastAsia="BIZ UD明朝 Medium" w:hAnsi="BIZ UD明朝 Medium" w:hint="eastAsia"/>
        </w:rPr>
        <w:t>こどもなど特別な配慮を必要とするこどもを含め、</w:t>
      </w:r>
      <w:r w:rsidR="00A34ED6" w:rsidRPr="00CC7C91">
        <w:rPr>
          <w:rFonts w:ascii="BIZ UD明朝 Medium" w:eastAsia="BIZ UD明朝 Medium" w:hAnsi="BIZ UD明朝 Medium" w:hint="eastAsia"/>
        </w:rPr>
        <w:t>一人</w:t>
      </w:r>
      <w:r w:rsidRPr="00CC7C91">
        <w:rPr>
          <w:rFonts w:ascii="BIZ UD明朝 Medium" w:eastAsia="BIZ UD明朝 Medium" w:hAnsi="BIZ UD明朝 Medium" w:hint="eastAsia"/>
        </w:rPr>
        <w:t>ひとりのこどもの健やかな成長を支えていきます。</w:t>
      </w:r>
    </w:p>
    <w:p w14:paraId="73FD64A4" w14:textId="77777777" w:rsidR="00842B85" w:rsidRPr="00CC7C91" w:rsidRDefault="00842B85" w:rsidP="00842B85">
      <w:pPr>
        <w:rPr>
          <w:rFonts w:ascii="BIZ UD明朝 Medium" w:eastAsia="BIZ UD明朝 Medium" w:hAnsi="BIZ UD明朝 Medium"/>
          <w:color w:val="000000" w:themeColor="text1"/>
          <w:sz w:val="22"/>
          <w:szCs w:val="22"/>
        </w:rPr>
      </w:pPr>
    </w:p>
    <w:p w14:paraId="49B314B3" w14:textId="0EBFF8F5" w:rsidR="00842B85" w:rsidRPr="00F03225" w:rsidRDefault="00842B85" w:rsidP="00A34ED6">
      <w:pPr>
        <w:spacing w:afterLines="50" w:after="180"/>
        <w:rPr>
          <w:rFonts w:ascii="BIZ UD明朝 Medium" w:eastAsia="BIZ UD明朝 Medium" w:hAnsi="BIZ UD明朝 Medium"/>
          <w:color w:val="000000" w:themeColor="text1"/>
          <w:sz w:val="22"/>
          <w:szCs w:val="22"/>
        </w:rPr>
      </w:pPr>
      <w:r w:rsidRPr="00CC7C91">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CF2789" w:rsidRPr="00F03225" w14:paraId="1093E10C" w14:textId="77777777" w:rsidTr="00A34ED6">
        <w:tc>
          <w:tcPr>
            <w:tcW w:w="1928" w:type="dxa"/>
            <w:shd w:val="clear" w:color="auto" w:fill="CCECFF"/>
            <w:vAlign w:val="center"/>
          </w:tcPr>
          <w:p w14:paraId="762DF73B" w14:textId="77777777"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5C729B54" w14:textId="0C311BB1"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33BDB9F6" w14:textId="053AC0A8" w:rsidR="00CF2789" w:rsidRPr="00F03225" w:rsidRDefault="00CF2789" w:rsidP="00CF2789">
            <w:pPr>
              <w:pStyle w:val="12"/>
              <w:ind w:leftChars="0" w:left="180" w:hangingChars="100" w:hanging="180"/>
              <w:jc w:val="center"/>
              <w:rPr>
                <w:color w:val="000000" w:themeColor="text1"/>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F03225" w:rsidRPr="00F03225" w14:paraId="6AA41EFC" w14:textId="77777777" w:rsidTr="004D2105">
        <w:tc>
          <w:tcPr>
            <w:tcW w:w="1928" w:type="dxa"/>
          </w:tcPr>
          <w:p w14:paraId="142D3233"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保育の受け皿の整備</w:t>
            </w:r>
          </w:p>
        </w:tc>
        <w:tc>
          <w:tcPr>
            <w:tcW w:w="6293" w:type="dxa"/>
          </w:tcPr>
          <w:p w14:paraId="24EB81C8" w14:textId="37CA52AE" w:rsidR="00842B85" w:rsidRPr="00F03225" w:rsidRDefault="00CB56E7" w:rsidP="007C227E">
            <w:pPr>
              <w:pStyle w:val="12"/>
              <w:ind w:leftChars="0" w:left="0"/>
              <w:rPr>
                <w:color w:val="000000" w:themeColor="text1"/>
              </w:rPr>
            </w:pPr>
            <w:r w:rsidRPr="00F03225">
              <w:rPr>
                <w:rFonts w:hint="eastAsia"/>
                <w:color w:val="000000" w:themeColor="text1"/>
              </w:rPr>
              <w:t>増加する低年齢児の保育ニーズに対応するため、保育の受け皿の確保と施設の適正な整備と配置に取り組みます。また、安定的な教育・保育サービスを提供するため、保育士の確保を計画的に行うとともに、離職防止に努めていきます。</w:t>
            </w:r>
          </w:p>
        </w:tc>
        <w:tc>
          <w:tcPr>
            <w:tcW w:w="1417" w:type="dxa"/>
          </w:tcPr>
          <w:p w14:paraId="5FEA2E3D" w14:textId="77777777" w:rsidR="0024379D" w:rsidRDefault="00842B85" w:rsidP="004D2105">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971E6D">
              <w:rPr>
                <w:rFonts w:hint="eastAsia"/>
                <w:color w:val="000000" w:themeColor="text1"/>
                <w:sz w:val="16"/>
                <w:szCs w:val="16"/>
              </w:rPr>
              <w:t xml:space="preserve">教育部　</w:t>
            </w:r>
          </w:p>
          <w:p w14:paraId="79DE926B" w14:textId="690E2D3B" w:rsidR="00842B85" w:rsidRPr="00F03225" w:rsidRDefault="00842B85" w:rsidP="0024379D">
            <w:pPr>
              <w:pStyle w:val="12"/>
              <w:ind w:leftChars="0" w:left="0" w:firstLine="160"/>
              <w:rPr>
                <w:color w:val="000000" w:themeColor="text1"/>
                <w:sz w:val="16"/>
                <w:szCs w:val="16"/>
              </w:rPr>
            </w:pPr>
            <w:r w:rsidRPr="00F03225">
              <w:rPr>
                <w:rFonts w:hint="eastAsia"/>
                <w:color w:val="000000" w:themeColor="text1"/>
                <w:sz w:val="16"/>
                <w:szCs w:val="16"/>
              </w:rPr>
              <w:t>幼保学校課</w:t>
            </w:r>
          </w:p>
        </w:tc>
      </w:tr>
      <w:tr w:rsidR="00F03225" w:rsidRPr="00F03225" w14:paraId="0C52EA4A" w14:textId="77777777" w:rsidTr="004D2105">
        <w:tc>
          <w:tcPr>
            <w:tcW w:w="1928" w:type="dxa"/>
          </w:tcPr>
          <w:p w14:paraId="35459D2A" w14:textId="00346220" w:rsidR="00842B85" w:rsidRPr="00F03225" w:rsidRDefault="00815FB8" w:rsidP="007C227E">
            <w:pPr>
              <w:pStyle w:val="12"/>
              <w:ind w:leftChars="0" w:left="0" w:firstLineChars="0" w:firstLine="0"/>
              <w:rPr>
                <w:color w:val="000000" w:themeColor="text1"/>
              </w:rPr>
            </w:pPr>
            <w:r w:rsidRPr="00F03225">
              <w:rPr>
                <w:rFonts w:hint="eastAsia"/>
                <w:color w:val="000000" w:themeColor="text1"/>
              </w:rPr>
              <w:t>保育・幼児教育の一体的提供の推進と質の向上</w:t>
            </w:r>
          </w:p>
        </w:tc>
        <w:tc>
          <w:tcPr>
            <w:tcW w:w="6293" w:type="dxa"/>
          </w:tcPr>
          <w:p w14:paraId="4AAB1226" w14:textId="2E8E13F5" w:rsidR="00842B85" w:rsidRPr="00F03225" w:rsidRDefault="00815FB8" w:rsidP="007C227E">
            <w:pPr>
              <w:pStyle w:val="12"/>
              <w:ind w:leftChars="0" w:left="0"/>
              <w:rPr>
                <w:color w:val="000000" w:themeColor="text1"/>
              </w:rPr>
            </w:pPr>
            <w:r w:rsidRPr="00F03225">
              <w:rPr>
                <w:rFonts w:hint="eastAsia"/>
                <w:color w:val="000000" w:themeColor="text1"/>
              </w:rPr>
              <w:t>公立保育所・幼稚園において「本宮市幼保共通カリキュラム」に基づき、乳幼児の年齢や発達段階に応じた教育・保育を行います。また、保育の質の向上に向け、計画的な職員研修会の実施に取り組みます。</w:t>
            </w:r>
          </w:p>
        </w:tc>
        <w:tc>
          <w:tcPr>
            <w:tcW w:w="1417" w:type="dxa"/>
          </w:tcPr>
          <w:p w14:paraId="01DCACF8" w14:textId="77777777" w:rsidR="0024379D" w:rsidRDefault="00842B85" w:rsidP="004D2105">
            <w:pPr>
              <w:pStyle w:val="12"/>
              <w:ind w:leftChars="0" w:left="160" w:hangingChars="100" w:hanging="160"/>
              <w:jc w:val="left"/>
              <w:rPr>
                <w:color w:val="000000" w:themeColor="text1"/>
                <w:sz w:val="16"/>
                <w:szCs w:val="16"/>
              </w:rPr>
            </w:pPr>
            <w:r w:rsidRPr="00F03225">
              <w:rPr>
                <w:rFonts w:hint="eastAsia"/>
                <w:color w:val="000000" w:themeColor="text1"/>
                <w:sz w:val="16"/>
                <w:szCs w:val="16"/>
              </w:rPr>
              <w:t>・</w:t>
            </w:r>
            <w:r w:rsidR="00971E6D">
              <w:rPr>
                <w:rFonts w:hint="eastAsia"/>
                <w:color w:val="000000" w:themeColor="text1"/>
                <w:sz w:val="16"/>
                <w:szCs w:val="16"/>
              </w:rPr>
              <w:t xml:space="preserve">教育部　</w:t>
            </w:r>
          </w:p>
          <w:p w14:paraId="1FE416FF" w14:textId="7C8E804B" w:rsidR="00842B85" w:rsidRPr="00F03225" w:rsidRDefault="00842B85" w:rsidP="0024379D">
            <w:pPr>
              <w:pStyle w:val="12"/>
              <w:ind w:leftChars="50" w:left="200" w:hangingChars="50" w:hanging="80"/>
              <w:jc w:val="left"/>
              <w:rPr>
                <w:color w:val="000000" w:themeColor="text1"/>
                <w:sz w:val="16"/>
                <w:szCs w:val="16"/>
              </w:rPr>
            </w:pPr>
            <w:r w:rsidRPr="00F03225">
              <w:rPr>
                <w:rFonts w:hint="eastAsia"/>
                <w:color w:val="000000" w:themeColor="text1"/>
                <w:sz w:val="16"/>
                <w:szCs w:val="16"/>
              </w:rPr>
              <w:t>幼保学校課</w:t>
            </w:r>
          </w:p>
        </w:tc>
      </w:tr>
      <w:tr w:rsidR="00F03225" w:rsidRPr="00F03225" w14:paraId="2045F60B" w14:textId="77777777" w:rsidTr="004D2105">
        <w:tc>
          <w:tcPr>
            <w:tcW w:w="1928" w:type="dxa"/>
          </w:tcPr>
          <w:p w14:paraId="63F2CE74"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特別な配慮を必要とするこどもへの支援</w:t>
            </w:r>
          </w:p>
        </w:tc>
        <w:tc>
          <w:tcPr>
            <w:tcW w:w="6293" w:type="dxa"/>
          </w:tcPr>
          <w:p w14:paraId="1CEC0671" w14:textId="1E0E6ABC" w:rsidR="00AC510C" w:rsidRPr="0022112A" w:rsidRDefault="00AC510C" w:rsidP="00AC510C">
            <w:pPr>
              <w:pStyle w:val="12"/>
              <w:ind w:leftChars="0" w:left="0"/>
            </w:pPr>
            <w:r w:rsidRPr="0022112A">
              <w:rPr>
                <w:rFonts w:hint="eastAsia"/>
              </w:rPr>
              <w:t>保育所・幼稚園において、特別な配慮を必要とするこどもの受け入れを行います。教育・保育ニーズが増加傾向にあるため、支援員の確保の充実に取り組みます。</w:t>
            </w:r>
          </w:p>
          <w:p w14:paraId="25BFE236" w14:textId="46402C9A" w:rsidR="00AC510C" w:rsidRPr="0022112A" w:rsidRDefault="00AC510C" w:rsidP="00AC510C">
            <w:pPr>
              <w:pStyle w:val="12"/>
              <w:ind w:leftChars="0" w:left="0"/>
            </w:pPr>
            <w:r w:rsidRPr="0022112A">
              <w:rPr>
                <w:rFonts w:hint="eastAsia"/>
              </w:rPr>
              <w:t>また、市内に障がい者相談支援事業所ができたことにより、障がいのある</w:t>
            </w:r>
            <w:r w:rsidR="00BA6D10" w:rsidRPr="0022112A">
              <w:rPr>
                <w:rFonts w:hint="eastAsia"/>
              </w:rPr>
              <w:t>こども</w:t>
            </w:r>
            <w:r w:rsidRPr="0022112A">
              <w:rPr>
                <w:rFonts w:hint="eastAsia"/>
              </w:rPr>
              <w:t>を持つ保護者が相談できる体制となっています。</w:t>
            </w:r>
          </w:p>
          <w:p w14:paraId="4D55FE32" w14:textId="07E548FA" w:rsidR="00AC510C" w:rsidRPr="0022112A" w:rsidRDefault="00CC7C91" w:rsidP="00AC510C">
            <w:pPr>
              <w:pStyle w:val="12"/>
              <w:ind w:leftChars="0" w:left="0"/>
            </w:pPr>
            <w:r w:rsidRPr="0022112A">
              <w:rPr>
                <w:rFonts w:hint="eastAsia"/>
              </w:rPr>
              <w:t>さらに、</w:t>
            </w:r>
            <w:r w:rsidR="00AC510C" w:rsidRPr="0022112A">
              <w:rPr>
                <w:rFonts w:hint="eastAsia"/>
              </w:rPr>
              <w:t>児童発達支援や保育所等訪問</w:t>
            </w:r>
            <w:r w:rsidRPr="0022112A">
              <w:rPr>
                <w:rFonts w:hint="eastAsia"/>
              </w:rPr>
              <w:t>支援</w:t>
            </w:r>
            <w:r w:rsidR="00AC510C" w:rsidRPr="0022112A">
              <w:rPr>
                <w:rFonts w:hint="eastAsia"/>
              </w:rPr>
              <w:t>事業を行う事業所</w:t>
            </w:r>
            <w:r w:rsidRPr="0022112A">
              <w:rPr>
                <w:rFonts w:hint="eastAsia"/>
              </w:rPr>
              <w:t>と連携し、安心して集団生活に適応できるよう</w:t>
            </w:r>
            <w:r w:rsidR="00AC510C" w:rsidRPr="0022112A">
              <w:rPr>
                <w:rFonts w:hint="eastAsia"/>
              </w:rPr>
              <w:t>障がい児の</w:t>
            </w:r>
            <w:r w:rsidRPr="0022112A">
              <w:rPr>
                <w:rFonts w:hint="eastAsia"/>
              </w:rPr>
              <w:t>支援を行います。</w:t>
            </w:r>
          </w:p>
          <w:p w14:paraId="7CE09802" w14:textId="6022B3BC" w:rsidR="00842B85" w:rsidRPr="0022112A" w:rsidRDefault="00AC510C" w:rsidP="00AC510C">
            <w:pPr>
              <w:pStyle w:val="12"/>
              <w:ind w:leftChars="0" w:left="0"/>
            </w:pPr>
            <w:r w:rsidRPr="0022112A">
              <w:rPr>
                <w:rFonts w:hint="eastAsia"/>
              </w:rPr>
              <w:t>医療的ケア児については、</w:t>
            </w:r>
            <w:r w:rsidR="00CC7C91" w:rsidRPr="0022112A">
              <w:rPr>
                <w:rFonts w:hint="eastAsia"/>
              </w:rPr>
              <w:t>保健、医療、福祉、教育等の関係機関と連携を図るとともに、保護者相談体制を確保しながら、医療的ケア児等の地域生活支援体制の充実に努めます。</w:t>
            </w:r>
          </w:p>
        </w:tc>
        <w:tc>
          <w:tcPr>
            <w:tcW w:w="1417" w:type="dxa"/>
          </w:tcPr>
          <w:p w14:paraId="7A2995ED" w14:textId="77777777" w:rsidR="0024379D" w:rsidRPr="0022112A" w:rsidRDefault="00842B85" w:rsidP="004D2105">
            <w:pPr>
              <w:pStyle w:val="12"/>
              <w:ind w:leftChars="0" w:left="160" w:hangingChars="100" w:hanging="160"/>
              <w:rPr>
                <w:sz w:val="16"/>
                <w:szCs w:val="16"/>
              </w:rPr>
            </w:pPr>
            <w:r w:rsidRPr="0022112A">
              <w:rPr>
                <w:rFonts w:hint="eastAsia"/>
                <w:sz w:val="16"/>
                <w:szCs w:val="16"/>
              </w:rPr>
              <w:t>・</w:t>
            </w:r>
            <w:r w:rsidR="00971E6D" w:rsidRPr="0022112A">
              <w:rPr>
                <w:rFonts w:hint="eastAsia"/>
                <w:sz w:val="16"/>
                <w:szCs w:val="16"/>
              </w:rPr>
              <w:t xml:space="preserve">教育部　</w:t>
            </w:r>
          </w:p>
          <w:p w14:paraId="4F347172" w14:textId="75F95B1E" w:rsidR="00842B85" w:rsidRPr="0022112A" w:rsidRDefault="00842B85" w:rsidP="0024379D">
            <w:pPr>
              <w:pStyle w:val="12"/>
              <w:ind w:leftChars="50" w:left="200" w:hangingChars="50" w:hanging="80"/>
              <w:rPr>
                <w:sz w:val="16"/>
                <w:szCs w:val="16"/>
              </w:rPr>
            </w:pPr>
            <w:r w:rsidRPr="0022112A">
              <w:rPr>
                <w:rFonts w:hint="eastAsia"/>
                <w:sz w:val="16"/>
                <w:szCs w:val="16"/>
              </w:rPr>
              <w:t>幼保学校課</w:t>
            </w:r>
          </w:p>
          <w:p w14:paraId="29F111D6" w14:textId="1E8020B0" w:rsidR="00842B85" w:rsidRPr="0022112A" w:rsidRDefault="00842B85" w:rsidP="004D2105">
            <w:pPr>
              <w:pStyle w:val="12"/>
              <w:ind w:leftChars="0" w:left="160" w:hangingChars="100" w:hanging="160"/>
              <w:rPr>
                <w:sz w:val="16"/>
                <w:szCs w:val="16"/>
              </w:rPr>
            </w:pPr>
            <w:r w:rsidRPr="0022112A">
              <w:rPr>
                <w:rFonts w:hint="eastAsia"/>
                <w:sz w:val="16"/>
                <w:szCs w:val="16"/>
              </w:rPr>
              <w:t>・</w:t>
            </w:r>
            <w:r w:rsidR="00971E6D" w:rsidRPr="0022112A">
              <w:rPr>
                <w:rFonts w:hint="eastAsia"/>
                <w:sz w:val="16"/>
                <w:szCs w:val="16"/>
              </w:rPr>
              <w:t xml:space="preserve">保健福祉部　</w:t>
            </w:r>
            <w:r w:rsidRPr="0022112A">
              <w:rPr>
                <w:rFonts w:hint="eastAsia"/>
                <w:sz w:val="16"/>
                <w:szCs w:val="16"/>
              </w:rPr>
              <w:t>社会福祉課</w:t>
            </w:r>
          </w:p>
        </w:tc>
      </w:tr>
    </w:tbl>
    <w:p w14:paraId="32BE6277" w14:textId="77777777" w:rsidR="00D16C97" w:rsidRDefault="00D16C97">
      <w:r>
        <w:br w:type="page"/>
      </w:r>
    </w:p>
    <w:tbl>
      <w:tblPr>
        <w:tblStyle w:val="ad"/>
        <w:tblW w:w="9638" w:type="dxa"/>
        <w:tblLook w:val="04A0" w:firstRow="1" w:lastRow="0" w:firstColumn="1" w:lastColumn="0" w:noHBand="0" w:noVBand="1"/>
      </w:tblPr>
      <w:tblGrid>
        <w:gridCol w:w="1928"/>
        <w:gridCol w:w="6293"/>
        <w:gridCol w:w="1417"/>
      </w:tblGrid>
      <w:tr w:rsidR="00CF2789" w:rsidRPr="00F03225" w14:paraId="1A9F1BAD" w14:textId="77777777" w:rsidTr="00D16C97">
        <w:tc>
          <w:tcPr>
            <w:tcW w:w="1928" w:type="dxa"/>
            <w:shd w:val="clear" w:color="auto" w:fill="CCECFF"/>
            <w:vAlign w:val="center"/>
          </w:tcPr>
          <w:p w14:paraId="43E38DCE" w14:textId="3039C16E" w:rsidR="00CF2789" w:rsidRPr="00F03225" w:rsidRDefault="00CF2789" w:rsidP="00CF2789">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vAlign w:val="center"/>
          </w:tcPr>
          <w:p w14:paraId="0BC3EB89" w14:textId="1AF961B6" w:rsidR="00CF2789" w:rsidRPr="00F03225" w:rsidRDefault="00CF2789" w:rsidP="00CF2789">
            <w:pPr>
              <w:pStyle w:val="12"/>
              <w:ind w:leftChars="0" w:left="0"/>
              <w:jc w:val="center"/>
              <w:rPr>
                <w:color w:val="000000" w:themeColor="text1"/>
              </w:rPr>
            </w:pPr>
            <w:r w:rsidRPr="00F03225">
              <w:rPr>
                <w:rFonts w:hint="eastAsia"/>
                <w:color w:val="000000" w:themeColor="text1"/>
              </w:rPr>
              <w:t>概要</w:t>
            </w:r>
          </w:p>
        </w:tc>
        <w:tc>
          <w:tcPr>
            <w:tcW w:w="1417" w:type="dxa"/>
            <w:shd w:val="clear" w:color="auto" w:fill="CCECFF"/>
          </w:tcPr>
          <w:p w14:paraId="762F961F" w14:textId="41255494" w:rsidR="00CF2789" w:rsidRPr="00F03225" w:rsidRDefault="00CF2789" w:rsidP="00CF2789">
            <w:pPr>
              <w:pStyle w:val="12"/>
              <w:ind w:leftChars="0" w:left="180" w:hangingChars="100" w:hanging="180"/>
              <w:jc w:val="center"/>
              <w:rPr>
                <w:color w:val="000000" w:themeColor="text1"/>
                <w:sz w:val="16"/>
                <w:szCs w:val="16"/>
              </w:rPr>
            </w:pPr>
            <w:r w:rsidRPr="00F03225">
              <w:rPr>
                <w:rFonts w:hint="eastAsia"/>
                <w:color w:val="000000" w:themeColor="text1"/>
                <w:sz w:val="18"/>
                <w:szCs w:val="16"/>
              </w:rPr>
              <w:t>主な担当</w:t>
            </w:r>
            <w:r>
              <w:rPr>
                <w:rFonts w:hint="eastAsia"/>
                <w:color w:val="000000" w:themeColor="text1"/>
                <w:sz w:val="18"/>
                <w:szCs w:val="16"/>
              </w:rPr>
              <w:t>部</w:t>
            </w:r>
            <w:r w:rsidRPr="00F03225">
              <w:rPr>
                <w:rFonts w:hint="eastAsia"/>
                <w:color w:val="000000" w:themeColor="text1"/>
                <w:sz w:val="18"/>
                <w:szCs w:val="16"/>
              </w:rPr>
              <w:t>課</w:t>
            </w:r>
          </w:p>
        </w:tc>
      </w:tr>
      <w:tr w:rsidR="00BE1F13" w:rsidRPr="00F03225" w14:paraId="76E8E4AE" w14:textId="77777777" w:rsidTr="001B13E4">
        <w:tc>
          <w:tcPr>
            <w:tcW w:w="1928" w:type="dxa"/>
          </w:tcPr>
          <w:p w14:paraId="5186613A" w14:textId="77777777" w:rsidR="00BE1F13" w:rsidRPr="00F03225" w:rsidRDefault="00BE1F13" w:rsidP="001B13E4">
            <w:pPr>
              <w:pStyle w:val="12"/>
              <w:ind w:leftChars="0" w:left="0" w:firstLineChars="0" w:firstLine="0"/>
              <w:rPr>
                <w:color w:val="000000" w:themeColor="text1"/>
              </w:rPr>
            </w:pPr>
            <w:r w:rsidRPr="00F03225">
              <w:rPr>
                <w:rFonts w:hint="eastAsia"/>
                <w:color w:val="000000" w:themeColor="text1"/>
              </w:rPr>
              <w:t>幼児教育と学校教育の円滑な連携の推進</w:t>
            </w:r>
          </w:p>
        </w:tc>
        <w:tc>
          <w:tcPr>
            <w:tcW w:w="6293" w:type="dxa"/>
          </w:tcPr>
          <w:p w14:paraId="2B4CCB6F" w14:textId="77777777" w:rsidR="00BE1F13" w:rsidRPr="00F03225" w:rsidRDefault="00BE1F13" w:rsidP="001B13E4">
            <w:pPr>
              <w:pStyle w:val="12"/>
              <w:ind w:leftChars="0" w:left="0"/>
              <w:rPr>
                <w:color w:val="000000" w:themeColor="text1"/>
              </w:rPr>
            </w:pPr>
            <w:r w:rsidRPr="00F03225">
              <w:rPr>
                <w:rFonts w:hint="eastAsia"/>
                <w:color w:val="000000" w:themeColor="text1"/>
              </w:rPr>
              <w:t>「幼稚園・保育所から小学校」「小学校から中学校」という連携や交流を積極的に進め、互いに共通理解を図ることで、円滑な接続ができるように努めます。</w:t>
            </w:r>
          </w:p>
          <w:p w14:paraId="3C25213D" w14:textId="77777777" w:rsidR="00BE1F13" w:rsidRPr="00F03225" w:rsidRDefault="00BE1F13" w:rsidP="001B13E4">
            <w:pPr>
              <w:pStyle w:val="12"/>
              <w:ind w:leftChars="0" w:left="0"/>
              <w:rPr>
                <w:color w:val="000000" w:themeColor="text1"/>
              </w:rPr>
            </w:pPr>
            <w:r w:rsidRPr="00F03225">
              <w:rPr>
                <w:rFonts w:hint="eastAsia"/>
                <w:color w:val="000000" w:themeColor="text1"/>
              </w:rPr>
              <w:t>連携や交流を通して、目指すこども像を共有し、園・学校等運営に一体的に取り組むことにより、連続性・一貫性のある教育を進め、学力向上、体力向上及び健全育成における教育効果を一層高めます。</w:t>
            </w:r>
          </w:p>
        </w:tc>
        <w:tc>
          <w:tcPr>
            <w:tcW w:w="1417" w:type="dxa"/>
          </w:tcPr>
          <w:p w14:paraId="53D4FC00" w14:textId="77777777" w:rsidR="008905D5" w:rsidRDefault="00BE1F1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971E6D">
              <w:rPr>
                <w:rFonts w:hint="eastAsia"/>
                <w:color w:val="000000" w:themeColor="text1"/>
                <w:sz w:val="16"/>
                <w:szCs w:val="16"/>
              </w:rPr>
              <w:t xml:space="preserve">教育部　</w:t>
            </w:r>
            <w:r w:rsidR="008905D5">
              <w:rPr>
                <w:rFonts w:hint="eastAsia"/>
                <w:color w:val="000000" w:themeColor="text1"/>
                <w:sz w:val="16"/>
                <w:szCs w:val="16"/>
              </w:rPr>
              <w:t xml:space="preserve">　</w:t>
            </w:r>
          </w:p>
          <w:p w14:paraId="7778F8AC" w14:textId="5A143228" w:rsidR="00BE1F13" w:rsidRPr="00F03225" w:rsidRDefault="00BE1F13" w:rsidP="008905D5">
            <w:pPr>
              <w:pStyle w:val="12"/>
              <w:ind w:leftChars="0" w:left="0" w:firstLine="160"/>
              <w:rPr>
                <w:color w:val="000000" w:themeColor="text1"/>
                <w:sz w:val="16"/>
                <w:szCs w:val="16"/>
              </w:rPr>
            </w:pPr>
            <w:r w:rsidRPr="00F03225">
              <w:rPr>
                <w:rFonts w:hint="eastAsia"/>
                <w:color w:val="000000" w:themeColor="text1"/>
                <w:sz w:val="16"/>
                <w:szCs w:val="16"/>
              </w:rPr>
              <w:t>幼保学校課</w:t>
            </w:r>
          </w:p>
        </w:tc>
      </w:tr>
      <w:tr w:rsidR="00F03225" w:rsidRPr="00F03225" w14:paraId="44ACB92B" w14:textId="77777777" w:rsidTr="004D2105">
        <w:tc>
          <w:tcPr>
            <w:tcW w:w="1928" w:type="dxa"/>
          </w:tcPr>
          <w:p w14:paraId="26B9871F"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保育・幼児教育に関わる人材の育成と確保</w:t>
            </w:r>
          </w:p>
        </w:tc>
        <w:tc>
          <w:tcPr>
            <w:tcW w:w="6293" w:type="dxa"/>
          </w:tcPr>
          <w:p w14:paraId="368170A0" w14:textId="77777777" w:rsidR="00842B85" w:rsidRPr="00F03225" w:rsidRDefault="00842B85" w:rsidP="007C227E">
            <w:pPr>
              <w:pStyle w:val="12"/>
              <w:ind w:leftChars="0" w:left="0"/>
              <w:rPr>
                <w:color w:val="000000" w:themeColor="text1"/>
              </w:rPr>
            </w:pPr>
            <w:r w:rsidRPr="00F03225">
              <w:rPr>
                <w:rFonts w:hint="eastAsia"/>
                <w:color w:val="000000" w:themeColor="text1"/>
              </w:rPr>
              <w:t>教育・保育に携わる保育者のスキルアップを目指し、計画的な園内研修の実施や園外の各種研修等への参加を促進します。</w:t>
            </w:r>
          </w:p>
          <w:p w14:paraId="1ECA8517" w14:textId="4BF5EAAB" w:rsidR="00842B85" w:rsidRPr="00F03225" w:rsidRDefault="00842B85" w:rsidP="007C227E">
            <w:pPr>
              <w:pStyle w:val="12"/>
              <w:ind w:leftChars="0" w:left="0"/>
              <w:rPr>
                <w:color w:val="000000" w:themeColor="text1"/>
              </w:rPr>
            </w:pPr>
            <w:r w:rsidRPr="00971E6D">
              <w:rPr>
                <w:rFonts w:hint="eastAsia"/>
              </w:rPr>
              <w:t>また、保育士不足を解消するため、ハローワークや市</w:t>
            </w:r>
            <w:r w:rsidR="00BA6D10" w:rsidRPr="00971E6D">
              <w:rPr>
                <w:rFonts w:hint="eastAsia"/>
              </w:rPr>
              <w:t>ホームページ</w:t>
            </w:r>
            <w:r w:rsidRPr="00971E6D">
              <w:rPr>
                <w:rFonts w:hint="eastAsia"/>
              </w:rPr>
              <w:t>等を活</w:t>
            </w:r>
            <w:r w:rsidRPr="00F03225">
              <w:rPr>
                <w:rFonts w:hint="eastAsia"/>
                <w:color w:val="000000" w:themeColor="text1"/>
              </w:rPr>
              <w:t>用した求人情報の掲載を適切に行い、計画的な保育士確保に努めます。</w:t>
            </w:r>
          </w:p>
        </w:tc>
        <w:tc>
          <w:tcPr>
            <w:tcW w:w="1417" w:type="dxa"/>
          </w:tcPr>
          <w:p w14:paraId="3A6CD75B" w14:textId="77777777" w:rsidR="0024379D" w:rsidRDefault="00842B85" w:rsidP="004D2105">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971E6D">
              <w:rPr>
                <w:rFonts w:hint="eastAsia"/>
                <w:color w:val="000000" w:themeColor="text1"/>
                <w:sz w:val="16"/>
                <w:szCs w:val="16"/>
              </w:rPr>
              <w:t xml:space="preserve">教育部　</w:t>
            </w:r>
          </w:p>
          <w:p w14:paraId="5A608A76" w14:textId="35FCB307" w:rsidR="00842B85" w:rsidRPr="00F03225" w:rsidRDefault="00842B85" w:rsidP="0024379D">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r w:rsidR="00F03225" w:rsidRPr="00F03225" w14:paraId="4FB15B83" w14:textId="77777777" w:rsidTr="004D2105">
        <w:trPr>
          <w:trHeight w:val="946"/>
        </w:trPr>
        <w:tc>
          <w:tcPr>
            <w:tcW w:w="1928" w:type="dxa"/>
          </w:tcPr>
          <w:p w14:paraId="72126373"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子育て支援の拠点づくり</w:t>
            </w:r>
          </w:p>
          <w:p w14:paraId="31487A78" w14:textId="37D1A691" w:rsidR="00963993" w:rsidRPr="00F03225" w:rsidRDefault="00963993" w:rsidP="007C227E">
            <w:pPr>
              <w:pStyle w:val="12"/>
              <w:ind w:leftChars="0" w:left="0" w:firstLineChars="0" w:firstLine="0"/>
              <w:rPr>
                <w:color w:val="000000" w:themeColor="text1"/>
              </w:rPr>
            </w:pPr>
            <w:r w:rsidRPr="00F03225">
              <w:rPr>
                <w:rFonts w:hint="eastAsia"/>
                <w:color w:val="000000" w:themeColor="text1"/>
              </w:rPr>
              <w:t>(再掲)</w:t>
            </w:r>
          </w:p>
        </w:tc>
        <w:tc>
          <w:tcPr>
            <w:tcW w:w="6293" w:type="dxa"/>
          </w:tcPr>
          <w:p w14:paraId="448F0AE3" w14:textId="15E85459" w:rsidR="00842B85" w:rsidRPr="00F03225" w:rsidRDefault="00842B85" w:rsidP="007C227E">
            <w:pPr>
              <w:pStyle w:val="12"/>
              <w:ind w:leftChars="0" w:left="0"/>
              <w:rPr>
                <w:color w:val="000000" w:themeColor="text1"/>
              </w:rPr>
            </w:pPr>
            <w:r w:rsidRPr="00F03225">
              <w:rPr>
                <w:rFonts w:hint="eastAsia"/>
                <w:color w:val="000000" w:themeColor="text1"/>
              </w:rPr>
              <w:t>子育て中の保護者の孤立予防や育児不安を軽減するため市内３つの地域子育て支援拠点(五百川幼保総合施設内「子育て支援センター」、ソレイユ本宮内「さくらんぼひろば」、えぽか内「子育てサロン」)において、親子交流の場の提供や子育てに関する相談、情報提供、子育て講座などを実施し、</w:t>
            </w:r>
            <w:r w:rsidR="0007098E">
              <w:rPr>
                <w:rFonts w:hint="eastAsia"/>
                <w:color w:val="000000" w:themeColor="text1"/>
              </w:rPr>
              <w:t>関係機関と情報を共有し、子育て支援を行います。また、「さくらんぼひろば」では、ホームスタート事業（家庭訪問型子育て支援）により妊娠・出産・子育てと切れ目のない支援を行います。</w:t>
            </w:r>
          </w:p>
        </w:tc>
        <w:tc>
          <w:tcPr>
            <w:tcW w:w="1417" w:type="dxa"/>
          </w:tcPr>
          <w:p w14:paraId="17501319" w14:textId="77777777" w:rsidR="0024379D" w:rsidRDefault="001A287F" w:rsidP="004D2105">
            <w:pPr>
              <w:pStyle w:val="12"/>
              <w:ind w:leftChars="0" w:left="160" w:hangingChars="100" w:hanging="160"/>
              <w:rPr>
                <w:sz w:val="16"/>
                <w:szCs w:val="16"/>
              </w:rPr>
            </w:pPr>
            <w:r w:rsidRPr="00971E6D">
              <w:rPr>
                <w:rFonts w:hint="eastAsia"/>
                <w:sz w:val="16"/>
                <w:szCs w:val="16"/>
              </w:rPr>
              <w:t>・</w:t>
            </w:r>
            <w:r w:rsidR="00971E6D" w:rsidRPr="00971E6D">
              <w:rPr>
                <w:rFonts w:hint="eastAsia"/>
                <w:sz w:val="16"/>
                <w:szCs w:val="16"/>
              </w:rPr>
              <w:t xml:space="preserve">教育部　</w:t>
            </w:r>
          </w:p>
          <w:p w14:paraId="6C1948D2" w14:textId="09E452FB" w:rsidR="001A287F" w:rsidRPr="00971E6D" w:rsidRDefault="001A287F" w:rsidP="0024379D">
            <w:pPr>
              <w:pStyle w:val="12"/>
              <w:ind w:leftChars="50" w:left="200" w:hangingChars="50" w:hanging="80"/>
              <w:rPr>
                <w:sz w:val="16"/>
                <w:szCs w:val="16"/>
              </w:rPr>
            </w:pPr>
            <w:r w:rsidRPr="00971E6D">
              <w:rPr>
                <w:rFonts w:hint="eastAsia"/>
                <w:sz w:val="16"/>
                <w:szCs w:val="16"/>
              </w:rPr>
              <w:t>幼保学校課</w:t>
            </w:r>
          </w:p>
          <w:p w14:paraId="3EA17045" w14:textId="4FFFD5E7" w:rsidR="00842B85" w:rsidRPr="00971E6D" w:rsidRDefault="00842B85" w:rsidP="004D2105">
            <w:pPr>
              <w:pStyle w:val="12"/>
              <w:ind w:leftChars="0" w:left="160" w:hangingChars="100" w:hanging="160"/>
              <w:rPr>
                <w:sz w:val="16"/>
                <w:szCs w:val="16"/>
              </w:rPr>
            </w:pPr>
            <w:r w:rsidRPr="00971E6D">
              <w:rPr>
                <w:rFonts w:hint="eastAsia"/>
                <w:sz w:val="16"/>
                <w:szCs w:val="16"/>
              </w:rPr>
              <w:t>・</w:t>
            </w:r>
            <w:r w:rsidR="00971E6D" w:rsidRPr="00971E6D">
              <w:rPr>
                <w:rFonts w:hint="eastAsia"/>
                <w:sz w:val="16"/>
                <w:szCs w:val="16"/>
              </w:rPr>
              <w:t xml:space="preserve">保健福祉部　</w:t>
            </w:r>
            <w:r w:rsidRPr="00971E6D">
              <w:rPr>
                <w:rFonts w:hint="eastAsia"/>
                <w:sz w:val="16"/>
                <w:szCs w:val="16"/>
              </w:rPr>
              <w:t>子ども福祉課</w:t>
            </w:r>
          </w:p>
          <w:p w14:paraId="525CDDAF" w14:textId="7FE7A667" w:rsidR="00842B85" w:rsidRPr="00971E6D" w:rsidRDefault="00842B85" w:rsidP="004D2105">
            <w:pPr>
              <w:pStyle w:val="12"/>
              <w:ind w:leftChars="0" w:left="160" w:hangingChars="100" w:hanging="160"/>
              <w:rPr>
                <w:sz w:val="16"/>
                <w:szCs w:val="16"/>
              </w:rPr>
            </w:pPr>
          </w:p>
        </w:tc>
      </w:tr>
      <w:tr w:rsidR="00842B85" w:rsidRPr="00F03225" w14:paraId="39AD3856" w14:textId="77777777" w:rsidTr="004D2105">
        <w:trPr>
          <w:trHeight w:val="1002"/>
        </w:trPr>
        <w:tc>
          <w:tcPr>
            <w:tcW w:w="1928" w:type="dxa"/>
          </w:tcPr>
          <w:p w14:paraId="6210A1BB"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教育・保育情報の公表</w:t>
            </w:r>
          </w:p>
        </w:tc>
        <w:tc>
          <w:tcPr>
            <w:tcW w:w="6293" w:type="dxa"/>
          </w:tcPr>
          <w:p w14:paraId="3319676A" w14:textId="77777777" w:rsidR="00842B85" w:rsidRPr="00F03225" w:rsidRDefault="00842B85" w:rsidP="007C227E">
            <w:pPr>
              <w:pStyle w:val="12"/>
              <w:ind w:leftChars="0" w:left="0"/>
              <w:rPr>
                <w:color w:val="000000" w:themeColor="text1"/>
              </w:rPr>
            </w:pPr>
            <w:r w:rsidRPr="00F03225">
              <w:rPr>
                <w:rFonts w:hint="eastAsia"/>
                <w:color w:val="000000" w:themeColor="text1"/>
              </w:rPr>
              <w:t>こども家庭庁で公開している「子ども・子育て支援情報公表システム（「ここd</w:t>
            </w:r>
            <w:r w:rsidRPr="00F03225">
              <w:rPr>
                <w:color w:val="000000" w:themeColor="text1"/>
              </w:rPr>
              <w:t>e</w:t>
            </w:r>
            <w:r w:rsidRPr="00F03225">
              <w:rPr>
                <w:rFonts w:hint="eastAsia"/>
                <w:color w:val="000000" w:themeColor="text1"/>
              </w:rPr>
              <w:t>サーチ」）」において、市内の教育・保育施設情報を公開しています。</w:t>
            </w:r>
          </w:p>
          <w:p w14:paraId="70A1173C" w14:textId="55411724" w:rsidR="00842B85" w:rsidRPr="00F03225" w:rsidRDefault="00856A78" w:rsidP="007C227E">
            <w:pPr>
              <w:pStyle w:val="12"/>
              <w:ind w:leftChars="0" w:left="0"/>
              <w:rPr>
                <w:color w:val="000000" w:themeColor="text1"/>
              </w:rPr>
            </w:pPr>
            <w:r w:rsidRPr="00F03225">
              <w:rPr>
                <w:rFonts w:hint="eastAsia"/>
                <w:color w:val="000000" w:themeColor="text1"/>
              </w:rPr>
              <w:t>また、本</w:t>
            </w:r>
            <w:r w:rsidR="00CB56E7" w:rsidRPr="00F03225">
              <w:rPr>
                <w:rFonts w:hint="eastAsia"/>
                <w:color w:val="000000" w:themeColor="text1"/>
              </w:rPr>
              <w:t>市</w:t>
            </w:r>
            <w:r w:rsidR="00842B85" w:rsidRPr="00F03225">
              <w:rPr>
                <w:rFonts w:hint="eastAsia"/>
                <w:color w:val="000000" w:themeColor="text1"/>
              </w:rPr>
              <w:t>教育委員会が公開している「もとみやスクールeネット」において、公立幼稚園・保育所の教育・保育情報を公開しています。</w:t>
            </w:r>
          </w:p>
        </w:tc>
        <w:tc>
          <w:tcPr>
            <w:tcW w:w="1417" w:type="dxa"/>
          </w:tcPr>
          <w:p w14:paraId="5C203A16" w14:textId="77777777" w:rsidR="0022112A" w:rsidRDefault="0022112A" w:rsidP="004D2105">
            <w:pPr>
              <w:pStyle w:val="12"/>
              <w:ind w:leftChars="0" w:left="160" w:hangingChars="100" w:hanging="160"/>
              <w:rPr>
                <w:color w:val="000000" w:themeColor="text1"/>
                <w:sz w:val="16"/>
                <w:szCs w:val="16"/>
              </w:rPr>
            </w:pPr>
            <w:r>
              <w:rPr>
                <w:rFonts w:hint="eastAsia"/>
                <w:color w:val="000000" w:themeColor="text1"/>
                <w:sz w:val="16"/>
                <w:szCs w:val="16"/>
              </w:rPr>
              <w:t>・教育部</w:t>
            </w:r>
          </w:p>
          <w:p w14:paraId="6F054ECE" w14:textId="4BF6F4F5" w:rsidR="00842B85" w:rsidRPr="00F03225" w:rsidRDefault="00842B85" w:rsidP="0022112A">
            <w:pPr>
              <w:pStyle w:val="12"/>
              <w:ind w:leftChars="0" w:left="0" w:firstLine="160"/>
              <w:rPr>
                <w:color w:val="000000" w:themeColor="text1"/>
                <w:sz w:val="16"/>
                <w:szCs w:val="16"/>
              </w:rPr>
            </w:pPr>
            <w:r w:rsidRPr="00F03225">
              <w:rPr>
                <w:rFonts w:hint="eastAsia"/>
                <w:color w:val="000000" w:themeColor="text1"/>
                <w:sz w:val="16"/>
                <w:szCs w:val="16"/>
              </w:rPr>
              <w:t>幼保学校課</w:t>
            </w:r>
          </w:p>
        </w:tc>
      </w:tr>
    </w:tbl>
    <w:p w14:paraId="18CA3EC4" w14:textId="1C192D4D" w:rsidR="00326FA5" w:rsidRDefault="004F7ABD" w:rsidP="00326FA5">
      <w:pPr>
        <w:ind w:left="220" w:hangingChars="100" w:hanging="220"/>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w:t>
      </w:r>
      <w:bookmarkStart w:id="461" w:name="_Toc182917821"/>
      <w:bookmarkStart w:id="462" w:name="_Toc182922884"/>
      <w:r w:rsidR="004366B8" w:rsidRPr="00F03225">
        <w:rPr>
          <w:rFonts w:ascii="BIZ UD明朝 Medium" w:eastAsia="BIZ UD明朝 Medium" w:hAnsi="BIZ UD明朝 Medium" w:hint="eastAsia"/>
          <w:color w:val="000000" w:themeColor="text1"/>
          <w:sz w:val="22"/>
          <w:szCs w:val="22"/>
        </w:rPr>
        <w:t>こども・子育て支援強化に係る施設整備や子育て関連施設の環境改善を行うため、「こども・子育て支援事業債」を利用する場合には、別途協議し計画に追加</w:t>
      </w:r>
      <w:r w:rsidR="00815FB8" w:rsidRPr="00F03225">
        <w:rPr>
          <w:rFonts w:ascii="BIZ UD明朝 Medium" w:eastAsia="BIZ UD明朝 Medium" w:hAnsi="BIZ UD明朝 Medium" w:hint="eastAsia"/>
          <w:color w:val="000000" w:themeColor="text1"/>
          <w:sz w:val="22"/>
          <w:szCs w:val="22"/>
        </w:rPr>
        <w:t>します</w:t>
      </w:r>
      <w:r w:rsidR="004366B8" w:rsidRPr="00F03225">
        <w:rPr>
          <w:rFonts w:ascii="BIZ UD明朝 Medium" w:eastAsia="BIZ UD明朝 Medium" w:hAnsi="BIZ UD明朝 Medium" w:hint="eastAsia"/>
          <w:color w:val="000000" w:themeColor="text1"/>
          <w:sz w:val="22"/>
          <w:szCs w:val="22"/>
        </w:rPr>
        <w:t>。対象施設等について</w:t>
      </w:r>
      <w:r w:rsidR="004366B8" w:rsidRPr="0022112A">
        <w:rPr>
          <w:rFonts w:ascii="BIZ UD明朝 Medium" w:eastAsia="BIZ UD明朝 Medium" w:hAnsi="BIZ UD明朝 Medium" w:hint="eastAsia"/>
          <w:color w:val="000000" w:themeColor="text1"/>
          <w:sz w:val="22"/>
          <w:szCs w:val="22"/>
        </w:rPr>
        <w:t>は別紙記載</w:t>
      </w:r>
      <w:r w:rsidR="004366B8" w:rsidRPr="00176F96">
        <w:rPr>
          <w:rFonts w:ascii="BIZ UD明朝 Medium" w:eastAsia="BIZ UD明朝 Medium" w:hAnsi="BIZ UD明朝 Medium" w:hint="eastAsia"/>
          <w:sz w:val="22"/>
          <w:szCs w:val="22"/>
        </w:rPr>
        <w:t>。</w:t>
      </w:r>
      <w:r w:rsidR="00326FA5" w:rsidRPr="00676193">
        <w:rPr>
          <w:rFonts w:ascii="BIZ UD明朝 Medium" w:eastAsia="BIZ UD明朝 Medium" w:hAnsi="BIZ UD明朝 Medium" w:hint="eastAsia"/>
          <w:sz w:val="22"/>
          <w:szCs w:val="22"/>
        </w:rPr>
        <w:t>(</w:t>
      </w:r>
      <w:r w:rsidR="00326FA5" w:rsidRPr="00676193">
        <w:rPr>
          <w:rFonts w:ascii="BIZ UD明朝 Medium" w:eastAsia="BIZ UD明朝 Medium" w:hAnsi="BIZ UD明朝 Medium"/>
          <w:sz w:val="22"/>
          <w:szCs w:val="22"/>
        </w:rPr>
        <w:t>Ｐ</w:t>
      </w:r>
      <w:r w:rsidR="009851F5">
        <w:rPr>
          <w:rFonts w:ascii="BIZ UD明朝 Medium" w:eastAsia="BIZ UD明朝 Medium" w:hAnsi="BIZ UD明朝 Medium" w:hint="eastAsia"/>
          <w:sz w:val="22"/>
          <w:szCs w:val="22"/>
        </w:rPr>
        <w:t>110</w:t>
      </w:r>
      <w:r w:rsidR="00711B6D">
        <w:rPr>
          <w:rFonts w:ascii="BIZ UD明朝 Medium" w:eastAsia="BIZ UD明朝 Medium" w:hAnsi="BIZ UD明朝 Medium" w:hint="eastAsia"/>
          <w:sz w:val="22"/>
          <w:szCs w:val="22"/>
        </w:rPr>
        <w:t>～</w:t>
      </w:r>
      <w:r w:rsidR="00ED5275">
        <w:rPr>
          <w:rFonts w:ascii="BIZ UD明朝 Medium" w:eastAsia="BIZ UD明朝 Medium" w:hAnsi="BIZ UD明朝 Medium" w:hint="eastAsia"/>
          <w:sz w:val="22"/>
          <w:szCs w:val="22"/>
        </w:rPr>
        <w:t>1</w:t>
      </w:r>
      <w:r w:rsidR="009851F5">
        <w:rPr>
          <w:rFonts w:ascii="BIZ UD明朝 Medium" w:eastAsia="BIZ UD明朝 Medium" w:hAnsi="BIZ UD明朝 Medium" w:hint="eastAsia"/>
          <w:sz w:val="22"/>
          <w:szCs w:val="22"/>
        </w:rPr>
        <w:t>11</w:t>
      </w:r>
      <w:r w:rsidR="00326FA5" w:rsidRPr="00676193">
        <w:rPr>
          <w:rFonts w:ascii="BIZ UD明朝 Medium" w:eastAsia="BIZ UD明朝 Medium" w:hAnsi="BIZ UD明朝 Medium" w:hint="eastAsia"/>
          <w:sz w:val="22"/>
          <w:szCs w:val="22"/>
        </w:rPr>
        <w:t>参照)</w:t>
      </w:r>
    </w:p>
    <w:p w14:paraId="378EA6C9" w14:textId="40518AF0" w:rsidR="00842B85" w:rsidRPr="00176F96" w:rsidRDefault="00842B85" w:rsidP="00477036">
      <w:pPr>
        <w:ind w:left="220" w:hangingChars="100" w:hanging="220"/>
        <w:rPr>
          <w:rFonts w:ascii="BIZ UD明朝 Medium" w:eastAsia="BIZ UD明朝 Medium" w:hAnsi="BIZ UD明朝 Medium"/>
          <w:sz w:val="22"/>
          <w:szCs w:val="22"/>
        </w:rPr>
      </w:pPr>
    </w:p>
    <w:p w14:paraId="1CBF93FA" w14:textId="77777777" w:rsidR="00E53F79" w:rsidRDefault="00E53F79">
      <w:pPr>
        <w:rPr>
          <w:rFonts w:ascii="BIZ UD明朝 Medium" w:eastAsia="BIZ UD明朝 Medium" w:hAnsi="BIZ UD明朝 Medium"/>
          <w:color w:val="000000" w:themeColor="text1"/>
          <w:sz w:val="22"/>
          <w:szCs w:val="22"/>
        </w:rPr>
      </w:pPr>
    </w:p>
    <w:p w14:paraId="6F9CF948" w14:textId="77777777" w:rsidR="00487EB1" w:rsidRDefault="00487EB1">
      <w:pPr>
        <w:rPr>
          <w:rFonts w:ascii="BIZ UD明朝 Medium" w:eastAsia="BIZ UD明朝 Medium" w:hAnsi="BIZ UD明朝 Medium"/>
          <w:color w:val="000000" w:themeColor="text1"/>
          <w:sz w:val="22"/>
          <w:szCs w:val="22"/>
        </w:rPr>
      </w:pPr>
    </w:p>
    <w:p w14:paraId="47458460" w14:textId="77777777" w:rsidR="00487EB1" w:rsidRDefault="00487EB1">
      <w:pPr>
        <w:rPr>
          <w:rFonts w:ascii="BIZ UD明朝 Medium" w:eastAsia="BIZ UD明朝 Medium" w:hAnsi="BIZ UD明朝 Medium"/>
          <w:color w:val="000000" w:themeColor="text1"/>
          <w:sz w:val="22"/>
          <w:szCs w:val="22"/>
        </w:rPr>
      </w:pPr>
    </w:p>
    <w:p w14:paraId="44E0986D" w14:textId="77777777" w:rsidR="00487EB1" w:rsidRDefault="00487EB1">
      <w:pPr>
        <w:rPr>
          <w:rFonts w:ascii="BIZ UD明朝 Medium" w:eastAsia="BIZ UD明朝 Medium" w:hAnsi="BIZ UD明朝 Medium"/>
          <w:color w:val="000000" w:themeColor="text1"/>
          <w:sz w:val="22"/>
          <w:szCs w:val="22"/>
        </w:rPr>
      </w:pPr>
    </w:p>
    <w:p w14:paraId="28318D2D" w14:textId="77777777" w:rsidR="00E53F79" w:rsidRDefault="00E53F79">
      <w:pPr>
        <w:rPr>
          <w:rFonts w:ascii="BIZ UD明朝 Medium" w:eastAsia="BIZ UD明朝 Medium" w:hAnsi="BIZ UD明朝 Medium"/>
          <w:color w:val="000000" w:themeColor="text1"/>
          <w:sz w:val="22"/>
          <w:szCs w:val="22"/>
        </w:rPr>
        <w:sectPr w:rsidR="00E53F79" w:rsidSect="00145C19">
          <w:headerReference w:type="even" r:id="rId116"/>
          <w:headerReference w:type="default" r:id="rId117"/>
          <w:footerReference w:type="even" r:id="rId118"/>
          <w:footerReference w:type="default" r:id="rId119"/>
          <w:pgSz w:w="11906" w:h="16838" w:code="9"/>
          <w:pgMar w:top="1134" w:right="1134" w:bottom="1134" w:left="1134" w:header="567" w:footer="510" w:gutter="0"/>
          <w:cols w:space="425"/>
          <w:docGrid w:type="lines" w:linePitch="360"/>
        </w:sectPr>
      </w:pPr>
    </w:p>
    <w:p w14:paraId="76A1479B" w14:textId="77777777" w:rsidR="00842B85" w:rsidRPr="00F03225" w:rsidRDefault="00842B85" w:rsidP="00487EB1">
      <w:pPr>
        <w:pStyle w:val="2"/>
      </w:pPr>
      <w:bookmarkStart w:id="463" w:name="_Toc184694932"/>
      <w:bookmarkStart w:id="464" w:name="_Toc188349348"/>
      <w:r w:rsidRPr="00F03225">
        <w:rPr>
          <w:rFonts w:hint="eastAsia"/>
        </w:rPr>
        <w:lastRenderedPageBreak/>
        <w:t xml:space="preserve">基本施策２　</w:t>
      </w:r>
      <w:r w:rsidRPr="00F03225">
        <w:t>学童期・思春期：こどもが健やかに成長できる取組の推進</w:t>
      </w:r>
      <w:bookmarkEnd w:id="461"/>
      <w:bookmarkEnd w:id="462"/>
      <w:bookmarkEnd w:id="463"/>
      <w:bookmarkEnd w:id="464"/>
    </w:p>
    <w:p w14:paraId="2444F64D" w14:textId="77777777" w:rsidR="00842B85" w:rsidRPr="00F03225" w:rsidRDefault="00842B85" w:rsidP="00842B85">
      <w:pPr>
        <w:rPr>
          <w:color w:val="000000" w:themeColor="text1"/>
          <w:sz w:val="28"/>
          <w:szCs w:val="28"/>
        </w:rPr>
      </w:pPr>
      <w:r w:rsidRPr="00F03225">
        <w:rPr>
          <w:rFonts w:hint="eastAsia"/>
          <w:color w:val="000000" w:themeColor="text1"/>
          <w:sz w:val="28"/>
          <w:szCs w:val="28"/>
        </w:rPr>
        <w:t>２</w:t>
      </w:r>
      <w:r w:rsidRPr="00F03225">
        <w:rPr>
          <w:color w:val="000000" w:themeColor="text1"/>
          <w:sz w:val="28"/>
          <w:szCs w:val="28"/>
        </w:rPr>
        <w:t>-</w:t>
      </w:r>
      <w:r w:rsidRPr="00F03225">
        <w:rPr>
          <w:rFonts w:hint="eastAsia"/>
          <w:color w:val="000000" w:themeColor="text1"/>
          <w:sz w:val="28"/>
          <w:szCs w:val="28"/>
        </w:rPr>
        <w:t>１　こどもが安心して過ごし学ぶことのできる学校教育の充実</w:t>
      </w:r>
    </w:p>
    <w:p w14:paraId="04A9BE85" w14:textId="77777777" w:rsidR="00842B85" w:rsidRPr="00F03225" w:rsidRDefault="00842B85" w:rsidP="00842B85">
      <w:pPr>
        <w:rPr>
          <w:rFonts w:ascii="BIZ UD明朝 Medium" w:eastAsia="BIZ UD明朝 Medium" w:hAnsi="BIZ UD明朝 Medium"/>
          <w:color w:val="000000" w:themeColor="text1"/>
          <w:sz w:val="22"/>
          <w:szCs w:val="22"/>
        </w:rPr>
      </w:pPr>
    </w:p>
    <w:p w14:paraId="7EFE9FEC"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2B3B6023" w14:textId="4B58A766" w:rsidR="00FF4DEA" w:rsidRPr="00550046" w:rsidRDefault="008E0374" w:rsidP="008E0374">
      <w:pPr>
        <w:pStyle w:val="af9"/>
        <w:spacing w:beforeLines="50" w:before="180"/>
        <w:ind w:left="240"/>
        <w:rPr>
          <w:rFonts w:ascii="BIZ UD明朝 Medium" w:eastAsia="BIZ UD明朝 Medium" w:hAnsi="BIZ UD明朝 Medium"/>
          <w:lang w:val="en-US"/>
        </w:rPr>
      </w:pPr>
      <w:r w:rsidRPr="00550046">
        <w:rPr>
          <w:rFonts w:ascii="BIZ UD明朝 Medium" w:eastAsia="BIZ UD明朝 Medium" w:hAnsi="BIZ UD明朝 Medium" w:hint="eastAsia"/>
          <w:lang w:val="en-US"/>
        </w:rPr>
        <w:t>子どもの生活に関するアンケート調査において、学校の授業について「</w:t>
      </w:r>
      <w:r w:rsidR="00FF4DEA" w:rsidRPr="00550046">
        <w:rPr>
          <w:rFonts w:ascii="BIZ UD明朝 Medium" w:eastAsia="BIZ UD明朝 Medium" w:hAnsi="BIZ UD明朝 Medium" w:hint="eastAsia"/>
          <w:lang w:val="en-US"/>
        </w:rPr>
        <w:t>教科によってはわからないことがある」は35.4％、「</w:t>
      </w:r>
      <w:r w:rsidRPr="00550046">
        <w:rPr>
          <w:rFonts w:ascii="BIZ UD明朝 Medium" w:eastAsia="BIZ UD明朝 Medium" w:hAnsi="BIZ UD明朝 Medium" w:hint="eastAsia"/>
          <w:lang w:val="en-US"/>
        </w:rPr>
        <w:t>わからないことが多い」は</w:t>
      </w:r>
      <w:r w:rsidRPr="00550046">
        <w:rPr>
          <w:rFonts w:ascii="BIZ UD明朝 Medium" w:eastAsia="BIZ UD明朝 Medium" w:hAnsi="BIZ UD明朝 Medium"/>
          <w:lang w:val="en-US"/>
        </w:rPr>
        <w:t>6.1％</w:t>
      </w:r>
      <w:r w:rsidR="00FF4DEA" w:rsidRPr="00550046">
        <w:rPr>
          <w:rFonts w:ascii="BIZ UD明朝 Medium" w:eastAsia="BIZ UD明朝 Medium" w:hAnsi="BIZ UD明朝 Medium" w:hint="eastAsia"/>
          <w:lang w:val="en-US"/>
        </w:rPr>
        <w:t>となっています。また、</w:t>
      </w:r>
      <w:r w:rsidRPr="00550046">
        <w:rPr>
          <w:rFonts w:ascii="BIZ UD明朝 Medium" w:eastAsia="BIZ UD明朝 Medium" w:hAnsi="BIZ UD明朝 Medium" w:hint="eastAsia"/>
          <w:lang w:val="en-US"/>
        </w:rPr>
        <w:t>わからないときに聞ける人が「いない」</w:t>
      </w:r>
      <w:r w:rsidR="00FF4DEA" w:rsidRPr="00550046">
        <w:rPr>
          <w:rFonts w:ascii="BIZ UD明朝 Medium" w:eastAsia="BIZ UD明朝 Medium" w:hAnsi="BIZ UD明朝 Medium" w:hint="eastAsia"/>
          <w:lang w:val="en-US"/>
        </w:rPr>
        <w:t>は</w:t>
      </w:r>
      <w:r w:rsidRPr="00550046">
        <w:rPr>
          <w:rFonts w:ascii="BIZ UD明朝 Medium" w:eastAsia="BIZ UD明朝 Medium" w:hAnsi="BIZ UD明朝 Medium"/>
          <w:lang w:val="en-US"/>
        </w:rPr>
        <w:t>6.1％</w:t>
      </w:r>
      <w:r w:rsidR="00FF4DEA" w:rsidRPr="00550046">
        <w:rPr>
          <w:rFonts w:ascii="BIZ UD明朝 Medium" w:eastAsia="BIZ UD明朝 Medium" w:hAnsi="BIZ UD明朝 Medium" w:hint="eastAsia"/>
          <w:lang w:val="en-US"/>
        </w:rPr>
        <w:t>となっており、わからないことを聞くことができるよう、より丁寧な取組が求められます。</w:t>
      </w:r>
      <w:r w:rsidR="00B33F04">
        <w:rPr>
          <w:rFonts w:ascii="BIZ UD明朝 Medium" w:eastAsia="BIZ UD明朝 Medium" w:hAnsi="BIZ UD明朝 Medium" w:hint="eastAsia"/>
          <w:lang w:val="en-US"/>
        </w:rPr>
        <w:t>（Ｐ20）</w:t>
      </w:r>
    </w:p>
    <w:p w14:paraId="613D3BE7" w14:textId="351983DE" w:rsidR="005353A5" w:rsidRPr="00550046" w:rsidRDefault="00FF4DEA" w:rsidP="00FF4DEA">
      <w:pPr>
        <w:pStyle w:val="af9"/>
        <w:ind w:left="240"/>
        <w:rPr>
          <w:rFonts w:ascii="BIZ UD明朝 Medium" w:eastAsia="BIZ UD明朝 Medium" w:hAnsi="BIZ UD明朝 Medium"/>
        </w:rPr>
      </w:pPr>
      <w:r w:rsidRPr="00550046">
        <w:rPr>
          <w:rFonts w:ascii="BIZ UD明朝 Medium" w:eastAsia="BIZ UD明朝 Medium" w:hAnsi="BIZ UD明朝 Medium" w:hint="eastAsia"/>
        </w:rPr>
        <w:t>子ども・子育て支援ニーズ調査において、</w:t>
      </w:r>
      <w:r w:rsidR="005353A5" w:rsidRPr="00550046">
        <w:rPr>
          <w:rFonts w:ascii="BIZ UD明朝 Medium" w:eastAsia="BIZ UD明朝 Medium" w:hAnsi="BIZ UD明朝 Medium" w:hint="eastAsia"/>
        </w:rPr>
        <w:t>小学生保護者の子育ての悩みについては「日常生活のしつけに関すること」が</w:t>
      </w:r>
      <w:r w:rsidR="005353A5" w:rsidRPr="00550046">
        <w:rPr>
          <w:rFonts w:ascii="BIZ UD明朝 Medium" w:eastAsia="BIZ UD明朝 Medium" w:hAnsi="BIZ UD明朝 Medium"/>
        </w:rPr>
        <w:t>33.3％と最も高く、</w:t>
      </w:r>
      <w:r w:rsidR="005353A5" w:rsidRPr="00550046">
        <w:rPr>
          <w:rFonts w:ascii="BIZ UD明朝 Medium" w:eastAsia="BIZ UD明朝 Medium" w:hAnsi="BIZ UD明朝 Medium" w:hint="eastAsia"/>
        </w:rPr>
        <w:t>次いで</w:t>
      </w:r>
      <w:r w:rsidR="005353A5" w:rsidRPr="00550046">
        <w:rPr>
          <w:rFonts w:ascii="BIZ UD明朝 Medium" w:eastAsia="BIZ UD明朝 Medium" w:hAnsi="BIZ UD明朝 Medium"/>
        </w:rPr>
        <w:t>「友達とのつきあいに関すること」</w:t>
      </w:r>
      <w:r w:rsidR="005353A5" w:rsidRPr="00550046">
        <w:rPr>
          <w:rFonts w:ascii="BIZ UD明朝 Medium" w:eastAsia="BIZ UD明朝 Medium" w:hAnsi="BIZ UD明朝 Medium" w:hint="eastAsia"/>
        </w:rPr>
        <w:t>が</w:t>
      </w:r>
      <w:r w:rsidR="005353A5" w:rsidRPr="00550046">
        <w:rPr>
          <w:rFonts w:ascii="BIZ UD明朝 Medium" w:eastAsia="BIZ UD明朝 Medium" w:hAnsi="BIZ UD明朝 Medium"/>
        </w:rPr>
        <w:t>32.3％</w:t>
      </w:r>
      <w:r w:rsidR="005353A5" w:rsidRPr="00550046">
        <w:rPr>
          <w:rFonts w:ascii="BIZ UD明朝 Medium" w:eastAsia="BIZ UD明朝 Medium" w:hAnsi="BIZ UD明朝 Medium" w:hint="eastAsia"/>
        </w:rPr>
        <w:t>となっており、教育や保育（子どもの教育・保育に関すること：</w:t>
      </w:r>
      <w:r w:rsidR="005353A5" w:rsidRPr="00550046">
        <w:rPr>
          <w:rFonts w:ascii="BIZ UD明朝 Medium" w:eastAsia="BIZ UD明朝 Medium" w:hAnsi="BIZ UD明朝 Medium"/>
        </w:rPr>
        <w:t>31.6％）</w:t>
      </w:r>
      <w:r w:rsidR="005353A5" w:rsidRPr="00550046">
        <w:rPr>
          <w:rFonts w:ascii="BIZ UD明朝 Medium" w:eastAsia="BIZ UD明朝 Medium" w:hAnsi="BIZ UD明朝 Medium" w:hint="eastAsia"/>
        </w:rPr>
        <w:t>と同等以上の悩みとなっています。</w:t>
      </w:r>
      <w:r w:rsidR="00B33F04">
        <w:rPr>
          <w:rFonts w:ascii="BIZ UD明朝 Medium" w:eastAsia="BIZ UD明朝 Medium" w:hAnsi="BIZ UD明朝 Medium" w:hint="eastAsia"/>
        </w:rPr>
        <w:t>（Ｐ16）</w:t>
      </w:r>
    </w:p>
    <w:p w14:paraId="094A1600" w14:textId="417EB470" w:rsidR="00842B85" w:rsidRPr="00550046" w:rsidRDefault="00842B85" w:rsidP="008E0374">
      <w:pPr>
        <w:pStyle w:val="af9"/>
        <w:ind w:left="240"/>
        <w:rPr>
          <w:rFonts w:ascii="BIZ UD明朝 Medium" w:eastAsia="BIZ UD明朝 Medium" w:hAnsi="BIZ UD明朝 Medium"/>
          <w:lang w:val="en-US"/>
        </w:rPr>
      </w:pPr>
      <w:r w:rsidRPr="00550046">
        <w:rPr>
          <w:rFonts w:ascii="BIZ UD明朝 Medium" w:eastAsia="BIZ UD明朝 Medium" w:hAnsi="BIZ UD明朝 Medium" w:hint="eastAsia"/>
          <w:lang w:val="en-US"/>
        </w:rPr>
        <w:t>こどもにとって、学校は学びの場だけではなく、安全に安心して過ごしながら、他者と関わりながら育つ、こどもにとって大切な居場所のひとつです。こどもの最善の利益の実現を図る観点から格差を縮小し、また、社会的包摂を実現する観点から学校生活を</w:t>
      </w:r>
      <w:r w:rsidR="00E55B44" w:rsidRPr="00550046">
        <w:rPr>
          <w:rFonts w:ascii="BIZ UD明朝 Medium" w:eastAsia="BIZ UD明朝 Medium" w:hAnsi="BIZ UD明朝 Medium" w:hint="eastAsia"/>
          <w:lang w:val="en-US"/>
        </w:rPr>
        <w:t>さらに</w:t>
      </w:r>
      <w:r w:rsidRPr="00550046">
        <w:rPr>
          <w:rFonts w:ascii="BIZ UD明朝 Medium" w:eastAsia="BIZ UD明朝 Medium" w:hAnsi="BIZ UD明朝 Medium" w:hint="eastAsia"/>
          <w:lang w:val="en-US"/>
        </w:rPr>
        <w:t>充実したものとしていきます。</w:t>
      </w:r>
    </w:p>
    <w:p w14:paraId="7A3ABBD0" w14:textId="77777777" w:rsidR="00842B85" w:rsidRPr="00550046" w:rsidRDefault="00842B85" w:rsidP="00842B85">
      <w:pPr>
        <w:pStyle w:val="af9"/>
        <w:ind w:left="240"/>
        <w:rPr>
          <w:rFonts w:ascii="BIZ UD明朝 Medium" w:eastAsia="BIZ UD明朝 Medium" w:hAnsi="BIZ UD明朝 Medium"/>
          <w:lang w:val="en-US"/>
        </w:rPr>
      </w:pPr>
      <w:r w:rsidRPr="00550046">
        <w:rPr>
          <w:rFonts w:ascii="BIZ UD明朝 Medium" w:eastAsia="BIZ UD明朝 Medium" w:hAnsi="BIZ UD明朝 Medium" w:hint="eastAsia"/>
          <w:lang w:val="en-US"/>
        </w:rPr>
        <w:t>また、ライフスタイルの変化等により、朝食の欠食やこどもがひとりで食事を摂る孤食など食習慣の乱れが問題となっており、栄養・食生活と肥満との関連について注視していく必要があります。そのため、児童及び保護者に対する望ましい食生活の普及、健康な食習慣の定着、体験型の食育活動の充実、地産地消の推進を図るなど、家庭・学校等・地域が一体となった食育推進体系の整備を推進します。</w:t>
      </w:r>
    </w:p>
    <w:p w14:paraId="3A441525" w14:textId="77777777" w:rsidR="00842B85" w:rsidRPr="00550046" w:rsidRDefault="00842B85" w:rsidP="00842B85">
      <w:pPr>
        <w:rPr>
          <w:rFonts w:ascii="BIZ UD明朝 Medium" w:eastAsia="BIZ UD明朝 Medium" w:hAnsi="BIZ UD明朝 Medium"/>
          <w:color w:val="000000" w:themeColor="text1"/>
          <w:sz w:val="22"/>
          <w:szCs w:val="22"/>
        </w:rPr>
      </w:pPr>
    </w:p>
    <w:p w14:paraId="5AAB3EF7" w14:textId="213BCF30" w:rsidR="00842B85" w:rsidRPr="00550046" w:rsidRDefault="00842B85" w:rsidP="00D16C97">
      <w:pPr>
        <w:spacing w:afterLines="50" w:after="180"/>
        <w:rPr>
          <w:rFonts w:ascii="BIZ UD明朝 Medium" w:eastAsia="BIZ UD明朝 Medium" w:hAnsi="BIZ UD明朝 Medium"/>
          <w:color w:val="000000" w:themeColor="text1"/>
          <w:sz w:val="22"/>
          <w:szCs w:val="22"/>
        </w:rPr>
      </w:pPr>
      <w:r w:rsidRPr="00550046">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550046" w14:paraId="3AF899CD" w14:textId="77777777" w:rsidTr="00D16C97">
        <w:tc>
          <w:tcPr>
            <w:tcW w:w="1928" w:type="dxa"/>
            <w:shd w:val="clear" w:color="auto" w:fill="CCECFF"/>
            <w:vAlign w:val="center"/>
          </w:tcPr>
          <w:p w14:paraId="769B6238" w14:textId="77777777" w:rsidR="00D300A5" w:rsidRPr="00550046" w:rsidRDefault="00D300A5" w:rsidP="00D300A5">
            <w:pPr>
              <w:pStyle w:val="12"/>
              <w:ind w:leftChars="0" w:left="0" w:firstLineChars="0" w:firstLine="0"/>
              <w:jc w:val="center"/>
              <w:rPr>
                <w:color w:val="000000" w:themeColor="text1"/>
              </w:rPr>
            </w:pPr>
            <w:r w:rsidRPr="00550046">
              <w:rPr>
                <w:rFonts w:hint="eastAsia"/>
                <w:color w:val="000000" w:themeColor="text1"/>
              </w:rPr>
              <w:t>事業名</w:t>
            </w:r>
          </w:p>
        </w:tc>
        <w:tc>
          <w:tcPr>
            <w:tcW w:w="6293" w:type="dxa"/>
            <w:shd w:val="clear" w:color="auto" w:fill="CCECFF"/>
            <w:vAlign w:val="center"/>
          </w:tcPr>
          <w:p w14:paraId="4213EC0A" w14:textId="70B375DB" w:rsidR="00D300A5" w:rsidRPr="00550046" w:rsidRDefault="00D300A5" w:rsidP="00D300A5">
            <w:pPr>
              <w:pStyle w:val="12"/>
              <w:ind w:leftChars="0" w:left="0" w:firstLineChars="0" w:firstLine="0"/>
              <w:jc w:val="center"/>
              <w:rPr>
                <w:color w:val="000000" w:themeColor="text1"/>
              </w:rPr>
            </w:pPr>
            <w:r w:rsidRPr="00550046">
              <w:rPr>
                <w:rFonts w:hint="eastAsia"/>
                <w:color w:val="000000" w:themeColor="text1"/>
              </w:rPr>
              <w:t>概要</w:t>
            </w:r>
          </w:p>
        </w:tc>
        <w:tc>
          <w:tcPr>
            <w:tcW w:w="1417" w:type="dxa"/>
            <w:shd w:val="clear" w:color="auto" w:fill="CCECFF"/>
          </w:tcPr>
          <w:p w14:paraId="1153127A" w14:textId="0918638E" w:rsidR="00D300A5" w:rsidRPr="00550046" w:rsidRDefault="00CF2789" w:rsidP="004D2105">
            <w:pPr>
              <w:pStyle w:val="12"/>
              <w:ind w:leftChars="0" w:left="180" w:hangingChars="100" w:hanging="180"/>
              <w:jc w:val="center"/>
              <w:rPr>
                <w:color w:val="000000" w:themeColor="text1"/>
              </w:rPr>
            </w:pPr>
            <w:r>
              <w:rPr>
                <w:rFonts w:hint="eastAsia"/>
                <w:color w:val="000000" w:themeColor="text1"/>
                <w:sz w:val="18"/>
              </w:rPr>
              <w:t>主な担当部課</w:t>
            </w:r>
          </w:p>
        </w:tc>
      </w:tr>
      <w:tr w:rsidR="00F03225" w:rsidRPr="00550046" w14:paraId="37044AD5" w14:textId="77777777" w:rsidTr="004D2105">
        <w:tc>
          <w:tcPr>
            <w:tcW w:w="1928" w:type="dxa"/>
          </w:tcPr>
          <w:p w14:paraId="6E313240" w14:textId="77777777" w:rsidR="00842B85" w:rsidRPr="00550046" w:rsidRDefault="00842B85" w:rsidP="007C227E">
            <w:pPr>
              <w:pStyle w:val="12"/>
              <w:ind w:leftChars="0" w:left="0" w:firstLineChars="0" w:firstLine="0"/>
              <w:rPr>
                <w:color w:val="000000" w:themeColor="text1"/>
              </w:rPr>
            </w:pPr>
            <w:r w:rsidRPr="00550046">
              <w:rPr>
                <w:rFonts w:hint="eastAsia"/>
                <w:color w:val="000000" w:themeColor="text1"/>
              </w:rPr>
              <w:t>学校教育の充実</w:t>
            </w:r>
          </w:p>
        </w:tc>
        <w:tc>
          <w:tcPr>
            <w:tcW w:w="6293" w:type="dxa"/>
          </w:tcPr>
          <w:p w14:paraId="358F9540" w14:textId="77777777" w:rsidR="00CB56E7" w:rsidRPr="00550046" w:rsidRDefault="00CB56E7" w:rsidP="00CB56E7">
            <w:pPr>
              <w:pStyle w:val="12"/>
              <w:ind w:leftChars="0" w:left="0"/>
              <w:rPr>
                <w:color w:val="000000" w:themeColor="text1"/>
              </w:rPr>
            </w:pPr>
            <w:r w:rsidRPr="00550046">
              <w:rPr>
                <w:rFonts w:hint="eastAsia"/>
                <w:color w:val="000000" w:themeColor="text1"/>
              </w:rPr>
              <w:t>研修を通した教職員の学習指導のレベルアップに向け、各校の要請訪問をはじめ、授業研究会の参加や本市教育委員会主催の学力向上委員会の開催、県北教育事務所との連携等に</w:t>
            </w:r>
            <w:r w:rsidRPr="00550046">
              <w:rPr>
                <w:color w:val="000000" w:themeColor="text1"/>
              </w:rPr>
              <w:t>取り組みます。</w:t>
            </w:r>
          </w:p>
          <w:p w14:paraId="6D4ADEB9" w14:textId="3876C67E" w:rsidR="00842B85" w:rsidRPr="00550046" w:rsidRDefault="00CB56E7" w:rsidP="00CB56E7">
            <w:pPr>
              <w:pStyle w:val="12"/>
              <w:ind w:leftChars="0" w:left="0"/>
              <w:rPr>
                <w:color w:val="000000" w:themeColor="text1"/>
              </w:rPr>
            </w:pPr>
            <w:r w:rsidRPr="00550046">
              <w:rPr>
                <w:rFonts w:hint="eastAsia"/>
                <w:color w:val="000000" w:themeColor="text1"/>
              </w:rPr>
              <w:t>また、各</w:t>
            </w:r>
            <w:r w:rsidR="00550046">
              <w:rPr>
                <w:rFonts w:hint="eastAsia"/>
                <w:color w:val="000000" w:themeColor="text1"/>
              </w:rPr>
              <w:t>小中学校</w:t>
            </w:r>
            <w:r w:rsidRPr="00550046">
              <w:rPr>
                <w:rFonts w:hint="eastAsia"/>
                <w:color w:val="000000" w:themeColor="text1"/>
              </w:rPr>
              <w:t>での効果的な</w:t>
            </w:r>
            <w:r w:rsidR="009B5DDD" w:rsidRPr="00550046">
              <w:rPr>
                <w:rFonts w:hint="eastAsia"/>
                <w:color w:val="000000" w:themeColor="text1"/>
              </w:rPr>
              <w:t>取組</w:t>
            </w:r>
            <w:r w:rsidRPr="00550046">
              <w:rPr>
                <w:rFonts w:hint="eastAsia"/>
                <w:color w:val="000000" w:themeColor="text1"/>
              </w:rPr>
              <w:t>を共有し、成果と課題を明確にした形で、各校の実態に合わせた</w:t>
            </w:r>
            <w:r w:rsidR="009B5DDD" w:rsidRPr="00550046">
              <w:rPr>
                <w:rFonts w:hint="eastAsia"/>
                <w:color w:val="000000" w:themeColor="text1"/>
              </w:rPr>
              <w:t>取組</w:t>
            </w:r>
            <w:r w:rsidRPr="00550046">
              <w:rPr>
                <w:rFonts w:hint="eastAsia"/>
                <w:color w:val="000000" w:themeColor="text1"/>
              </w:rPr>
              <w:t>を進めます。さらに、本市教育委員会主催の研修会の内容を吟味し、より効果的な研修を行う必要があることから、今後は、外部講師や他関係機関との連携を図り、体験的な活動を計画的に取り入れた授業の充実に取り組みます。</w:t>
            </w:r>
          </w:p>
        </w:tc>
        <w:tc>
          <w:tcPr>
            <w:tcW w:w="1417" w:type="dxa"/>
          </w:tcPr>
          <w:p w14:paraId="68C7AD8D" w14:textId="77777777" w:rsidR="00F565C4" w:rsidRDefault="00842B85" w:rsidP="004D2105">
            <w:pPr>
              <w:pStyle w:val="12"/>
              <w:ind w:leftChars="0" w:left="160" w:hangingChars="100" w:hanging="160"/>
              <w:rPr>
                <w:color w:val="000000" w:themeColor="text1"/>
                <w:sz w:val="16"/>
                <w:szCs w:val="16"/>
              </w:rPr>
            </w:pPr>
            <w:r w:rsidRPr="00550046">
              <w:rPr>
                <w:rFonts w:hint="eastAsia"/>
                <w:color w:val="000000" w:themeColor="text1"/>
                <w:sz w:val="16"/>
                <w:szCs w:val="16"/>
              </w:rPr>
              <w:t>・</w:t>
            </w:r>
            <w:r w:rsidR="00550046">
              <w:rPr>
                <w:rFonts w:hint="eastAsia"/>
                <w:color w:val="000000" w:themeColor="text1"/>
                <w:sz w:val="16"/>
                <w:szCs w:val="16"/>
              </w:rPr>
              <w:t xml:space="preserve">教育部　</w:t>
            </w:r>
            <w:r w:rsidR="0024379D">
              <w:rPr>
                <w:rFonts w:hint="eastAsia"/>
                <w:color w:val="000000" w:themeColor="text1"/>
                <w:sz w:val="16"/>
                <w:szCs w:val="16"/>
              </w:rPr>
              <w:t xml:space="preserve">　</w:t>
            </w:r>
          </w:p>
          <w:p w14:paraId="30F7C7F7" w14:textId="6FB75F15" w:rsidR="00842B85" w:rsidRDefault="00842B85" w:rsidP="00F565C4">
            <w:pPr>
              <w:pStyle w:val="12"/>
              <w:ind w:leftChars="50" w:left="200" w:hangingChars="50" w:hanging="80"/>
              <w:rPr>
                <w:color w:val="000000" w:themeColor="text1"/>
                <w:sz w:val="16"/>
                <w:szCs w:val="16"/>
              </w:rPr>
            </w:pPr>
            <w:r w:rsidRPr="00550046">
              <w:rPr>
                <w:rFonts w:hint="eastAsia"/>
                <w:color w:val="000000" w:themeColor="text1"/>
                <w:sz w:val="16"/>
                <w:szCs w:val="16"/>
              </w:rPr>
              <w:t>幼保学校課</w:t>
            </w:r>
          </w:p>
          <w:p w14:paraId="45822BF7" w14:textId="77777777" w:rsidR="00F565C4" w:rsidRDefault="00550046" w:rsidP="004D2105">
            <w:pPr>
              <w:pStyle w:val="12"/>
              <w:ind w:leftChars="0" w:left="160" w:hangingChars="100" w:hanging="160"/>
              <w:rPr>
                <w:color w:val="000000" w:themeColor="text1"/>
                <w:sz w:val="16"/>
                <w:szCs w:val="16"/>
              </w:rPr>
            </w:pPr>
            <w:r>
              <w:rPr>
                <w:rFonts w:hint="eastAsia"/>
                <w:color w:val="000000" w:themeColor="text1"/>
                <w:sz w:val="16"/>
                <w:szCs w:val="16"/>
              </w:rPr>
              <w:t>・教育部</w:t>
            </w:r>
          </w:p>
          <w:p w14:paraId="6C4F3DD7" w14:textId="2DDD8051" w:rsidR="00550046" w:rsidRPr="00550046" w:rsidRDefault="00550046" w:rsidP="00F565C4">
            <w:pPr>
              <w:pStyle w:val="12"/>
              <w:ind w:leftChars="50" w:left="120" w:firstLineChars="0" w:firstLine="0"/>
              <w:rPr>
                <w:color w:val="000000" w:themeColor="text1"/>
                <w:sz w:val="16"/>
                <w:szCs w:val="16"/>
              </w:rPr>
            </w:pPr>
            <w:r>
              <w:rPr>
                <w:rFonts w:hint="eastAsia"/>
                <w:color w:val="000000" w:themeColor="text1"/>
                <w:sz w:val="16"/>
                <w:szCs w:val="16"/>
              </w:rPr>
              <w:t>教育総務課</w:t>
            </w:r>
          </w:p>
        </w:tc>
      </w:tr>
    </w:tbl>
    <w:p w14:paraId="597762F6" w14:textId="77777777" w:rsidR="00D16C97" w:rsidRPr="00550046" w:rsidRDefault="00D16C97">
      <w:r w:rsidRPr="00550046">
        <w:br w:type="page"/>
      </w:r>
    </w:p>
    <w:tbl>
      <w:tblPr>
        <w:tblStyle w:val="ad"/>
        <w:tblW w:w="9638" w:type="dxa"/>
        <w:tblLook w:val="04A0" w:firstRow="1" w:lastRow="0" w:firstColumn="1" w:lastColumn="0" w:noHBand="0" w:noVBand="1"/>
      </w:tblPr>
      <w:tblGrid>
        <w:gridCol w:w="1928"/>
        <w:gridCol w:w="6293"/>
        <w:gridCol w:w="1417"/>
      </w:tblGrid>
      <w:tr w:rsidR="00F03225" w:rsidRPr="00550046" w14:paraId="2BAA0B5F" w14:textId="77777777" w:rsidTr="00D16C97">
        <w:tc>
          <w:tcPr>
            <w:tcW w:w="1928" w:type="dxa"/>
            <w:shd w:val="clear" w:color="auto" w:fill="CCECFF"/>
            <w:vAlign w:val="center"/>
          </w:tcPr>
          <w:p w14:paraId="09D87BE7" w14:textId="61537333" w:rsidR="0024348B" w:rsidRPr="00550046" w:rsidRDefault="0024348B" w:rsidP="000036A1">
            <w:pPr>
              <w:pStyle w:val="12"/>
              <w:ind w:leftChars="0" w:left="0" w:firstLineChars="0" w:firstLine="0"/>
              <w:jc w:val="center"/>
              <w:rPr>
                <w:color w:val="000000" w:themeColor="text1"/>
              </w:rPr>
            </w:pPr>
            <w:r w:rsidRPr="00550046">
              <w:rPr>
                <w:rFonts w:hint="eastAsia"/>
                <w:color w:val="000000" w:themeColor="text1"/>
              </w:rPr>
              <w:lastRenderedPageBreak/>
              <w:t>事業名</w:t>
            </w:r>
          </w:p>
        </w:tc>
        <w:tc>
          <w:tcPr>
            <w:tcW w:w="6293" w:type="dxa"/>
            <w:shd w:val="clear" w:color="auto" w:fill="CCECFF"/>
            <w:vAlign w:val="center"/>
          </w:tcPr>
          <w:p w14:paraId="51161213" w14:textId="52AEE072" w:rsidR="0024348B" w:rsidRPr="00550046" w:rsidRDefault="0024348B" w:rsidP="000036A1">
            <w:pPr>
              <w:pStyle w:val="12"/>
              <w:ind w:leftChars="0" w:left="0"/>
              <w:jc w:val="center"/>
              <w:rPr>
                <w:color w:val="000000" w:themeColor="text1"/>
              </w:rPr>
            </w:pPr>
            <w:r w:rsidRPr="00550046">
              <w:rPr>
                <w:rFonts w:hint="eastAsia"/>
                <w:color w:val="000000" w:themeColor="text1"/>
              </w:rPr>
              <w:t>概要</w:t>
            </w:r>
          </w:p>
        </w:tc>
        <w:tc>
          <w:tcPr>
            <w:tcW w:w="1417" w:type="dxa"/>
            <w:shd w:val="clear" w:color="auto" w:fill="CCECFF"/>
          </w:tcPr>
          <w:p w14:paraId="56C055D7" w14:textId="0630871B" w:rsidR="0024348B" w:rsidRPr="00550046" w:rsidRDefault="00CF2789" w:rsidP="000036A1">
            <w:pPr>
              <w:pStyle w:val="12"/>
              <w:ind w:leftChars="0" w:left="180" w:hangingChars="100" w:hanging="180"/>
              <w:jc w:val="center"/>
              <w:rPr>
                <w:color w:val="000000" w:themeColor="text1"/>
                <w:sz w:val="16"/>
                <w:szCs w:val="16"/>
              </w:rPr>
            </w:pPr>
            <w:r>
              <w:rPr>
                <w:rFonts w:hint="eastAsia"/>
                <w:color w:val="000000" w:themeColor="text1"/>
                <w:sz w:val="18"/>
              </w:rPr>
              <w:t>主な担当部課</w:t>
            </w:r>
          </w:p>
        </w:tc>
      </w:tr>
      <w:tr w:rsidR="005353A5" w:rsidRPr="00550046" w14:paraId="194A2E77" w14:textId="77777777" w:rsidTr="001B13E4">
        <w:tc>
          <w:tcPr>
            <w:tcW w:w="1928" w:type="dxa"/>
          </w:tcPr>
          <w:p w14:paraId="14CBCAF6" w14:textId="77777777" w:rsidR="005353A5" w:rsidRPr="00550046" w:rsidRDefault="005353A5" w:rsidP="001B13E4">
            <w:pPr>
              <w:pStyle w:val="12"/>
              <w:ind w:leftChars="0" w:left="0" w:firstLineChars="0" w:firstLine="0"/>
              <w:rPr>
                <w:color w:val="000000" w:themeColor="text1"/>
              </w:rPr>
            </w:pPr>
            <w:r w:rsidRPr="00550046">
              <w:rPr>
                <w:rFonts w:hint="eastAsia"/>
                <w:color w:val="000000" w:themeColor="text1"/>
              </w:rPr>
              <w:t>学校</w:t>
            </w:r>
            <w:r w:rsidRPr="00550046">
              <w:rPr>
                <w:color w:val="000000" w:themeColor="text1"/>
              </w:rPr>
              <w:t>運営協議会制度の導入・充実</w:t>
            </w:r>
          </w:p>
        </w:tc>
        <w:tc>
          <w:tcPr>
            <w:tcW w:w="6293" w:type="dxa"/>
          </w:tcPr>
          <w:p w14:paraId="6935EEA5" w14:textId="55073AA8" w:rsidR="005353A5" w:rsidRPr="00550046" w:rsidRDefault="005353A5" w:rsidP="001B13E4">
            <w:pPr>
              <w:pStyle w:val="12"/>
              <w:ind w:leftChars="0" w:left="0"/>
              <w:rPr>
                <w:color w:val="000000" w:themeColor="text1"/>
              </w:rPr>
            </w:pPr>
            <w:r w:rsidRPr="00550046">
              <w:rPr>
                <w:rFonts w:hint="eastAsia"/>
                <w:color w:val="000000" w:themeColor="text1"/>
              </w:rPr>
              <w:t>「地域とともにある学校づくり</w:t>
            </w:r>
            <w:r w:rsidR="00DD1909">
              <w:rPr>
                <w:rFonts w:hint="eastAsia"/>
                <w:color w:val="000000" w:themeColor="text1"/>
              </w:rPr>
              <w:t>」</w:t>
            </w:r>
            <w:r w:rsidRPr="00550046">
              <w:rPr>
                <w:rFonts w:hint="eastAsia"/>
                <w:color w:val="000000" w:themeColor="text1"/>
              </w:rPr>
              <w:t>のため、市内の小中学校に学校運営協議会制度（コミュニティ・スクール）を導入し、保護者・地域住民が学校経営に参画する学校運営を行います。</w:t>
            </w:r>
          </w:p>
          <w:p w14:paraId="55112162" w14:textId="77777777" w:rsidR="005353A5" w:rsidRPr="00550046" w:rsidRDefault="005353A5" w:rsidP="001B13E4">
            <w:pPr>
              <w:pStyle w:val="12"/>
              <w:ind w:leftChars="0" w:left="0"/>
              <w:rPr>
                <w:color w:val="000000" w:themeColor="text1"/>
              </w:rPr>
            </w:pPr>
            <w:r w:rsidRPr="00550046">
              <w:rPr>
                <w:rFonts w:hint="eastAsia"/>
                <w:color w:val="000000" w:themeColor="text1"/>
              </w:rPr>
              <w:t>今後は、学校と家庭・地域が目標を共有し、夢に向かう力が強いこどもを育てるために必要な資質や能力を育む</w:t>
            </w:r>
            <w:r w:rsidRPr="00550046">
              <w:rPr>
                <w:color w:val="000000" w:themeColor="text1"/>
              </w:rPr>
              <w:t>「社会に開かれた教育課程」の実現に向けて、相互の連携・</w:t>
            </w:r>
            <w:r w:rsidRPr="00550046">
              <w:rPr>
                <w:rFonts w:hint="eastAsia"/>
                <w:color w:val="000000" w:themeColor="text1"/>
              </w:rPr>
              <w:t>協働の充実に取り組みます。なお、一部の学校で行っている学校協議委員制度については、その機能を順次、学校運営協議会制度へ移行していきます。</w:t>
            </w:r>
          </w:p>
        </w:tc>
        <w:tc>
          <w:tcPr>
            <w:tcW w:w="1417" w:type="dxa"/>
          </w:tcPr>
          <w:p w14:paraId="3261D40A" w14:textId="77777777" w:rsidR="00F565C4" w:rsidRDefault="005353A5" w:rsidP="001B13E4">
            <w:pPr>
              <w:pStyle w:val="12"/>
              <w:ind w:leftChars="0" w:left="160" w:hangingChars="100" w:hanging="160"/>
              <w:rPr>
                <w:color w:val="000000" w:themeColor="text1"/>
                <w:sz w:val="16"/>
                <w:szCs w:val="16"/>
              </w:rPr>
            </w:pPr>
            <w:r w:rsidRPr="00550046">
              <w:rPr>
                <w:rFonts w:hint="eastAsia"/>
                <w:color w:val="000000" w:themeColor="text1"/>
                <w:sz w:val="16"/>
                <w:szCs w:val="16"/>
              </w:rPr>
              <w:t>・</w:t>
            </w:r>
            <w:r w:rsidR="00DE2762">
              <w:rPr>
                <w:rFonts w:hint="eastAsia"/>
                <w:color w:val="000000" w:themeColor="text1"/>
                <w:sz w:val="16"/>
                <w:szCs w:val="16"/>
              </w:rPr>
              <w:t>教育部</w:t>
            </w:r>
          </w:p>
          <w:p w14:paraId="0D3A8698" w14:textId="2590783F" w:rsidR="005353A5" w:rsidRPr="00550046" w:rsidRDefault="00DE2762" w:rsidP="001B13E4">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5353A5" w:rsidRPr="00550046">
              <w:rPr>
                <w:rFonts w:hint="eastAsia"/>
                <w:color w:val="000000" w:themeColor="text1"/>
                <w:sz w:val="16"/>
                <w:szCs w:val="16"/>
              </w:rPr>
              <w:t>幼保学校課</w:t>
            </w:r>
          </w:p>
        </w:tc>
      </w:tr>
      <w:tr w:rsidR="0024348B" w:rsidRPr="00F03225" w14:paraId="0964AFE0" w14:textId="77777777" w:rsidTr="004D2105">
        <w:tc>
          <w:tcPr>
            <w:tcW w:w="1928" w:type="dxa"/>
          </w:tcPr>
          <w:p w14:paraId="2870CD88" w14:textId="77777777" w:rsidR="0024348B" w:rsidRPr="00550046" w:rsidRDefault="0024348B" w:rsidP="0024348B">
            <w:pPr>
              <w:pStyle w:val="12"/>
              <w:ind w:leftChars="0" w:left="0" w:firstLineChars="0" w:firstLine="0"/>
              <w:rPr>
                <w:color w:val="000000" w:themeColor="text1"/>
              </w:rPr>
            </w:pPr>
            <w:r w:rsidRPr="00550046">
              <w:rPr>
                <w:rFonts w:hint="eastAsia"/>
                <w:color w:val="000000" w:themeColor="text1"/>
              </w:rPr>
              <w:t>小中学校における食育学習の推進</w:t>
            </w:r>
          </w:p>
        </w:tc>
        <w:tc>
          <w:tcPr>
            <w:tcW w:w="6293" w:type="dxa"/>
          </w:tcPr>
          <w:p w14:paraId="0A89A51D" w14:textId="3B5FFCEE" w:rsidR="0024348B" w:rsidRPr="00550046" w:rsidRDefault="0024348B" w:rsidP="0024348B">
            <w:pPr>
              <w:pStyle w:val="12"/>
              <w:ind w:leftChars="0" w:left="0"/>
              <w:rPr>
                <w:color w:val="000000" w:themeColor="text1"/>
              </w:rPr>
            </w:pPr>
            <w:r w:rsidRPr="00550046">
              <w:rPr>
                <w:rFonts w:hint="eastAsia"/>
                <w:color w:val="000000" w:themeColor="text1"/>
              </w:rPr>
              <w:t>市内の小中学校において</w:t>
            </w:r>
            <w:r w:rsidRPr="00550046">
              <w:rPr>
                <w:color w:val="000000" w:themeColor="text1"/>
              </w:rPr>
              <w:t>、家庭科や学級活動等の時間を活用した食に関する学習を行います。また、栄養教諭が授業や個別指導に関わり、専門性を生かした指導ができるよう、食育に関する研修会や県で実施している食に関する専門家派遣事業の活用等の</w:t>
            </w:r>
            <w:r w:rsidR="009B5DDD" w:rsidRPr="00550046">
              <w:rPr>
                <w:rFonts w:hint="eastAsia"/>
                <w:color w:val="000000" w:themeColor="text1"/>
              </w:rPr>
              <w:t>取組</w:t>
            </w:r>
            <w:r w:rsidRPr="00550046">
              <w:rPr>
                <w:color w:val="000000" w:themeColor="text1"/>
              </w:rPr>
              <w:t>を進めます。</w:t>
            </w:r>
          </w:p>
          <w:p w14:paraId="5D9000AE" w14:textId="77777777" w:rsidR="0024348B" w:rsidRPr="00550046" w:rsidRDefault="0024348B" w:rsidP="0024348B">
            <w:pPr>
              <w:pStyle w:val="12"/>
              <w:ind w:leftChars="0" w:left="0"/>
              <w:rPr>
                <w:color w:val="000000" w:themeColor="text1"/>
              </w:rPr>
            </w:pPr>
            <w:r w:rsidRPr="00550046">
              <w:rPr>
                <w:rFonts w:hint="eastAsia"/>
                <w:color w:val="000000" w:themeColor="text1"/>
              </w:rPr>
              <w:t>さらに、食に関する意識を向上させ、食習慣として定着していくためには保護者との連携が重要であることから、今後は、食に関する保護者の意識向上を図る効果的な活動方法の検討や継続して指導していくための連携のあり方の検討に取り組みます。</w:t>
            </w:r>
          </w:p>
        </w:tc>
        <w:tc>
          <w:tcPr>
            <w:tcW w:w="1417" w:type="dxa"/>
          </w:tcPr>
          <w:p w14:paraId="05EFD059" w14:textId="77777777" w:rsidR="00F565C4" w:rsidRDefault="0024348B" w:rsidP="0024348B">
            <w:pPr>
              <w:pStyle w:val="12"/>
              <w:ind w:leftChars="0" w:left="160" w:hangingChars="100" w:hanging="160"/>
              <w:rPr>
                <w:color w:val="000000" w:themeColor="text1"/>
                <w:sz w:val="16"/>
                <w:szCs w:val="16"/>
              </w:rPr>
            </w:pPr>
            <w:r w:rsidRPr="00550046">
              <w:rPr>
                <w:rFonts w:hint="eastAsia"/>
                <w:color w:val="000000" w:themeColor="text1"/>
                <w:sz w:val="16"/>
                <w:szCs w:val="16"/>
              </w:rPr>
              <w:t>・</w:t>
            </w:r>
            <w:r w:rsidR="00DE2762">
              <w:rPr>
                <w:rFonts w:hint="eastAsia"/>
                <w:color w:val="000000" w:themeColor="text1"/>
                <w:sz w:val="16"/>
                <w:szCs w:val="16"/>
              </w:rPr>
              <w:t xml:space="preserve">教育部　</w:t>
            </w:r>
          </w:p>
          <w:p w14:paraId="7877076C" w14:textId="6E106496" w:rsidR="0024348B" w:rsidRPr="00F03225" w:rsidRDefault="0024348B" w:rsidP="00F565C4">
            <w:pPr>
              <w:pStyle w:val="12"/>
              <w:ind w:leftChars="50" w:left="200" w:hangingChars="50" w:hanging="80"/>
              <w:rPr>
                <w:color w:val="000000" w:themeColor="text1"/>
                <w:sz w:val="16"/>
                <w:szCs w:val="16"/>
              </w:rPr>
            </w:pPr>
            <w:r w:rsidRPr="00550046">
              <w:rPr>
                <w:rFonts w:hint="eastAsia"/>
                <w:color w:val="000000" w:themeColor="text1"/>
                <w:sz w:val="16"/>
                <w:szCs w:val="16"/>
              </w:rPr>
              <w:t>幼保学校課</w:t>
            </w:r>
          </w:p>
        </w:tc>
      </w:tr>
    </w:tbl>
    <w:p w14:paraId="76BBDEBE" w14:textId="77777777" w:rsidR="00842B85" w:rsidRPr="00F03225" w:rsidRDefault="00842B85" w:rsidP="00842B85">
      <w:pPr>
        <w:rPr>
          <w:rFonts w:ascii="BIZ UD明朝 Medium" w:eastAsia="BIZ UD明朝 Medium" w:hAnsi="BIZ UD明朝 Medium"/>
          <w:color w:val="000000" w:themeColor="text1"/>
          <w:sz w:val="22"/>
          <w:szCs w:val="22"/>
        </w:rPr>
      </w:pPr>
    </w:p>
    <w:p w14:paraId="2CA10721"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389B5541"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２</w:t>
      </w:r>
      <w:r w:rsidRPr="00F03225">
        <w:rPr>
          <w:color w:val="000000" w:themeColor="text1"/>
          <w:sz w:val="28"/>
          <w:szCs w:val="28"/>
        </w:rPr>
        <w:t>-</w:t>
      </w:r>
      <w:r w:rsidRPr="00F03225">
        <w:rPr>
          <w:rFonts w:hint="eastAsia"/>
          <w:color w:val="000000" w:themeColor="text1"/>
          <w:sz w:val="28"/>
          <w:szCs w:val="28"/>
        </w:rPr>
        <w:t>２　こどもの居場所づくり</w:t>
      </w:r>
    </w:p>
    <w:p w14:paraId="3A227767" w14:textId="77777777" w:rsidR="00842B85" w:rsidRPr="00F03225" w:rsidRDefault="00842B85" w:rsidP="00842B85">
      <w:pPr>
        <w:rPr>
          <w:rFonts w:ascii="BIZ UD明朝 Medium" w:eastAsia="BIZ UD明朝 Medium" w:hAnsi="BIZ UD明朝 Medium"/>
          <w:color w:val="000000" w:themeColor="text1"/>
          <w:sz w:val="22"/>
          <w:szCs w:val="22"/>
        </w:rPr>
      </w:pPr>
    </w:p>
    <w:p w14:paraId="574B8D9F"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0884F97D" w14:textId="116227DC" w:rsidR="00842B85" w:rsidRPr="00F03225" w:rsidRDefault="00842B85" w:rsidP="00272256">
      <w:pPr>
        <w:pStyle w:val="af9"/>
        <w:spacing w:beforeLines="50" w:before="180"/>
        <w:ind w:left="240"/>
        <w:rPr>
          <w:rFonts w:ascii="BIZ UD明朝 Medium" w:eastAsia="BIZ UD明朝 Medium" w:hAnsi="BIZ UD明朝 Medium"/>
        </w:rPr>
      </w:pPr>
      <w:r w:rsidRPr="00F03225">
        <w:rPr>
          <w:rFonts w:ascii="BIZ UD明朝 Medium" w:eastAsia="BIZ UD明朝 Medium" w:hAnsi="BIZ UD明朝 Medium" w:hint="eastAsia"/>
        </w:rPr>
        <w:t>核家族化や少子化の進行、生活環境の変化に伴い、放課後、家に帰っても誰も居ない、近所に遊び相手が少ない、家の中でひとりでゲーム等をして過ごすことが多いといった状況がみられています。こどもたちの豊かな人間性や生きる力を育むためには、こどもたち自身が自主的に参加し、自由に安心して過ごせるよう、家庭、学校、地域がそれぞれの教育機能を発揮し、地域社会全体でこどもを育てる環境を引き続き整備していくことが必要です。</w:t>
      </w:r>
    </w:p>
    <w:p w14:paraId="00E1DE5E" w14:textId="6F295250" w:rsidR="00855D47" w:rsidRPr="00E540E1" w:rsidRDefault="00855D47" w:rsidP="009D421E">
      <w:pPr>
        <w:pStyle w:val="af9"/>
        <w:ind w:left="240"/>
        <w:rPr>
          <w:rFonts w:ascii="BIZ UD明朝 Medium" w:eastAsia="BIZ UD明朝 Medium" w:hAnsi="BIZ UD明朝 Medium"/>
        </w:rPr>
      </w:pPr>
      <w:r w:rsidRPr="00E540E1">
        <w:rPr>
          <w:rFonts w:ascii="BIZ UD明朝 Medium" w:eastAsia="BIZ UD明朝 Medium" w:hAnsi="BIZ UD明朝 Medium" w:hint="eastAsia"/>
        </w:rPr>
        <w:t>子ども・若者意識調査において、居場所は「落ち着いてくつろげる」、「好きなことができる」、「自分のペースでいられる」場所のことであり、具体的には「自分の家」や「自分の部屋」がそれぞれ過半数と高い比率となっています。</w:t>
      </w:r>
      <w:r w:rsidR="003B11A3" w:rsidRPr="00E540E1">
        <w:rPr>
          <w:rFonts w:ascii="BIZ UD明朝 Medium" w:eastAsia="BIZ UD明朝 Medium" w:hAnsi="BIZ UD明朝 Medium" w:hint="eastAsia"/>
        </w:rPr>
        <w:t>子どもの生活に関するアンケート調査において</w:t>
      </w:r>
      <w:r w:rsidR="00B4500D" w:rsidRPr="00E540E1">
        <w:rPr>
          <w:rFonts w:ascii="BIZ UD明朝 Medium" w:eastAsia="BIZ UD明朝 Medium" w:hAnsi="BIZ UD明朝 Medium" w:hint="eastAsia"/>
        </w:rPr>
        <w:t>、</w:t>
      </w:r>
      <w:r w:rsidR="003B11A3" w:rsidRPr="00E540E1">
        <w:rPr>
          <w:rFonts w:ascii="BIZ UD明朝 Medium" w:eastAsia="BIZ UD明朝 Medium" w:hAnsi="BIZ UD明朝 Medium" w:hint="eastAsia"/>
        </w:rPr>
        <w:t>安心できる場所は「自分の家」が92.7％と多数を占め</w:t>
      </w:r>
      <w:r w:rsidRPr="00E540E1">
        <w:rPr>
          <w:rFonts w:ascii="BIZ UD明朝 Medium" w:eastAsia="BIZ UD明朝 Medium" w:hAnsi="BIZ UD明朝 Medium" w:hint="eastAsia"/>
        </w:rPr>
        <w:t>、</w:t>
      </w:r>
      <w:r w:rsidR="003B11A3" w:rsidRPr="00E540E1">
        <w:rPr>
          <w:rFonts w:ascii="BIZ UD明朝 Medium" w:eastAsia="BIZ UD明朝 Medium" w:hAnsi="BIZ UD明朝 Medium" w:hint="eastAsia"/>
        </w:rPr>
        <w:t>「学校」（24.4％）以外の公的施設は１割未満（公園：8.5％、図書館：7.3％など）となっています</w:t>
      </w:r>
      <w:r w:rsidR="003B11A3" w:rsidRPr="00F565C4">
        <w:rPr>
          <w:rFonts w:ascii="BIZ UD明朝 Medium" w:eastAsia="BIZ UD明朝 Medium" w:hAnsi="BIZ UD明朝 Medium" w:hint="eastAsia"/>
          <w:color w:val="auto"/>
        </w:rPr>
        <w:t>。また、</w:t>
      </w:r>
      <w:r w:rsidRPr="00F565C4">
        <w:rPr>
          <w:rFonts w:ascii="BIZ UD明朝 Medium" w:eastAsia="BIZ UD明朝 Medium" w:hAnsi="BIZ UD明朝 Medium" w:hint="eastAsia"/>
          <w:color w:val="auto"/>
        </w:rPr>
        <w:t>本市</w:t>
      </w:r>
      <w:r w:rsidRPr="00E540E1">
        <w:rPr>
          <w:rFonts w:ascii="BIZ UD明朝 Medium" w:eastAsia="BIZ UD明朝 Medium" w:hAnsi="BIZ UD明朝 Medium" w:hint="eastAsia"/>
        </w:rPr>
        <w:t>に取り取り組んでほしいこと（５つまで回答）として「子ども・若者がホッとできる居場所を充実する」が34.6</w:t>
      </w:r>
      <w:r w:rsidRPr="00E540E1">
        <w:rPr>
          <w:rFonts w:ascii="BIZ UD明朝 Medium" w:eastAsia="BIZ UD明朝 Medium" w:hAnsi="BIZ UD明朝 Medium"/>
        </w:rPr>
        <w:t>％</w:t>
      </w:r>
      <w:r w:rsidRPr="00E540E1">
        <w:rPr>
          <w:rFonts w:ascii="BIZ UD明朝 Medium" w:eastAsia="BIZ UD明朝 Medium" w:hAnsi="BIZ UD明朝 Medium" w:hint="eastAsia"/>
        </w:rPr>
        <w:t>と２番目に</w:t>
      </w:r>
      <w:r w:rsidR="0081092C">
        <w:rPr>
          <w:rFonts w:ascii="BIZ UD明朝 Medium" w:eastAsia="BIZ UD明朝 Medium" w:hAnsi="BIZ UD明朝 Medium" w:hint="eastAsia"/>
        </w:rPr>
        <w:t>高い結果でした。</w:t>
      </w:r>
      <w:r w:rsidR="00DD1909">
        <w:rPr>
          <w:rFonts w:ascii="BIZ UD明朝 Medium" w:eastAsia="BIZ UD明朝 Medium" w:hAnsi="BIZ UD明朝 Medium" w:hint="eastAsia"/>
        </w:rPr>
        <w:t>（Ｐ25・Ｐ38）</w:t>
      </w:r>
    </w:p>
    <w:p w14:paraId="40A38A3C" w14:textId="2A19EA8F" w:rsidR="00842B85" w:rsidRPr="00F03225" w:rsidRDefault="00842B85" w:rsidP="00842B85">
      <w:pPr>
        <w:pStyle w:val="af9"/>
        <w:ind w:left="240"/>
        <w:rPr>
          <w:rFonts w:ascii="BIZ UD明朝 Medium" w:eastAsia="BIZ UD明朝 Medium" w:hAnsi="BIZ UD明朝 Medium"/>
        </w:rPr>
      </w:pPr>
      <w:r w:rsidRPr="00F03225">
        <w:rPr>
          <w:rFonts w:ascii="BIZ UD明朝 Medium" w:eastAsia="BIZ UD明朝 Medium" w:hAnsi="BIZ UD明朝 Medium" w:hint="eastAsia"/>
        </w:rPr>
        <w:t>放課後児童クラブや放課後子ども教室</w:t>
      </w:r>
      <w:r w:rsidR="0081092C">
        <w:rPr>
          <w:rFonts w:ascii="BIZ UD明朝 Medium" w:eastAsia="BIZ UD明朝 Medium" w:hAnsi="BIZ UD明朝 Medium" w:hint="eastAsia"/>
        </w:rPr>
        <w:t>、こども食堂等</w:t>
      </w:r>
      <w:r w:rsidRPr="00F03225">
        <w:rPr>
          <w:rFonts w:ascii="BIZ UD明朝 Medium" w:eastAsia="BIZ UD明朝 Medium" w:hAnsi="BIZ UD明朝 Medium" w:hint="eastAsia"/>
        </w:rPr>
        <w:t>において、安全・安心な居場所づくりに努めるとともに、様々な状況に対応する新たな居場所づくりを推進していく必要があります。</w:t>
      </w:r>
    </w:p>
    <w:p w14:paraId="5CFAFFC7" w14:textId="77777777" w:rsidR="00842B85" w:rsidRPr="00F03225" w:rsidRDefault="00842B85" w:rsidP="00842B85">
      <w:pPr>
        <w:rPr>
          <w:rFonts w:ascii="BIZ UD明朝 Medium" w:eastAsia="BIZ UD明朝 Medium" w:hAnsi="BIZ UD明朝 Medium"/>
          <w:color w:val="000000" w:themeColor="text1"/>
          <w:sz w:val="22"/>
          <w:szCs w:val="22"/>
        </w:rPr>
      </w:pPr>
    </w:p>
    <w:p w14:paraId="635ACFE3" w14:textId="0165713A" w:rsidR="00842B85" w:rsidRPr="00F03225" w:rsidRDefault="00842B85" w:rsidP="00D16C97">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2D7E65D5" w14:textId="77777777" w:rsidTr="00D16C97">
        <w:tc>
          <w:tcPr>
            <w:tcW w:w="1928" w:type="dxa"/>
            <w:shd w:val="clear" w:color="auto" w:fill="CCECFF"/>
            <w:vAlign w:val="center"/>
          </w:tcPr>
          <w:p w14:paraId="2DE62469"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710FAE07" w14:textId="056637CB"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0194333D" w14:textId="55B95F47" w:rsidR="00D300A5" w:rsidRPr="00F03225" w:rsidRDefault="00CF2789" w:rsidP="004D2105">
            <w:pPr>
              <w:pStyle w:val="12"/>
              <w:ind w:leftChars="0" w:left="180" w:hangingChars="100" w:hanging="180"/>
              <w:jc w:val="center"/>
              <w:rPr>
                <w:color w:val="000000" w:themeColor="text1"/>
              </w:rPr>
            </w:pPr>
            <w:r>
              <w:rPr>
                <w:rFonts w:hint="eastAsia"/>
                <w:color w:val="000000" w:themeColor="text1"/>
                <w:sz w:val="18"/>
              </w:rPr>
              <w:t>主な担当部課</w:t>
            </w:r>
          </w:p>
        </w:tc>
      </w:tr>
      <w:tr w:rsidR="00F03225" w:rsidRPr="00F03225" w14:paraId="1384A039" w14:textId="77777777" w:rsidTr="004D2105">
        <w:tc>
          <w:tcPr>
            <w:tcW w:w="1928" w:type="dxa"/>
          </w:tcPr>
          <w:p w14:paraId="65155878"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こども・若者の居場所づくりの推進</w:t>
            </w:r>
          </w:p>
        </w:tc>
        <w:tc>
          <w:tcPr>
            <w:tcW w:w="6293" w:type="dxa"/>
          </w:tcPr>
          <w:p w14:paraId="7EEFF2DB" w14:textId="31768A21" w:rsidR="00842B85" w:rsidRPr="00E540E1" w:rsidRDefault="00842B85" w:rsidP="003B11A3">
            <w:pPr>
              <w:pStyle w:val="12"/>
              <w:ind w:leftChars="0" w:left="0"/>
            </w:pPr>
            <w:r w:rsidRPr="00E540E1">
              <w:rPr>
                <w:rFonts w:hint="eastAsia"/>
              </w:rPr>
              <w:t>放課後子ども教室事業「遊友クラブ」を開設し、こどもたちに対して、安全で安心な活動の場を提供し、様々な体験活動や交流活動</w:t>
            </w:r>
            <w:r w:rsidR="003B11A3" w:rsidRPr="00E540E1">
              <w:rPr>
                <w:rFonts w:hint="eastAsia"/>
              </w:rPr>
              <w:t>･</w:t>
            </w:r>
            <w:r w:rsidRPr="00E540E1">
              <w:rPr>
                <w:rFonts w:hint="eastAsia"/>
              </w:rPr>
              <w:t>学習活動を行い、こどもたちの健全な育成を図ります。</w:t>
            </w:r>
          </w:p>
          <w:p w14:paraId="5644BC6F" w14:textId="5CDB9A15" w:rsidR="00842B85" w:rsidRPr="00E540E1" w:rsidRDefault="00842B85" w:rsidP="007C227E">
            <w:pPr>
              <w:pStyle w:val="12"/>
              <w:ind w:leftChars="0" w:left="0"/>
            </w:pPr>
            <w:r w:rsidRPr="00E540E1">
              <w:rPr>
                <w:rFonts w:hint="eastAsia"/>
              </w:rPr>
              <w:t>また、養育環境等に課題を抱える家庭や学校に居場所のない児童に対して、居場所となる場として</w:t>
            </w:r>
            <w:r w:rsidR="00B17AB0" w:rsidRPr="00E540E1">
              <w:rPr>
                <w:rFonts w:hint="eastAsia"/>
              </w:rPr>
              <w:t>「適応指導教室</w:t>
            </w:r>
            <w:r w:rsidR="001A287F" w:rsidRPr="00E540E1">
              <w:rPr>
                <w:rFonts w:hint="eastAsia"/>
              </w:rPr>
              <w:t>（すまいる・るーむ）</w:t>
            </w:r>
            <w:r w:rsidR="00B17AB0" w:rsidRPr="00E540E1">
              <w:rPr>
                <w:rFonts w:hint="eastAsia"/>
              </w:rPr>
              <w:t>」や</w:t>
            </w:r>
            <w:r w:rsidRPr="00E540E1">
              <w:rPr>
                <w:rFonts w:hint="eastAsia"/>
              </w:rPr>
              <w:t>「こども食堂」を周知し利用してもらうことで</w:t>
            </w:r>
            <w:r w:rsidR="00B17AB0" w:rsidRPr="00E540E1">
              <w:rPr>
                <w:rFonts w:hint="eastAsia"/>
              </w:rPr>
              <w:t>学習のサポートや</w:t>
            </w:r>
            <w:r w:rsidRPr="00E540E1">
              <w:rPr>
                <w:rFonts w:hint="eastAsia"/>
              </w:rPr>
              <w:t>生活習慣の形成等、個々の状況に応じた支援を行います。</w:t>
            </w:r>
          </w:p>
        </w:tc>
        <w:tc>
          <w:tcPr>
            <w:tcW w:w="1417" w:type="dxa"/>
          </w:tcPr>
          <w:p w14:paraId="1661A900" w14:textId="584D6B93" w:rsidR="00842B85" w:rsidRPr="00E540E1" w:rsidRDefault="00842B85" w:rsidP="004D2105">
            <w:pPr>
              <w:pStyle w:val="12"/>
              <w:ind w:leftChars="0" w:left="160" w:hangingChars="100" w:hanging="160"/>
              <w:rPr>
                <w:sz w:val="16"/>
                <w:szCs w:val="16"/>
              </w:rPr>
            </w:pPr>
            <w:r w:rsidRPr="00E540E1">
              <w:rPr>
                <w:rFonts w:hint="eastAsia"/>
                <w:sz w:val="16"/>
                <w:szCs w:val="16"/>
              </w:rPr>
              <w:t>・</w:t>
            </w:r>
            <w:r w:rsidR="00E540E1">
              <w:rPr>
                <w:rFonts w:hint="eastAsia"/>
                <w:sz w:val="16"/>
                <w:szCs w:val="16"/>
              </w:rPr>
              <w:t xml:space="preserve">生涯学習部　</w:t>
            </w:r>
            <w:r w:rsidRPr="00E540E1">
              <w:rPr>
                <w:rFonts w:hint="eastAsia"/>
                <w:sz w:val="16"/>
                <w:szCs w:val="16"/>
              </w:rPr>
              <w:t>文化スポーツ振興課</w:t>
            </w:r>
          </w:p>
          <w:p w14:paraId="55BF27BC" w14:textId="77777777" w:rsidR="0081092C" w:rsidRDefault="00842B85" w:rsidP="004D2105">
            <w:pPr>
              <w:pStyle w:val="12"/>
              <w:ind w:leftChars="0" w:left="160" w:hangingChars="100" w:hanging="160"/>
              <w:rPr>
                <w:sz w:val="16"/>
                <w:szCs w:val="16"/>
              </w:rPr>
            </w:pPr>
            <w:r w:rsidRPr="00E540E1">
              <w:rPr>
                <w:rFonts w:hint="eastAsia"/>
                <w:sz w:val="16"/>
                <w:szCs w:val="16"/>
              </w:rPr>
              <w:t>・</w:t>
            </w:r>
            <w:r w:rsidR="00E540E1">
              <w:rPr>
                <w:rFonts w:hint="eastAsia"/>
                <w:sz w:val="16"/>
                <w:szCs w:val="16"/>
              </w:rPr>
              <w:t xml:space="preserve">教育部　</w:t>
            </w:r>
          </w:p>
          <w:p w14:paraId="4658E14B" w14:textId="795F3D4A" w:rsidR="00842B85" w:rsidRPr="00E540E1" w:rsidRDefault="00842B85" w:rsidP="0081092C">
            <w:pPr>
              <w:pStyle w:val="12"/>
              <w:ind w:leftChars="0" w:left="0" w:firstLine="160"/>
              <w:rPr>
                <w:sz w:val="16"/>
                <w:szCs w:val="16"/>
              </w:rPr>
            </w:pPr>
            <w:r w:rsidRPr="00E540E1">
              <w:rPr>
                <w:rFonts w:hint="eastAsia"/>
                <w:sz w:val="16"/>
                <w:szCs w:val="16"/>
              </w:rPr>
              <w:t>幼保学校課</w:t>
            </w:r>
          </w:p>
          <w:p w14:paraId="3B9D103C" w14:textId="3A08B1F7" w:rsidR="00B17AB0" w:rsidRPr="00E540E1" w:rsidRDefault="00B17AB0" w:rsidP="004D2105">
            <w:pPr>
              <w:pStyle w:val="12"/>
              <w:ind w:leftChars="0" w:left="160" w:hangingChars="100" w:hanging="160"/>
              <w:rPr>
                <w:sz w:val="16"/>
                <w:szCs w:val="16"/>
              </w:rPr>
            </w:pPr>
            <w:r w:rsidRPr="00E540E1">
              <w:rPr>
                <w:rFonts w:hint="eastAsia"/>
                <w:sz w:val="16"/>
                <w:szCs w:val="16"/>
              </w:rPr>
              <w:t>・</w:t>
            </w:r>
            <w:r w:rsidR="00E540E1">
              <w:rPr>
                <w:rFonts w:hint="eastAsia"/>
                <w:sz w:val="16"/>
                <w:szCs w:val="16"/>
              </w:rPr>
              <w:t xml:space="preserve">保健福祉部　</w:t>
            </w:r>
            <w:r w:rsidRPr="00E540E1">
              <w:rPr>
                <w:rFonts w:hint="eastAsia"/>
                <w:sz w:val="16"/>
                <w:szCs w:val="16"/>
              </w:rPr>
              <w:t>子ども福祉課</w:t>
            </w:r>
          </w:p>
        </w:tc>
      </w:tr>
    </w:tbl>
    <w:p w14:paraId="07398F9C" w14:textId="77777777" w:rsidR="003B11A3" w:rsidRPr="00F03225" w:rsidRDefault="003B11A3" w:rsidP="003B11A3">
      <w:pPr>
        <w:rPr>
          <w:rFonts w:ascii="BIZ UD明朝 Medium" w:eastAsia="BIZ UD明朝 Medium" w:hAnsi="BIZ UD明朝 Medium"/>
          <w:color w:val="000000" w:themeColor="text1"/>
          <w:sz w:val="22"/>
          <w:szCs w:val="22"/>
        </w:rPr>
      </w:pPr>
    </w:p>
    <w:p w14:paraId="4647049A" w14:textId="3A94D42D" w:rsidR="003B11A3" w:rsidRDefault="003B11A3">
      <w:pPr>
        <w:rPr>
          <w:rFonts w:ascii="BIZ UD明朝 Medium" w:eastAsia="BIZ UD明朝 Medium" w:hAnsi="BIZ UD明朝 Medium"/>
          <w:color w:val="000000" w:themeColor="text1"/>
          <w:sz w:val="22"/>
          <w:szCs w:val="22"/>
        </w:rPr>
      </w:pPr>
      <w:r>
        <w:rPr>
          <w:rFonts w:ascii="BIZ UD明朝 Medium" w:eastAsia="BIZ UD明朝 Medium" w:hAnsi="BIZ UD明朝 Medium"/>
          <w:color w:val="000000" w:themeColor="text1"/>
          <w:sz w:val="22"/>
          <w:szCs w:val="22"/>
        </w:rPr>
        <w:br w:type="page"/>
      </w:r>
    </w:p>
    <w:tbl>
      <w:tblPr>
        <w:tblStyle w:val="ad"/>
        <w:tblW w:w="9638" w:type="dxa"/>
        <w:tblLook w:val="04A0" w:firstRow="1" w:lastRow="0" w:firstColumn="1" w:lastColumn="0" w:noHBand="0" w:noVBand="1"/>
      </w:tblPr>
      <w:tblGrid>
        <w:gridCol w:w="1928"/>
        <w:gridCol w:w="6293"/>
        <w:gridCol w:w="1417"/>
      </w:tblGrid>
      <w:tr w:rsidR="003B11A3" w:rsidRPr="00F03225" w14:paraId="3D76CB52" w14:textId="77777777" w:rsidTr="001B13E4">
        <w:tc>
          <w:tcPr>
            <w:tcW w:w="1928" w:type="dxa"/>
            <w:shd w:val="clear" w:color="auto" w:fill="CCECFF"/>
            <w:vAlign w:val="center"/>
          </w:tcPr>
          <w:p w14:paraId="77D780B1" w14:textId="77777777" w:rsidR="003B11A3" w:rsidRPr="00F03225" w:rsidRDefault="003B11A3" w:rsidP="001B13E4">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vAlign w:val="center"/>
          </w:tcPr>
          <w:p w14:paraId="217100BC" w14:textId="77777777" w:rsidR="003B11A3" w:rsidRPr="00F03225" w:rsidRDefault="003B11A3" w:rsidP="001B13E4">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0735FEA6" w14:textId="79601EBA" w:rsidR="003B11A3" w:rsidRPr="00F03225" w:rsidRDefault="00CF2789" w:rsidP="001B13E4">
            <w:pPr>
              <w:pStyle w:val="12"/>
              <w:ind w:leftChars="0" w:left="180" w:hangingChars="100" w:hanging="180"/>
              <w:jc w:val="center"/>
              <w:rPr>
                <w:color w:val="000000" w:themeColor="text1"/>
              </w:rPr>
            </w:pPr>
            <w:r>
              <w:rPr>
                <w:rFonts w:hint="eastAsia"/>
                <w:color w:val="000000" w:themeColor="text1"/>
                <w:sz w:val="18"/>
              </w:rPr>
              <w:t>主な担当部課</w:t>
            </w:r>
          </w:p>
        </w:tc>
      </w:tr>
      <w:tr w:rsidR="003B11A3" w:rsidRPr="00F03225" w14:paraId="5106C1DD" w14:textId="77777777" w:rsidTr="001B13E4">
        <w:trPr>
          <w:trHeight w:val="1264"/>
        </w:trPr>
        <w:tc>
          <w:tcPr>
            <w:tcW w:w="1928" w:type="dxa"/>
          </w:tcPr>
          <w:p w14:paraId="5C4FA61D" w14:textId="77777777" w:rsidR="003B11A3" w:rsidRPr="00F03225" w:rsidRDefault="003B11A3" w:rsidP="001B13E4">
            <w:pPr>
              <w:pStyle w:val="12"/>
              <w:ind w:leftChars="0" w:left="0" w:firstLineChars="0" w:firstLine="0"/>
              <w:rPr>
                <w:color w:val="000000" w:themeColor="text1"/>
              </w:rPr>
            </w:pPr>
            <w:r w:rsidRPr="00F03225">
              <w:rPr>
                <w:rFonts w:hint="eastAsia"/>
                <w:color w:val="000000" w:themeColor="text1"/>
              </w:rPr>
              <w:t>放課後児童対策</w:t>
            </w:r>
          </w:p>
        </w:tc>
        <w:tc>
          <w:tcPr>
            <w:tcW w:w="6293" w:type="dxa"/>
          </w:tcPr>
          <w:p w14:paraId="76A493C7" w14:textId="77777777" w:rsidR="003B11A3" w:rsidRPr="005E07E8" w:rsidRDefault="003B11A3" w:rsidP="001B13E4">
            <w:pPr>
              <w:pStyle w:val="12"/>
              <w:ind w:leftChars="0" w:left="0"/>
              <w:rPr>
                <w:color w:val="000000" w:themeColor="text1"/>
              </w:rPr>
            </w:pPr>
            <w:r w:rsidRPr="005E07E8">
              <w:rPr>
                <w:rFonts w:hint="eastAsia"/>
                <w:color w:val="000000" w:themeColor="text1"/>
              </w:rPr>
              <w:t>市内の小学校７校において、保護者の子育て支援と児童の健全な育成が図れるよう、授業の終了後に適切な遊び場や生活の場を提供する放課後児童クラブの運営を行います。本市では現在、本宮市社会福祉協議会に運営を委託しています。</w:t>
            </w:r>
          </w:p>
          <w:p w14:paraId="22C6330E" w14:textId="77777777" w:rsidR="003B11A3" w:rsidRPr="005E07E8" w:rsidRDefault="003B11A3" w:rsidP="001B13E4">
            <w:pPr>
              <w:pStyle w:val="12"/>
              <w:ind w:leftChars="0" w:left="0"/>
              <w:rPr>
                <w:color w:val="000000" w:themeColor="text1"/>
              </w:rPr>
            </w:pPr>
            <w:r w:rsidRPr="005E07E8">
              <w:rPr>
                <w:rFonts w:hint="eastAsia"/>
                <w:color w:val="000000" w:themeColor="text1"/>
              </w:rPr>
              <w:t>今後は、地域の実情を踏まえながら、利用児童を安全に保育ができるよう、各児童クラブの運営方針について、委託先と協議の上、見直しの検討に取り組みます。</w:t>
            </w:r>
          </w:p>
        </w:tc>
        <w:tc>
          <w:tcPr>
            <w:tcW w:w="1417" w:type="dxa"/>
          </w:tcPr>
          <w:p w14:paraId="1A596D6D" w14:textId="77777777" w:rsidR="0081092C" w:rsidRDefault="003B11A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5E07E8">
              <w:rPr>
                <w:rFonts w:hint="eastAsia"/>
                <w:color w:val="000000" w:themeColor="text1"/>
                <w:sz w:val="16"/>
                <w:szCs w:val="16"/>
              </w:rPr>
              <w:t xml:space="preserve">教育部　</w:t>
            </w:r>
          </w:p>
          <w:p w14:paraId="28A15A02" w14:textId="216427D9" w:rsidR="003B11A3" w:rsidRPr="00F03225" w:rsidRDefault="003B11A3" w:rsidP="0081092C">
            <w:pPr>
              <w:pStyle w:val="12"/>
              <w:ind w:leftChars="0" w:left="0" w:firstLine="160"/>
              <w:rPr>
                <w:color w:val="000000" w:themeColor="text1"/>
                <w:sz w:val="16"/>
                <w:szCs w:val="16"/>
              </w:rPr>
            </w:pPr>
            <w:r w:rsidRPr="00F03225">
              <w:rPr>
                <w:rFonts w:hint="eastAsia"/>
                <w:color w:val="000000" w:themeColor="text1"/>
                <w:sz w:val="16"/>
                <w:szCs w:val="16"/>
              </w:rPr>
              <w:t>幼保学校課</w:t>
            </w:r>
          </w:p>
        </w:tc>
      </w:tr>
      <w:tr w:rsidR="003B11A3" w:rsidRPr="00F03225" w14:paraId="224E8B46" w14:textId="77777777" w:rsidTr="001B13E4">
        <w:tc>
          <w:tcPr>
            <w:tcW w:w="1928" w:type="dxa"/>
          </w:tcPr>
          <w:p w14:paraId="0B480B89" w14:textId="77777777" w:rsidR="003B11A3" w:rsidRPr="00F03225" w:rsidRDefault="003B11A3" w:rsidP="001B13E4">
            <w:pPr>
              <w:pStyle w:val="12"/>
              <w:ind w:leftChars="0" w:left="0" w:firstLineChars="0" w:firstLine="0"/>
              <w:rPr>
                <w:color w:val="000000" w:themeColor="text1"/>
              </w:rPr>
            </w:pPr>
            <w:r w:rsidRPr="00F03225">
              <w:rPr>
                <w:rFonts w:hint="eastAsia"/>
                <w:color w:val="000000" w:themeColor="text1"/>
              </w:rPr>
              <w:t>「こども食堂」の運営費の補助</w:t>
            </w:r>
          </w:p>
        </w:tc>
        <w:tc>
          <w:tcPr>
            <w:tcW w:w="6293" w:type="dxa"/>
          </w:tcPr>
          <w:p w14:paraId="65EF4ED9" w14:textId="77777777" w:rsidR="003B11A3" w:rsidRPr="005E07E8" w:rsidRDefault="003B11A3" w:rsidP="001B13E4">
            <w:pPr>
              <w:pStyle w:val="12"/>
              <w:ind w:leftChars="0" w:left="0"/>
              <w:rPr>
                <w:color w:val="000000" w:themeColor="text1"/>
              </w:rPr>
            </w:pPr>
            <w:r w:rsidRPr="005E07E8">
              <w:rPr>
                <w:rFonts w:hint="eastAsia"/>
                <w:color w:val="000000" w:themeColor="text1"/>
              </w:rPr>
              <w:t>「こども食堂」の運営費の補助など、こどもが心身ともに健やかに成長できるよう、児童の居場所の提供を図るとともに</w:t>
            </w:r>
            <w:r w:rsidRPr="005E07E8">
              <w:rPr>
                <w:color w:val="000000" w:themeColor="text1"/>
              </w:rPr>
              <w:t>、地域全体で青少年の健全育成に向けた</w:t>
            </w:r>
            <w:r w:rsidRPr="005E07E8">
              <w:rPr>
                <w:rFonts w:hint="eastAsia"/>
                <w:color w:val="000000" w:themeColor="text1"/>
              </w:rPr>
              <w:t>取組</w:t>
            </w:r>
            <w:r w:rsidRPr="005E07E8">
              <w:rPr>
                <w:color w:val="000000" w:themeColor="text1"/>
              </w:rPr>
              <w:t>を進めます。</w:t>
            </w:r>
          </w:p>
        </w:tc>
        <w:tc>
          <w:tcPr>
            <w:tcW w:w="1417" w:type="dxa"/>
          </w:tcPr>
          <w:p w14:paraId="28B0D0FF" w14:textId="081BB012" w:rsidR="003B11A3" w:rsidRPr="00F03225" w:rsidRDefault="003B11A3"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5E07E8">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bl>
    <w:p w14:paraId="2829F008" w14:textId="77777777" w:rsidR="003B11A3" w:rsidRPr="00F03225" w:rsidRDefault="003B11A3" w:rsidP="003B11A3">
      <w:pPr>
        <w:rPr>
          <w:rFonts w:ascii="BIZ UD明朝 Medium" w:eastAsia="BIZ UD明朝 Medium" w:hAnsi="BIZ UD明朝 Medium"/>
          <w:color w:val="000000" w:themeColor="text1"/>
          <w:sz w:val="22"/>
          <w:szCs w:val="22"/>
        </w:rPr>
      </w:pPr>
    </w:p>
    <w:p w14:paraId="6BEA1E66" w14:textId="17B2BC33" w:rsidR="003B11A3" w:rsidRDefault="003B11A3">
      <w:pPr>
        <w:rPr>
          <w:rFonts w:ascii="BIZ UD明朝 Medium" w:eastAsia="BIZ UD明朝 Medium" w:hAnsi="BIZ UD明朝 Medium"/>
          <w:color w:val="000000" w:themeColor="text1"/>
          <w:sz w:val="22"/>
          <w:szCs w:val="22"/>
        </w:rPr>
      </w:pPr>
      <w:r>
        <w:rPr>
          <w:rFonts w:ascii="BIZ UD明朝 Medium" w:eastAsia="BIZ UD明朝 Medium" w:hAnsi="BIZ UD明朝 Medium"/>
          <w:color w:val="000000" w:themeColor="text1"/>
          <w:sz w:val="22"/>
          <w:szCs w:val="22"/>
        </w:rPr>
        <w:br w:type="page"/>
      </w:r>
    </w:p>
    <w:p w14:paraId="1F47F993"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２</w:t>
      </w:r>
      <w:r w:rsidRPr="00F03225">
        <w:rPr>
          <w:color w:val="000000" w:themeColor="text1"/>
          <w:sz w:val="28"/>
          <w:szCs w:val="28"/>
        </w:rPr>
        <w:t>-</w:t>
      </w:r>
      <w:r w:rsidRPr="00F03225">
        <w:rPr>
          <w:rFonts w:hint="eastAsia"/>
          <w:color w:val="000000" w:themeColor="text1"/>
          <w:sz w:val="28"/>
          <w:szCs w:val="28"/>
        </w:rPr>
        <w:t>３　小児医療体制やこころのケアの充実</w:t>
      </w:r>
    </w:p>
    <w:p w14:paraId="273E393F" w14:textId="77777777" w:rsidR="00842B85" w:rsidRPr="00F03225" w:rsidRDefault="00842B85" w:rsidP="00842B85">
      <w:pPr>
        <w:rPr>
          <w:rFonts w:ascii="BIZ UD明朝 Medium" w:eastAsia="BIZ UD明朝 Medium" w:hAnsi="BIZ UD明朝 Medium"/>
          <w:color w:val="000000" w:themeColor="text1"/>
          <w:sz w:val="22"/>
          <w:szCs w:val="22"/>
        </w:rPr>
      </w:pPr>
    </w:p>
    <w:p w14:paraId="1926EC3F"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1E782763" w14:textId="23FD113F" w:rsidR="00C27078" w:rsidRPr="00F565C4" w:rsidRDefault="00C27078" w:rsidP="008476EE">
      <w:pPr>
        <w:pStyle w:val="12"/>
        <w:spacing w:beforeLines="50" w:before="180"/>
        <w:ind w:left="240"/>
        <w:rPr>
          <w:strike/>
        </w:rPr>
      </w:pPr>
      <w:r w:rsidRPr="00F03225">
        <w:rPr>
          <w:rFonts w:hint="eastAsia"/>
        </w:rPr>
        <w:t>こどもが地域において休日・夜間を含めいつでも安心して医療サービスを受けられるよう小児医療体制の充実を図ります。</w:t>
      </w:r>
      <w:r w:rsidRPr="00F565C4">
        <w:rPr>
          <w:rFonts w:hint="eastAsia"/>
        </w:rPr>
        <w:t>現在、</w:t>
      </w:r>
      <w:r w:rsidR="006A42AA" w:rsidRPr="00F565C4">
        <w:rPr>
          <w:rFonts w:hint="eastAsia"/>
        </w:rPr>
        <w:t>「</w:t>
      </w:r>
      <w:bookmarkStart w:id="465" w:name="_Hlk187221194"/>
      <w:r w:rsidR="00BD27D8">
        <w:rPr>
          <w:rFonts w:hint="eastAsia"/>
        </w:rPr>
        <w:t>子</w:t>
      </w:r>
      <w:r w:rsidRPr="00F565C4">
        <w:rPr>
          <w:rFonts w:hint="eastAsia"/>
        </w:rPr>
        <w:t>ども医療でんわ相談（#8000）</w:t>
      </w:r>
      <w:bookmarkEnd w:id="465"/>
      <w:r w:rsidR="006A42AA" w:rsidRPr="00F565C4">
        <w:rPr>
          <w:rFonts w:hint="eastAsia"/>
        </w:rPr>
        <w:t>」</w:t>
      </w:r>
      <w:r w:rsidR="00D02BE9">
        <w:rPr>
          <w:rStyle w:val="afe"/>
        </w:rPr>
        <w:footnoteReference w:id="17"/>
      </w:r>
      <w:r w:rsidR="006A42AA" w:rsidRPr="00F565C4">
        <w:rPr>
          <w:rFonts w:hint="eastAsia"/>
        </w:rPr>
        <w:t>について、乳児家庭全戸訪問</w:t>
      </w:r>
      <w:r w:rsidR="00F10A39" w:rsidRPr="00F565C4">
        <w:rPr>
          <w:rFonts w:hint="eastAsia"/>
        </w:rPr>
        <w:t>や</w:t>
      </w:r>
      <w:r w:rsidR="006A42AA" w:rsidRPr="00F565C4">
        <w:rPr>
          <w:rFonts w:hint="eastAsia"/>
        </w:rPr>
        <w:t>４か月児健診時</w:t>
      </w:r>
      <w:r w:rsidR="00F10A39" w:rsidRPr="00F565C4">
        <w:rPr>
          <w:rFonts w:hint="eastAsia"/>
        </w:rPr>
        <w:t>、</w:t>
      </w:r>
      <w:r w:rsidR="006A42AA" w:rsidRPr="00F565C4">
        <w:rPr>
          <w:rFonts w:hint="eastAsia"/>
        </w:rPr>
        <w:t>市ホームページ等で周知を</w:t>
      </w:r>
      <w:r w:rsidR="009D421E" w:rsidRPr="00F565C4">
        <w:rPr>
          <w:rFonts w:hint="eastAsia"/>
        </w:rPr>
        <w:t>図っています</w:t>
      </w:r>
      <w:r w:rsidR="006A42AA" w:rsidRPr="00F565C4">
        <w:rPr>
          <w:rFonts w:hint="eastAsia"/>
        </w:rPr>
        <w:t>。</w:t>
      </w:r>
    </w:p>
    <w:p w14:paraId="31DA92EF" w14:textId="2EB620CE" w:rsidR="007667E8" w:rsidRPr="00F565C4" w:rsidRDefault="007667E8" w:rsidP="00842B85">
      <w:pPr>
        <w:pStyle w:val="af9"/>
        <w:ind w:left="240"/>
        <w:rPr>
          <w:rFonts w:ascii="BIZ UD明朝 Medium" w:eastAsia="BIZ UD明朝 Medium" w:hAnsi="BIZ UD明朝 Medium"/>
          <w:color w:val="auto"/>
        </w:rPr>
      </w:pPr>
      <w:r w:rsidRPr="00F565C4">
        <w:rPr>
          <w:rFonts w:ascii="BIZ UD明朝 Medium" w:eastAsia="BIZ UD明朝 Medium" w:hAnsi="BIZ UD明朝 Medium" w:hint="eastAsia"/>
          <w:color w:val="auto"/>
        </w:rPr>
        <w:t>また、子ども・若者意識調査において、プレコンセプションケアについては「知らない」の回答が</w:t>
      </w:r>
      <w:r w:rsidRPr="00F565C4">
        <w:rPr>
          <w:rFonts w:ascii="BIZ UD明朝 Medium" w:eastAsia="BIZ UD明朝 Medium" w:hAnsi="BIZ UD明朝 Medium"/>
          <w:color w:val="auto"/>
        </w:rPr>
        <w:t>89.7％と多数</w:t>
      </w:r>
      <w:r w:rsidRPr="00F565C4">
        <w:rPr>
          <w:rFonts w:ascii="BIZ UD明朝 Medium" w:eastAsia="BIZ UD明朝 Medium" w:hAnsi="BIZ UD明朝 Medium" w:hint="eastAsia"/>
          <w:color w:val="auto"/>
        </w:rPr>
        <w:t>を占める結果となっており、プレコンセプションケアについての言葉・考え方の理解の浸透に努めていく必要があります。</w:t>
      </w:r>
      <w:r w:rsidR="00DD1909">
        <w:rPr>
          <w:rFonts w:ascii="BIZ UD明朝 Medium" w:eastAsia="BIZ UD明朝 Medium" w:hAnsi="BIZ UD明朝 Medium" w:hint="eastAsia"/>
          <w:color w:val="auto"/>
        </w:rPr>
        <w:t>（Ｐ34）</w:t>
      </w:r>
    </w:p>
    <w:p w14:paraId="4E821C57" w14:textId="71A08474" w:rsidR="00842B85" w:rsidRPr="00F03225" w:rsidRDefault="007667E8" w:rsidP="00842B85">
      <w:pPr>
        <w:pStyle w:val="af9"/>
        <w:ind w:left="240"/>
        <w:rPr>
          <w:rFonts w:ascii="BIZ UD明朝 Medium" w:eastAsia="BIZ UD明朝 Medium" w:hAnsi="BIZ UD明朝 Medium"/>
          <w:lang w:val="en-US"/>
        </w:rPr>
      </w:pPr>
      <w:r w:rsidRPr="00F565C4">
        <w:rPr>
          <w:rFonts w:ascii="BIZ UD明朝 Medium" w:eastAsia="BIZ UD明朝 Medium" w:hAnsi="BIZ UD明朝 Medium" w:hint="eastAsia"/>
          <w:color w:val="auto"/>
        </w:rPr>
        <w:t>これまでの思春期教育に加え、プレコンセプションケアについて周知し、住民の妊娠出産に関するリテラシーの向上を図り、健やかな妊娠出産、未来のこどもの健康の可能性を広げ、</w:t>
      </w:r>
      <w:r w:rsidR="00842B85" w:rsidRPr="00F565C4">
        <w:rPr>
          <w:rFonts w:ascii="BIZ UD明朝 Medium" w:eastAsia="BIZ UD明朝 Medium" w:hAnsi="BIZ UD明朝 Medium" w:hint="eastAsia"/>
          <w:color w:val="auto"/>
          <w:lang w:val="en-US"/>
        </w:rPr>
        <w:t>こども・若者が、自らの発達の程度に応じて、心身の健康、性に関する正しい知</w:t>
      </w:r>
      <w:r w:rsidR="00842B85" w:rsidRPr="00F03225">
        <w:rPr>
          <w:rFonts w:ascii="BIZ UD明朝 Medium" w:eastAsia="BIZ UD明朝 Medium" w:hAnsi="BIZ UD明朝 Medium" w:hint="eastAsia"/>
          <w:lang w:val="en-US"/>
        </w:rPr>
        <w:t>識を得て、ＳＯＳを出したり、セルフケアをしたり、自らに合ったサポートを受けたりできるよう、性情報への対処や互いを尊重し合う人間関係など様々な観点から、性と健康に関する教育や普及啓発・相談支援を進めます。</w:t>
      </w:r>
    </w:p>
    <w:p w14:paraId="6B6705AA" w14:textId="77777777" w:rsidR="008476EE" w:rsidRPr="00F03225" w:rsidRDefault="008476EE" w:rsidP="00842B85">
      <w:pPr>
        <w:rPr>
          <w:rFonts w:ascii="BIZ UD明朝 Medium" w:eastAsia="BIZ UD明朝 Medium" w:hAnsi="BIZ UD明朝 Medium"/>
          <w:color w:val="000000" w:themeColor="text1"/>
          <w:sz w:val="22"/>
          <w:szCs w:val="22"/>
        </w:rPr>
      </w:pPr>
    </w:p>
    <w:p w14:paraId="4CD3589A" w14:textId="56FA3D51" w:rsidR="00842B85" w:rsidRPr="00F03225" w:rsidRDefault="00842B85" w:rsidP="00D16C97">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6BE2CE42" w14:textId="77777777" w:rsidTr="00D16C97">
        <w:tc>
          <w:tcPr>
            <w:tcW w:w="1928" w:type="dxa"/>
            <w:shd w:val="clear" w:color="auto" w:fill="CCECFF"/>
            <w:vAlign w:val="center"/>
          </w:tcPr>
          <w:p w14:paraId="62FAD91F"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4C68578C" w14:textId="77B6F1FA"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59F3752B" w14:textId="2F8FC51C"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F565C4" w:rsidRPr="00F565C4" w14:paraId="7DF744BE" w14:textId="77777777" w:rsidTr="00D8162E">
        <w:tc>
          <w:tcPr>
            <w:tcW w:w="1928" w:type="dxa"/>
          </w:tcPr>
          <w:p w14:paraId="6EEF515E" w14:textId="3CB26932" w:rsidR="004D686B" w:rsidRPr="00F565C4" w:rsidRDefault="004D686B" w:rsidP="004D686B">
            <w:pPr>
              <w:pStyle w:val="12"/>
              <w:ind w:leftChars="0" w:left="0" w:firstLineChars="0" w:firstLine="0"/>
            </w:pPr>
            <w:r w:rsidRPr="00F565C4">
              <w:rPr>
                <w:rFonts w:hint="eastAsia"/>
              </w:rPr>
              <w:t>小児医療の充実</w:t>
            </w:r>
          </w:p>
        </w:tc>
        <w:tc>
          <w:tcPr>
            <w:tcW w:w="6293" w:type="dxa"/>
          </w:tcPr>
          <w:p w14:paraId="6E117171" w14:textId="499FCECF" w:rsidR="004D686B" w:rsidRPr="00F565C4" w:rsidRDefault="004D686B" w:rsidP="004D686B">
            <w:pPr>
              <w:pStyle w:val="12"/>
              <w:ind w:leftChars="0" w:left="0"/>
            </w:pPr>
            <w:r w:rsidRPr="00F565C4">
              <w:rPr>
                <w:rFonts w:hint="eastAsia"/>
              </w:rPr>
              <w:t>県の</w:t>
            </w:r>
            <w:r w:rsidR="00BD27D8">
              <w:rPr>
                <w:rFonts w:hint="eastAsia"/>
              </w:rPr>
              <w:t>子</w:t>
            </w:r>
            <w:r w:rsidRPr="00F565C4">
              <w:rPr>
                <w:rFonts w:hint="eastAsia"/>
              </w:rPr>
              <w:t>ども</w:t>
            </w:r>
            <w:r w:rsidR="00C27078" w:rsidRPr="00F565C4">
              <w:rPr>
                <w:rFonts w:hint="eastAsia"/>
              </w:rPr>
              <w:t>医療</w:t>
            </w:r>
            <w:r w:rsidR="00007F03" w:rsidRPr="00F565C4">
              <w:rPr>
                <w:rFonts w:hint="eastAsia"/>
              </w:rPr>
              <w:t>でんわ</w:t>
            </w:r>
            <w:r w:rsidRPr="00F565C4">
              <w:rPr>
                <w:rFonts w:hint="eastAsia"/>
              </w:rPr>
              <w:t>相談</w:t>
            </w:r>
            <w:bookmarkStart w:id="466" w:name="_Hlk187221843"/>
            <w:r w:rsidR="0016056E" w:rsidRPr="00F565C4">
              <w:rPr>
                <w:rFonts w:hint="eastAsia"/>
              </w:rPr>
              <w:t>（♯8000）</w:t>
            </w:r>
            <w:bookmarkEnd w:id="466"/>
            <w:r w:rsidRPr="00F565C4">
              <w:rPr>
                <w:rFonts w:hint="eastAsia"/>
              </w:rPr>
              <w:t>の周知により、保護者の不安軽減に努め適正受診啓発を行うとともに、オンライン医療相談など新たな相談体制の整備にも目を向けながら、限られた資源を活用し医療の充実を図ります。</w:t>
            </w:r>
          </w:p>
        </w:tc>
        <w:tc>
          <w:tcPr>
            <w:tcW w:w="1417" w:type="dxa"/>
          </w:tcPr>
          <w:p w14:paraId="2E39E447" w14:textId="25E41244" w:rsidR="004D686B" w:rsidRPr="00F565C4" w:rsidRDefault="004D686B" w:rsidP="004D686B">
            <w:pPr>
              <w:pStyle w:val="12"/>
              <w:ind w:leftChars="0" w:left="160" w:hangingChars="100" w:hanging="160"/>
              <w:rPr>
                <w:sz w:val="16"/>
                <w:szCs w:val="16"/>
              </w:rPr>
            </w:pPr>
            <w:r w:rsidRPr="00F565C4">
              <w:rPr>
                <w:rFonts w:hint="eastAsia"/>
                <w:sz w:val="16"/>
                <w:szCs w:val="16"/>
              </w:rPr>
              <w:t>・</w:t>
            </w:r>
            <w:r w:rsidR="00892901" w:rsidRPr="00F565C4">
              <w:rPr>
                <w:rFonts w:hint="eastAsia"/>
                <w:sz w:val="16"/>
                <w:szCs w:val="16"/>
              </w:rPr>
              <w:t xml:space="preserve">保健福祉部　</w:t>
            </w:r>
            <w:r w:rsidRPr="00F565C4">
              <w:rPr>
                <w:rFonts w:hint="eastAsia"/>
                <w:sz w:val="16"/>
                <w:szCs w:val="16"/>
              </w:rPr>
              <w:t>保健課</w:t>
            </w:r>
          </w:p>
        </w:tc>
      </w:tr>
      <w:tr w:rsidR="00F565C4" w:rsidRPr="00F565C4" w14:paraId="4A24998B" w14:textId="77777777" w:rsidTr="00D8162E">
        <w:tc>
          <w:tcPr>
            <w:tcW w:w="1928" w:type="dxa"/>
          </w:tcPr>
          <w:p w14:paraId="770F996F" w14:textId="418D8EE9" w:rsidR="004D686B" w:rsidRPr="00F565C4" w:rsidRDefault="004D686B" w:rsidP="004D686B">
            <w:pPr>
              <w:pStyle w:val="12"/>
              <w:ind w:leftChars="0" w:left="0" w:firstLineChars="0" w:firstLine="0"/>
            </w:pPr>
            <w:r w:rsidRPr="00F565C4">
              <w:rPr>
                <w:rFonts w:hint="eastAsia"/>
              </w:rPr>
              <w:t>性と健康に関する教育や普及啓発・相談支援</w:t>
            </w:r>
          </w:p>
        </w:tc>
        <w:tc>
          <w:tcPr>
            <w:tcW w:w="6293" w:type="dxa"/>
          </w:tcPr>
          <w:p w14:paraId="2C7E210D" w14:textId="233A6B6B" w:rsidR="004D686B" w:rsidRPr="00F565C4" w:rsidRDefault="004D686B" w:rsidP="004D686B">
            <w:pPr>
              <w:pStyle w:val="12"/>
              <w:ind w:leftChars="0" w:left="0"/>
            </w:pPr>
            <w:r w:rsidRPr="00F565C4">
              <w:rPr>
                <w:rFonts w:hint="eastAsia"/>
              </w:rPr>
              <w:t>中学生を対象に、命の大切さや性感染症の理解を目的とした思春期教育を行います。また、将来の健やかな妊娠を考えながら生活や健康に向き合うプレコンセプションケアについて、若い世代への周知を図ります。</w:t>
            </w:r>
          </w:p>
        </w:tc>
        <w:tc>
          <w:tcPr>
            <w:tcW w:w="1417" w:type="dxa"/>
          </w:tcPr>
          <w:p w14:paraId="7DC6AE96" w14:textId="1B51A7ED" w:rsidR="004D686B" w:rsidRPr="00F565C4" w:rsidRDefault="004D686B" w:rsidP="004D686B">
            <w:pPr>
              <w:pStyle w:val="12"/>
              <w:ind w:leftChars="0" w:left="160" w:hangingChars="100" w:hanging="160"/>
              <w:rPr>
                <w:sz w:val="16"/>
                <w:szCs w:val="16"/>
              </w:rPr>
            </w:pPr>
            <w:r w:rsidRPr="00F565C4">
              <w:rPr>
                <w:rFonts w:hint="eastAsia"/>
                <w:sz w:val="16"/>
                <w:szCs w:val="16"/>
              </w:rPr>
              <w:t>・</w:t>
            </w:r>
            <w:r w:rsidR="00892901" w:rsidRPr="00F565C4">
              <w:rPr>
                <w:rFonts w:hint="eastAsia"/>
                <w:sz w:val="16"/>
                <w:szCs w:val="16"/>
              </w:rPr>
              <w:t xml:space="preserve">保健福祉部　</w:t>
            </w:r>
            <w:r w:rsidRPr="00F565C4">
              <w:rPr>
                <w:rFonts w:hint="eastAsia"/>
                <w:sz w:val="16"/>
                <w:szCs w:val="16"/>
              </w:rPr>
              <w:t>保健課</w:t>
            </w:r>
          </w:p>
        </w:tc>
      </w:tr>
    </w:tbl>
    <w:p w14:paraId="0C00354D" w14:textId="3D8C512E" w:rsidR="006A42AA" w:rsidRPr="00D10418" w:rsidRDefault="006A42AA" w:rsidP="00D10418">
      <w:pPr>
        <w:snapToGrid w:val="0"/>
        <w:ind w:left="180" w:hangingChars="100" w:hanging="180"/>
        <w:rPr>
          <w:rFonts w:ascii="BIZ UD明朝 Medium" w:eastAsia="BIZ UD明朝 Medium" w:hAnsi="BIZ UD明朝 Medium"/>
          <w:sz w:val="18"/>
          <w:szCs w:val="18"/>
        </w:rPr>
      </w:pPr>
    </w:p>
    <w:p w14:paraId="48ADC898" w14:textId="1694D12E" w:rsidR="00D32344" w:rsidRDefault="00D32344">
      <w:pPr>
        <w:rPr>
          <w:rFonts w:ascii="BIZ UD明朝 Medium" w:eastAsia="BIZ UD明朝 Medium" w:hAnsi="BIZ UD明朝 Medium"/>
          <w:sz w:val="22"/>
          <w:szCs w:val="22"/>
        </w:rPr>
      </w:pPr>
      <w:r>
        <w:rPr>
          <w:rFonts w:ascii="BIZ UD明朝 Medium" w:eastAsia="BIZ UD明朝 Medium" w:hAnsi="BIZ UD明朝 Medium"/>
          <w:sz w:val="22"/>
          <w:szCs w:val="22"/>
        </w:rPr>
        <w:br w:type="page"/>
      </w:r>
    </w:p>
    <w:p w14:paraId="4DF53DBE" w14:textId="46D89B6F"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２</w:t>
      </w:r>
      <w:r w:rsidRPr="00F03225">
        <w:rPr>
          <w:color w:val="000000" w:themeColor="text1"/>
          <w:sz w:val="28"/>
          <w:szCs w:val="28"/>
        </w:rPr>
        <w:t>-</w:t>
      </w:r>
      <w:r w:rsidRPr="00F03225">
        <w:rPr>
          <w:rFonts w:hint="eastAsia"/>
          <w:color w:val="000000" w:themeColor="text1"/>
          <w:sz w:val="28"/>
          <w:szCs w:val="28"/>
        </w:rPr>
        <w:t>４　いじめ防止と不登校のこどもへの支援</w:t>
      </w:r>
    </w:p>
    <w:p w14:paraId="544E89A6" w14:textId="77777777" w:rsidR="00842B85" w:rsidRPr="00F03225" w:rsidRDefault="00842B85" w:rsidP="00842B85">
      <w:pPr>
        <w:rPr>
          <w:rFonts w:ascii="BIZ UD明朝 Medium" w:eastAsia="BIZ UD明朝 Medium" w:hAnsi="BIZ UD明朝 Medium"/>
          <w:color w:val="000000" w:themeColor="text1"/>
          <w:sz w:val="22"/>
          <w:szCs w:val="22"/>
        </w:rPr>
      </w:pPr>
    </w:p>
    <w:p w14:paraId="64038729"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76651246" w14:textId="77777777" w:rsidR="00842B85" w:rsidRPr="00F03225" w:rsidRDefault="00842B85" w:rsidP="00272256">
      <w:pPr>
        <w:pStyle w:val="af9"/>
        <w:spacing w:beforeLines="50" w:before="180"/>
        <w:ind w:left="240"/>
        <w:rPr>
          <w:rFonts w:ascii="BIZ UD明朝 Medium" w:eastAsia="BIZ UD明朝 Medium" w:hAnsi="BIZ UD明朝 Medium"/>
        </w:rPr>
      </w:pPr>
      <w:r w:rsidRPr="00F03225">
        <w:rPr>
          <w:rFonts w:ascii="BIZ UD明朝 Medium" w:eastAsia="BIZ UD明朝 Medium" w:hAnsi="BIZ UD明朝 Medium" w:hint="eastAsia"/>
        </w:rPr>
        <w:t>少子化や核家族化の進行により、人間関係が希薄になっていく中で、生命の尊重、他人への思いやり、正義感や倫理観の薄れなどを要因として、犯罪やいじめ・不登校などの増加が社会問題となっています。</w:t>
      </w:r>
    </w:p>
    <w:p w14:paraId="59AF8249" w14:textId="424C2546" w:rsidR="0011266C" w:rsidRPr="00892901" w:rsidRDefault="0011266C" w:rsidP="0011266C">
      <w:pPr>
        <w:widowControl w:val="0"/>
        <w:ind w:leftChars="100" w:left="240" w:firstLineChars="100" w:firstLine="220"/>
        <w:jc w:val="both"/>
        <w:rPr>
          <w:rFonts w:ascii="BIZ UD明朝 Medium" w:eastAsia="BIZ UD明朝 Medium" w:hAnsi="BIZ UD明朝 Medium" w:cstheme="minorBidi"/>
          <w:color w:val="000000" w:themeColor="text1"/>
          <w:kern w:val="2"/>
          <w:sz w:val="22"/>
          <w:szCs w:val="22"/>
        </w:rPr>
      </w:pPr>
      <w:r w:rsidRPr="00892901">
        <w:rPr>
          <w:rFonts w:ascii="BIZ UD明朝 Medium" w:eastAsia="BIZ UD明朝 Medium" w:hAnsi="BIZ UD明朝 Medium" w:cstheme="minorBidi" w:hint="eastAsia"/>
          <w:color w:val="000000" w:themeColor="text1"/>
          <w:kern w:val="2"/>
          <w:sz w:val="22"/>
          <w:szCs w:val="22"/>
        </w:rPr>
        <w:t>子ども・若者意識調査結果にお</w:t>
      </w:r>
      <w:r w:rsidR="005A533C" w:rsidRPr="00892901">
        <w:rPr>
          <w:rFonts w:ascii="BIZ UD明朝 Medium" w:eastAsia="BIZ UD明朝 Medium" w:hAnsi="BIZ UD明朝 Medium" w:cstheme="minorBidi" w:hint="eastAsia"/>
          <w:color w:val="000000" w:themeColor="text1"/>
          <w:kern w:val="2"/>
          <w:sz w:val="22"/>
          <w:szCs w:val="22"/>
        </w:rPr>
        <w:t>いて</w:t>
      </w:r>
      <w:r w:rsidRPr="00892901">
        <w:rPr>
          <w:rFonts w:ascii="BIZ UD明朝 Medium" w:eastAsia="BIZ UD明朝 Medium" w:hAnsi="BIZ UD明朝 Medium" w:cstheme="minorBidi" w:hint="eastAsia"/>
          <w:color w:val="000000" w:themeColor="text1"/>
          <w:kern w:val="2"/>
          <w:sz w:val="22"/>
          <w:szCs w:val="22"/>
        </w:rPr>
        <w:t>、本市に取り取り組んでほしいこと（５つまで回答）として「学校に行けない人、社会に出られない人が自立できるよう支援する」が26.0％となっており、本市のこども・若者にとっていじめや不登校等対策への支援は重要な取組の一つと考えられています。</w:t>
      </w:r>
      <w:r w:rsidR="006300C6">
        <w:rPr>
          <w:rFonts w:ascii="BIZ UD明朝 Medium" w:eastAsia="BIZ UD明朝 Medium" w:hAnsi="BIZ UD明朝 Medium" w:cstheme="minorBidi" w:hint="eastAsia"/>
          <w:color w:val="000000" w:themeColor="text1"/>
          <w:kern w:val="2"/>
          <w:sz w:val="22"/>
          <w:szCs w:val="22"/>
        </w:rPr>
        <w:t>（Ｐ38）</w:t>
      </w:r>
    </w:p>
    <w:p w14:paraId="1E7AF43A" w14:textId="77777777" w:rsidR="00842B85" w:rsidRPr="00F03225" w:rsidRDefault="00842B85" w:rsidP="00842B85">
      <w:pPr>
        <w:pStyle w:val="af9"/>
        <w:ind w:left="240"/>
        <w:rPr>
          <w:rFonts w:ascii="BIZ UD明朝 Medium" w:eastAsia="BIZ UD明朝 Medium" w:hAnsi="BIZ UD明朝 Medium"/>
        </w:rPr>
      </w:pPr>
      <w:r w:rsidRPr="00F03225">
        <w:rPr>
          <w:rFonts w:ascii="BIZ UD明朝 Medium" w:eastAsia="BIZ UD明朝 Medium" w:hAnsi="BIZ UD明朝 Medium" w:hint="eastAsia"/>
        </w:rPr>
        <w:t>こどもの精神的苦痛を軽減して、立ち直りを支援し、心身の健全な発達と自立を促していくために、スクールカウンセラーを活用した継続的なカウンセリングや保護者に対する助言等、相談しやすい体制の充実を図る必要性があります。</w:t>
      </w:r>
    </w:p>
    <w:p w14:paraId="6DF82504" w14:textId="77777777" w:rsidR="00842B85" w:rsidRPr="00F03225" w:rsidRDefault="00842B85" w:rsidP="00842B85">
      <w:pPr>
        <w:rPr>
          <w:rFonts w:ascii="BIZ UD明朝 Medium" w:eastAsia="BIZ UD明朝 Medium" w:hAnsi="BIZ UD明朝 Medium"/>
          <w:color w:val="000000" w:themeColor="text1"/>
          <w:sz w:val="22"/>
          <w:szCs w:val="22"/>
        </w:rPr>
      </w:pPr>
    </w:p>
    <w:p w14:paraId="18DBCD66" w14:textId="153FEC89" w:rsidR="00842B85" w:rsidRPr="00F03225" w:rsidRDefault="00842B85" w:rsidP="00C54966">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30C8875A" w14:textId="77777777" w:rsidTr="00C54966">
        <w:tc>
          <w:tcPr>
            <w:tcW w:w="1928" w:type="dxa"/>
            <w:shd w:val="clear" w:color="auto" w:fill="CCECFF"/>
            <w:vAlign w:val="center"/>
          </w:tcPr>
          <w:p w14:paraId="43639321"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5E1020FE" w14:textId="799FF37B"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2BCE9F78" w14:textId="6AE1413B"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F03225" w:rsidRPr="00F03225" w14:paraId="2661011A" w14:textId="77777777" w:rsidTr="00D8162E">
        <w:tc>
          <w:tcPr>
            <w:tcW w:w="1928" w:type="dxa"/>
          </w:tcPr>
          <w:p w14:paraId="17FD497C" w14:textId="77777777" w:rsidR="00842B85" w:rsidRPr="00892901" w:rsidRDefault="00842B85" w:rsidP="007C227E">
            <w:pPr>
              <w:pStyle w:val="12"/>
              <w:ind w:leftChars="0" w:left="0" w:firstLineChars="0" w:firstLine="0"/>
              <w:rPr>
                <w:color w:val="000000" w:themeColor="text1"/>
              </w:rPr>
            </w:pPr>
            <w:r w:rsidRPr="00892901">
              <w:rPr>
                <w:rFonts w:hint="eastAsia"/>
                <w:color w:val="000000" w:themeColor="text1"/>
              </w:rPr>
              <w:t>いじめ防止対策</w:t>
            </w:r>
          </w:p>
        </w:tc>
        <w:tc>
          <w:tcPr>
            <w:tcW w:w="6293" w:type="dxa"/>
          </w:tcPr>
          <w:p w14:paraId="6AF8DFF4" w14:textId="272AE1DD" w:rsidR="00842B85" w:rsidRPr="00892901" w:rsidRDefault="00842B85" w:rsidP="007C227E">
            <w:pPr>
              <w:pStyle w:val="12"/>
              <w:ind w:leftChars="0" w:left="0"/>
              <w:rPr>
                <w:color w:val="000000" w:themeColor="text1"/>
              </w:rPr>
            </w:pPr>
            <w:r w:rsidRPr="00892901">
              <w:rPr>
                <w:rFonts w:hint="eastAsia"/>
                <w:color w:val="000000" w:themeColor="text1"/>
              </w:rPr>
              <w:t>学校生活を軸にいじめ、不登校、自傷・他害等の様々な不適応行動を“表出せざるを得ない”状況にある、または、“表出する恐れのある”児</w:t>
            </w:r>
            <w:r w:rsidRPr="00BD2C28">
              <w:rPr>
                <w:rFonts w:hint="eastAsia"/>
                <w:color w:val="000000" w:themeColor="text1"/>
              </w:rPr>
              <w:t>童</w:t>
            </w:r>
            <w:r w:rsidR="004449D8" w:rsidRPr="00BD2C28">
              <w:rPr>
                <w:rFonts w:hint="eastAsia"/>
                <w:color w:val="000000" w:themeColor="text1"/>
              </w:rPr>
              <w:t>・</w:t>
            </w:r>
            <w:r w:rsidRPr="00BD2C28">
              <w:rPr>
                <w:rFonts w:hint="eastAsia"/>
                <w:color w:val="000000" w:themeColor="text1"/>
              </w:rPr>
              <w:t>生徒に対</w:t>
            </w:r>
            <w:r w:rsidRPr="00892901">
              <w:rPr>
                <w:rFonts w:hint="eastAsia"/>
                <w:color w:val="000000" w:themeColor="text1"/>
              </w:rPr>
              <w:t>して、スクールソーシャルワーカーの配置により環境面での支援を行います。</w:t>
            </w:r>
          </w:p>
          <w:p w14:paraId="68B47F89" w14:textId="4203B6B1" w:rsidR="00842B85" w:rsidRPr="00892901" w:rsidRDefault="00842B85" w:rsidP="007C227E">
            <w:pPr>
              <w:pStyle w:val="12"/>
              <w:ind w:leftChars="0" w:left="0"/>
              <w:rPr>
                <w:color w:val="000000" w:themeColor="text1"/>
              </w:rPr>
            </w:pPr>
            <w:r w:rsidRPr="00892901">
              <w:rPr>
                <w:rFonts w:hint="eastAsia"/>
                <w:color w:val="000000" w:themeColor="text1"/>
              </w:rPr>
              <w:t>具体的には、学校、家庭、地域、保健福祉部局や各種関係機関等との様々な環境へ働きかけ、連携をしながら、個人の資質と環境から見立てを行ったり、相互の関係性を整理したりしながら、より</w:t>
            </w:r>
            <w:r w:rsidR="00C54966" w:rsidRPr="00892901">
              <w:rPr>
                <w:rFonts w:hint="eastAsia"/>
                <w:color w:val="000000" w:themeColor="text1"/>
              </w:rPr>
              <w:t>良い</w:t>
            </w:r>
            <w:r w:rsidRPr="00892901">
              <w:rPr>
                <w:rFonts w:hint="eastAsia"/>
                <w:color w:val="000000" w:themeColor="text1"/>
              </w:rPr>
              <w:t>生活が送れるよう支援活動を行います。</w:t>
            </w:r>
          </w:p>
        </w:tc>
        <w:tc>
          <w:tcPr>
            <w:tcW w:w="1417" w:type="dxa"/>
          </w:tcPr>
          <w:p w14:paraId="4E67B024" w14:textId="77777777" w:rsidR="0081092C"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892901">
              <w:rPr>
                <w:rFonts w:hint="eastAsia"/>
                <w:color w:val="000000" w:themeColor="text1"/>
                <w:sz w:val="16"/>
                <w:szCs w:val="16"/>
              </w:rPr>
              <w:t xml:space="preserve">教育部　</w:t>
            </w:r>
          </w:p>
          <w:p w14:paraId="6F8D9A2F" w14:textId="73C7ADE9" w:rsidR="00842B85" w:rsidRPr="00F03225" w:rsidRDefault="00842B85" w:rsidP="0081092C">
            <w:pPr>
              <w:pStyle w:val="12"/>
              <w:ind w:leftChars="0" w:left="0" w:firstLine="160"/>
              <w:rPr>
                <w:color w:val="000000" w:themeColor="text1"/>
                <w:sz w:val="16"/>
                <w:szCs w:val="16"/>
              </w:rPr>
            </w:pPr>
            <w:r w:rsidRPr="00F03225">
              <w:rPr>
                <w:rFonts w:hint="eastAsia"/>
                <w:color w:val="000000" w:themeColor="text1"/>
                <w:sz w:val="16"/>
                <w:szCs w:val="16"/>
              </w:rPr>
              <w:t>幼保学校課</w:t>
            </w:r>
          </w:p>
        </w:tc>
      </w:tr>
      <w:tr w:rsidR="00842B85" w:rsidRPr="00F03225" w14:paraId="4873EEA1" w14:textId="77777777" w:rsidTr="00D8162E">
        <w:tc>
          <w:tcPr>
            <w:tcW w:w="1928" w:type="dxa"/>
          </w:tcPr>
          <w:p w14:paraId="7273F804" w14:textId="77777777" w:rsidR="00842B85" w:rsidRPr="00892901" w:rsidRDefault="00842B85" w:rsidP="007C227E">
            <w:pPr>
              <w:pStyle w:val="12"/>
              <w:ind w:leftChars="0" w:left="0" w:firstLineChars="0" w:firstLine="0"/>
              <w:rPr>
                <w:color w:val="000000" w:themeColor="text1"/>
              </w:rPr>
            </w:pPr>
            <w:r w:rsidRPr="00892901">
              <w:rPr>
                <w:rFonts w:hint="eastAsia"/>
                <w:color w:val="000000" w:themeColor="text1"/>
              </w:rPr>
              <w:t>不登校のこどもへの支援</w:t>
            </w:r>
          </w:p>
        </w:tc>
        <w:tc>
          <w:tcPr>
            <w:tcW w:w="6293" w:type="dxa"/>
          </w:tcPr>
          <w:p w14:paraId="65FEACC8" w14:textId="77777777" w:rsidR="00842B85" w:rsidRPr="00892901" w:rsidRDefault="00842B85" w:rsidP="007C227E">
            <w:pPr>
              <w:pStyle w:val="12"/>
              <w:ind w:leftChars="0" w:left="0"/>
              <w:rPr>
                <w:color w:val="000000" w:themeColor="text1"/>
              </w:rPr>
            </w:pPr>
            <w:r w:rsidRPr="00892901">
              <w:rPr>
                <w:rFonts w:hint="eastAsia"/>
                <w:color w:val="000000" w:themeColor="text1"/>
              </w:rPr>
              <w:t>様々な理由で学校に登校できない児童生徒に対して、学習や自立活動を支援することを目的とした「適応指導教室（すまいる・るーむ）」と学校で連携しながら、居場所づくりや学びの場を確保するなどの支援をしていきます。</w:t>
            </w:r>
          </w:p>
        </w:tc>
        <w:tc>
          <w:tcPr>
            <w:tcW w:w="1417" w:type="dxa"/>
          </w:tcPr>
          <w:p w14:paraId="1274BE03" w14:textId="77777777" w:rsidR="0081092C"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892901">
              <w:rPr>
                <w:rFonts w:hint="eastAsia"/>
                <w:color w:val="000000" w:themeColor="text1"/>
                <w:sz w:val="16"/>
                <w:szCs w:val="16"/>
              </w:rPr>
              <w:t>教育部</w:t>
            </w:r>
          </w:p>
          <w:p w14:paraId="76377442" w14:textId="7ADD2F83" w:rsidR="00842B85" w:rsidRPr="00F03225" w:rsidRDefault="00892901" w:rsidP="00D8162E">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幼保学校課</w:t>
            </w:r>
          </w:p>
        </w:tc>
      </w:tr>
    </w:tbl>
    <w:p w14:paraId="249D8749" w14:textId="77777777" w:rsidR="00E53F79" w:rsidRDefault="00E53F79" w:rsidP="00842B85">
      <w:pPr>
        <w:rPr>
          <w:rFonts w:ascii="BIZ UD明朝 Medium" w:eastAsia="BIZ UD明朝 Medium" w:hAnsi="BIZ UD明朝 Medium"/>
          <w:color w:val="000000" w:themeColor="text1"/>
          <w:sz w:val="22"/>
          <w:szCs w:val="22"/>
        </w:rPr>
      </w:pPr>
      <w:bookmarkStart w:id="467" w:name="_Toc182917822"/>
      <w:bookmarkStart w:id="468" w:name="_Toc182922885"/>
    </w:p>
    <w:p w14:paraId="3C382895" w14:textId="77777777" w:rsidR="00E53F79" w:rsidRDefault="00E53F79" w:rsidP="00842B85">
      <w:pPr>
        <w:rPr>
          <w:rFonts w:ascii="BIZ UD明朝 Medium" w:eastAsia="BIZ UD明朝 Medium" w:hAnsi="BIZ UD明朝 Medium"/>
          <w:color w:val="000000" w:themeColor="text1"/>
          <w:sz w:val="22"/>
          <w:szCs w:val="22"/>
        </w:rPr>
      </w:pPr>
    </w:p>
    <w:p w14:paraId="72568DE9" w14:textId="77777777" w:rsidR="00E53F79" w:rsidRDefault="00E53F79" w:rsidP="00842B85">
      <w:pPr>
        <w:rPr>
          <w:rFonts w:ascii="BIZ UD明朝 Medium" w:eastAsia="BIZ UD明朝 Medium" w:hAnsi="BIZ UD明朝 Medium"/>
          <w:color w:val="000000" w:themeColor="text1"/>
          <w:sz w:val="22"/>
          <w:szCs w:val="22"/>
        </w:rPr>
        <w:sectPr w:rsidR="00E53F79" w:rsidSect="00145C19">
          <w:headerReference w:type="even" r:id="rId120"/>
          <w:headerReference w:type="default" r:id="rId121"/>
          <w:footerReference w:type="even" r:id="rId122"/>
          <w:footerReference w:type="default" r:id="rId123"/>
          <w:pgSz w:w="11906" w:h="16838" w:code="9"/>
          <w:pgMar w:top="1134" w:right="1134" w:bottom="1134" w:left="1134" w:header="567" w:footer="510" w:gutter="0"/>
          <w:cols w:space="425"/>
          <w:docGrid w:type="lines" w:linePitch="360"/>
        </w:sectPr>
      </w:pPr>
    </w:p>
    <w:p w14:paraId="652EFF9B" w14:textId="77777777" w:rsidR="00842B85" w:rsidRPr="00F03225" w:rsidRDefault="00842B85" w:rsidP="00487EB1">
      <w:pPr>
        <w:pStyle w:val="2"/>
      </w:pPr>
      <w:bookmarkStart w:id="469" w:name="_Toc184694933"/>
      <w:bookmarkStart w:id="470" w:name="_Toc188349349"/>
      <w:r w:rsidRPr="00F03225">
        <w:rPr>
          <w:rFonts w:hint="eastAsia"/>
        </w:rPr>
        <w:lastRenderedPageBreak/>
        <w:t>基本施策３　青年期：若者を支える取組の推進</w:t>
      </w:r>
      <w:bookmarkEnd w:id="467"/>
      <w:bookmarkEnd w:id="468"/>
      <w:bookmarkEnd w:id="469"/>
      <w:bookmarkEnd w:id="470"/>
    </w:p>
    <w:bookmarkEnd w:id="412"/>
    <w:bookmarkEnd w:id="413"/>
    <w:bookmarkEnd w:id="414"/>
    <w:bookmarkEnd w:id="415"/>
    <w:p w14:paraId="5710CD07" w14:textId="77777777" w:rsidR="00842B85" w:rsidRPr="00F03225" w:rsidRDefault="00842B85" w:rsidP="00842B85">
      <w:pPr>
        <w:rPr>
          <w:color w:val="000000" w:themeColor="text1"/>
          <w:sz w:val="28"/>
          <w:szCs w:val="28"/>
        </w:rPr>
      </w:pPr>
      <w:r w:rsidRPr="00F03225">
        <w:rPr>
          <w:rFonts w:hint="eastAsia"/>
          <w:color w:val="000000" w:themeColor="text1"/>
          <w:sz w:val="28"/>
          <w:szCs w:val="28"/>
        </w:rPr>
        <w:t>３</w:t>
      </w:r>
      <w:r w:rsidRPr="00F03225">
        <w:rPr>
          <w:color w:val="000000" w:themeColor="text1"/>
          <w:sz w:val="28"/>
          <w:szCs w:val="28"/>
        </w:rPr>
        <w:t>-</w:t>
      </w:r>
      <w:r w:rsidRPr="00F03225">
        <w:rPr>
          <w:rFonts w:hint="eastAsia"/>
          <w:color w:val="000000" w:themeColor="text1"/>
          <w:sz w:val="28"/>
          <w:szCs w:val="28"/>
        </w:rPr>
        <w:t>１　高等教育の修学支援やキャリア形成支援</w:t>
      </w:r>
    </w:p>
    <w:p w14:paraId="3A9658B7" w14:textId="77777777" w:rsidR="00842B85" w:rsidRPr="00F03225" w:rsidRDefault="00842B85" w:rsidP="00842B85">
      <w:pPr>
        <w:rPr>
          <w:rFonts w:ascii="BIZ UD明朝 Medium" w:eastAsia="BIZ UD明朝 Medium" w:hAnsi="BIZ UD明朝 Medium"/>
          <w:color w:val="000000" w:themeColor="text1"/>
          <w:sz w:val="22"/>
          <w:szCs w:val="22"/>
        </w:rPr>
      </w:pPr>
    </w:p>
    <w:p w14:paraId="34D62FC9"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0BEBEE6F" w14:textId="054170DE" w:rsidR="0011266C" w:rsidRPr="00892901" w:rsidRDefault="00B4500D" w:rsidP="0011266C">
      <w:pPr>
        <w:pStyle w:val="12"/>
        <w:spacing w:beforeLines="50" w:before="180"/>
        <w:ind w:left="240"/>
        <w:rPr>
          <w:color w:val="000000" w:themeColor="text1"/>
        </w:rPr>
      </w:pPr>
      <w:r w:rsidRPr="00892901">
        <w:rPr>
          <w:rFonts w:hint="eastAsia"/>
          <w:color w:val="000000" w:themeColor="text1"/>
        </w:rPr>
        <w:t>子どもの生活に関するアンケート調査において、</w:t>
      </w:r>
      <w:r w:rsidR="0011266C" w:rsidRPr="00892901">
        <w:rPr>
          <w:rFonts w:hint="eastAsia"/>
          <w:color w:val="000000" w:themeColor="text1"/>
        </w:rPr>
        <w:t>将来、どの学校まで進学したいかについては、「大学まで」が36.6％と最も高く、「専門学校まで」（14.6％）</w:t>
      </w:r>
      <w:r w:rsidRPr="00892901">
        <w:rPr>
          <w:rFonts w:hint="eastAsia"/>
          <w:color w:val="000000" w:themeColor="text1"/>
        </w:rPr>
        <w:t>や「短大まで」（1.2％）、「大学院まで」（3.7％）を合わせると56.1％と</w:t>
      </w:r>
      <w:r w:rsidR="00D643B0" w:rsidRPr="00892901">
        <w:rPr>
          <w:rFonts w:hint="eastAsia"/>
          <w:color w:val="000000" w:themeColor="text1"/>
        </w:rPr>
        <w:t>なり、高等教育機関への進学希望は</w:t>
      </w:r>
      <w:r w:rsidRPr="00892901">
        <w:rPr>
          <w:rFonts w:hint="eastAsia"/>
          <w:color w:val="000000" w:themeColor="text1"/>
        </w:rPr>
        <w:t>過半数を占め</w:t>
      </w:r>
      <w:r w:rsidR="00D643B0" w:rsidRPr="00892901">
        <w:rPr>
          <w:rFonts w:hint="eastAsia"/>
          <w:color w:val="000000" w:themeColor="text1"/>
        </w:rPr>
        <w:t>る結果となってい</w:t>
      </w:r>
      <w:r w:rsidRPr="00892901">
        <w:rPr>
          <w:rFonts w:hint="eastAsia"/>
          <w:color w:val="000000" w:themeColor="text1"/>
        </w:rPr>
        <w:t>ます。</w:t>
      </w:r>
      <w:r w:rsidR="00203EC1">
        <w:rPr>
          <w:rFonts w:hint="eastAsia"/>
          <w:color w:val="000000" w:themeColor="text1"/>
        </w:rPr>
        <w:t>（Ｐ21）</w:t>
      </w:r>
    </w:p>
    <w:p w14:paraId="17F3FA8E" w14:textId="0BA37519" w:rsidR="00842B85" w:rsidRPr="00F03225" w:rsidRDefault="00842B85" w:rsidP="00D643B0">
      <w:pPr>
        <w:pStyle w:val="af9"/>
        <w:ind w:left="240"/>
        <w:rPr>
          <w:rFonts w:ascii="BIZ UD明朝 Medium" w:eastAsia="BIZ UD明朝 Medium" w:hAnsi="BIZ UD明朝 Medium"/>
          <w:lang w:val="en-US"/>
        </w:rPr>
      </w:pPr>
      <w:r w:rsidRPr="00892901">
        <w:rPr>
          <w:rFonts w:ascii="BIZ UD明朝 Medium" w:eastAsia="BIZ UD明朝 Medium" w:hAnsi="BIZ UD明朝 Medium" w:hint="eastAsia"/>
          <w:lang w:val="en-US"/>
        </w:rPr>
        <w:t>若者が、家庭の経済状況に</w:t>
      </w:r>
      <w:r w:rsidR="00342180" w:rsidRPr="00892901">
        <w:rPr>
          <w:rFonts w:ascii="BIZ UD明朝 Medium" w:eastAsia="BIZ UD明朝 Medium" w:hAnsi="BIZ UD明朝 Medium" w:hint="eastAsia"/>
          <w:lang w:val="en-US"/>
        </w:rPr>
        <w:t>関わらず</w:t>
      </w:r>
      <w:r w:rsidRPr="00892901">
        <w:rPr>
          <w:rFonts w:ascii="BIZ UD明朝 Medium" w:eastAsia="BIZ UD明朝 Medium" w:hAnsi="BIZ UD明朝 Medium" w:hint="eastAsia"/>
          <w:lang w:val="en-US"/>
        </w:rPr>
        <w:t>、</w:t>
      </w:r>
      <w:r w:rsidRPr="00F03225">
        <w:rPr>
          <w:rFonts w:ascii="BIZ UD明朝 Medium" w:eastAsia="BIZ UD明朝 Medium" w:hAnsi="BIZ UD明朝 Medium" w:hint="eastAsia"/>
          <w:lang w:val="en-US"/>
        </w:rPr>
        <w:t>大学等の高等教育機関に進学するチャンスを確保できるよう、高等教育段階の修学支援を着実に実施していきます。</w:t>
      </w:r>
    </w:p>
    <w:p w14:paraId="05DFC679" w14:textId="294595B0" w:rsidR="00842B85" w:rsidRPr="00F03225" w:rsidRDefault="00842B85" w:rsidP="00842B85">
      <w:pPr>
        <w:pStyle w:val="af9"/>
        <w:ind w:left="240"/>
        <w:rPr>
          <w:rFonts w:ascii="BIZ UD明朝 Medium" w:eastAsia="BIZ UD明朝 Medium" w:hAnsi="BIZ UD明朝 Medium"/>
          <w:lang w:val="en-US"/>
        </w:rPr>
      </w:pPr>
      <w:r w:rsidRPr="00F03225">
        <w:rPr>
          <w:rFonts w:ascii="BIZ UD明朝 Medium" w:eastAsia="BIZ UD明朝 Medium" w:hAnsi="BIZ UD明朝 Medium" w:hint="eastAsia"/>
          <w:lang w:val="en-US"/>
        </w:rPr>
        <w:t>また、在学</w:t>
      </w:r>
      <w:r w:rsidR="009827A0">
        <w:rPr>
          <w:rFonts w:ascii="BIZ UD明朝 Medium" w:eastAsia="BIZ UD明朝 Medium" w:hAnsi="BIZ UD明朝 Medium" w:hint="eastAsia"/>
          <w:lang w:val="en-US"/>
        </w:rPr>
        <w:t>の</w:t>
      </w:r>
      <w:r w:rsidRPr="00F03225">
        <w:rPr>
          <w:rFonts w:ascii="BIZ UD明朝 Medium" w:eastAsia="BIZ UD明朝 Medium" w:hAnsi="BIZ UD明朝 Medium" w:hint="eastAsia"/>
          <w:lang w:val="en-US"/>
        </w:rPr>
        <w:t>段階から職業意識の形成支援を行</w:t>
      </w:r>
      <w:r w:rsidR="009827A0">
        <w:rPr>
          <w:rFonts w:ascii="BIZ UD明朝 Medium" w:eastAsia="BIZ UD明朝 Medium" w:hAnsi="BIZ UD明朝 Medium" w:hint="eastAsia"/>
          <w:lang w:val="en-US"/>
        </w:rPr>
        <w:t>い、</w:t>
      </w:r>
      <w:r w:rsidRPr="00F03225">
        <w:rPr>
          <w:rFonts w:ascii="BIZ UD明朝 Medium" w:eastAsia="BIZ UD明朝 Medium" w:hAnsi="BIZ UD明朝 Medium" w:hint="eastAsia"/>
          <w:lang w:val="en-US"/>
        </w:rPr>
        <w:t>学生のキャリア形成を支援していきます。</w:t>
      </w:r>
    </w:p>
    <w:p w14:paraId="74CDBBDD" w14:textId="77777777" w:rsidR="00842B85" w:rsidRPr="00F03225" w:rsidRDefault="00842B85" w:rsidP="00842B85">
      <w:pPr>
        <w:rPr>
          <w:rFonts w:ascii="BIZ UD明朝 Medium" w:eastAsia="BIZ UD明朝 Medium" w:hAnsi="BIZ UD明朝 Medium"/>
          <w:color w:val="000000" w:themeColor="text1"/>
          <w:sz w:val="22"/>
          <w:szCs w:val="22"/>
        </w:rPr>
      </w:pPr>
    </w:p>
    <w:p w14:paraId="6DB52B24" w14:textId="238480FD" w:rsidR="00842B85" w:rsidRPr="00F03225" w:rsidRDefault="00842B85" w:rsidP="00C54966">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36D155DB" w14:textId="77777777" w:rsidTr="00C54966">
        <w:tc>
          <w:tcPr>
            <w:tcW w:w="1928" w:type="dxa"/>
            <w:shd w:val="clear" w:color="auto" w:fill="CCECFF"/>
            <w:vAlign w:val="center"/>
          </w:tcPr>
          <w:p w14:paraId="5A450028"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2423F6F1" w14:textId="389AD84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12C5516C" w14:textId="655BF408"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982000" w:rsidRPr="00982000" w14:paraId="6821D6D3" w14:textId="77777777" w:rsidTr="00D8162E">
        <w:tc>
          <w:tcPr>
            <w:tcW w:w="1928" w:type="dxa"/>
          </w:tcPr>
          <w:p w14:paraId="17D78030" w14:textId="0B9599B1" w:rsidR="00874ADD" w:rsidRPr="00982000" w:rsidRDefault="00874ADD" w:rsidP="00874ADD">
            <w:pPr>
              <w:pStyle w:val="12"/>
              <w:ind w:leftChars="0" w:left="0" w:firstLineChars="0" w:firstLine="0"/>
            </w:pPr>
            <w:r w:rsidRPr="00982000">
              <w:rPr>
                <w:rFonts w:hint="eastAsia"/>
              </w:rPr>
              <w:t>奨学資金の給与・貸与（再掲）</w:t>
            </w:r>
          </w:p>
        </w:tc>
        <w:tc>
          <w:tcPr>
            <w:tcW w:w="6293" w:type="dxa"/>
          </w:tcPr>
          <w:p w14:paraId="618B70D2" w14:textId="77777777" w:rsidR="00874ADD" w:rsidRPr="00982000" w:rsidRDefault="00874ADD" w:rsidP="00874ADD">
            <w:pPr>
              <w:pStyle w:val="12"/>
              <w:ind w:leftChars="0" w:left="0"/>
              <w:rPr>
                <w:rFonts w:cs="ＭＳ ゴシック"/>
                <w:kern w:val="0"/>
              </w:rPr>
            </w:pPr>
            <w:r w:rsidRPr="00982000">
              <w:rPr>
                <w:rFonts w:cs="ＭＳ ゴシック" w:hint="eastAsia"/>
                <w:kern w:val="0"/>
              </w:rPr>
              <w:t>進学の意志と能力を有しながら、経済的理由により修学困難と認められる方に対して奨学資金を給与いたします。</w:t>
            </w:r>
          </w:p>
          <w:p w14:paraId="37FDAAC8" w14:textId="3D740952" w:rsidR="00874ADD" w:rsidRPr="00982000" w:rsidRDefault="00874ADD" w:rsidP="00874ADD">
            <w:pPr>
              <w:pStyle w:val="12"/>
              <w:ind w:leftChars="0" w:left="0"/>
            </w:pPr>
            <w:r w:rsidRPr="00982000">
              <w:rPr>
                <w:rFonts w:cs="ＭＳ ゴシック" w:hint="eastAsia"/>
                <w:kern w:val="0"/>
              </w:rPr>
              <w:t>修学の意欲と能力を有する学生に対し、修学上必要な資金を貸与することで教育の機会均等を図ります。</w:t>
            </w:r>
          </w:p>
        </w:tc>
        <w:tc>
          <w:tcPr>
            <w:tcW w:w="1417" w:type="dxa"/>
          </w:tcPr>
          <w:p w14:paraId="533FFF8D" w14:textId="77777777" w:rsidR="0081092C" w:rsidRPr="00982000" w:rsidRDefault="00874ADD" w:rsidP="00874ADD">
            <w:pPr>
              <w:pStyle w:val="12"/>
              <w:ind w:leftChars="0" w:left="160" w:hangingChars="100" w:hanging="160"/>
              <w:rPr>
                <w:sz w:val="16"/>
                <w:szCs w:val="16"/>
              </w:rPr>
            </w:pPr>
            <w:r w:rsidRPr="00982000">
              <w:rPr>
                <w:rFonts w:hint="eastAsia"/>
                <w:sz w:val="16"/>
                <w:szCs w:val="16"/>
              </w:rPr>
              <w:t xml:space="preserve">・教育部　</w:t>
            </w:r>
          </w:p>
          <w:p w14:paraId="198D988B" w14:textId="23AA31AA" w:rsidR="00874ADD" w:rsidRPr="00982000" w:rsidRDefault="00874ADD" w:rsidP="0081092C">
            <w:pPr>
              <w:pStyle w:val="12"/>
              <w:ind w:leftChars="50" w:left="200" w:hangingChars="50" w:hanging="80"/>
              <w:rPr>
                <w:sz w:val="16"/>
                <w:szCs w:val="16"/>
              </w:rPr>
            </w:pPr>
            <w:r w:rsidRPr="00982000">
              <w:rPr>
                <w:rFonts w:hint="eastAsia"/>
                <w:sz w:val="16"/>
                <w:szCs w:val="16"/>
              </w:rPr>
              <w:t>教育総務課</w:t>
            </w:r>
          </w:p>
        </w:tc>
      </w:tr>
      <w:tr w:rsidR="00982000" w:rsidRPr="00982000" w14:paraId="610AB59E" w14:textId="77777777" w:rsidTr="00D8162E">
        <w:tc>
          <w:tcPr>
            <w:tcW w:w="1928" w:type="dxa"/>
          </w:tcPr>
          <w:p w14:paraId="57F8B6F1" w14:textId="2A7ACED5" w:rsidR="00043E08" w:rsidRPr="00982000" w:rsidRDefault="00043E08" w:rsidP="007C227E">
            <w:pPr>
              <w:pStyle w:val="12"/>
              <w:ind w:leftChars="0" w:left="0" w:firstLineChars="0" w:firstLine="0"/>
            </w:pPr>
            <w:r w:rsidRPr="00982000">
              <w:rPr>
                <w:rFonts w:hint="eastAsia"/>
              </w:rPr>
              <w:t>奨学金の返還支援</w:t>
            </w:r>
          </w:p>
        </w:tc>
        <w:tc>
          <w:tcPr>
            <w:tcW w:w="6293" w:type="dxa"/>
          </w:tcPr>
          <w:p w14:paraId="7B8F2D37" w14:textId="1BD9FDA9" w:rsidR="00043E08" w:rsidRPr="00982000" w:rsidRDefault="00043E08" w:rsidP="007C227E">
            <w:pPr>
              <w:pStyle w:val="12"/>
              <w:ind w:leftChars="0" w:left="0"/>
            </w:pPr>
            <w:r w:rsidRPr="00982000">
              <w:rPr>
                <w:rFonts w:hint="eastAsia"/>
              </w:rPr>
              <w:t>卒業後、市内に居住し、市内外を問わず通勤圏内の事業所に就職した方には、未来担い手奨学金の返還額の４分の３を支援します。</w:t>
            </w:r>
          </w:p>
        </w:tc>
        <w:tc>
          <w:tcPr>
            <w:tcW w:w="1417" w:type="dxa"/>
          </w:tcPr>
          <w:p w14:paraId="6319B038" w14:textId="77777777" w:rsidR="0081092C" w:rsidRPr="00982000" w:rsidRDefault="00043E08" w:rsidP="00D8162E">
            <w:pPr>
              <w:pStyle w:val="12"/>
              <w:ind w:leftChars="0" w:left="160" w:hangingChars="100" w:hanging="160"/>
              <w:rPr>
                <w:sz w:val="16"/>
                <w:szCs w:val="16"/>
              </w:rPr>
            </w:pPr>
            <w:r w:rsidRPr="00982000">
              <w:rPr>
                <w:rFonts w:hint="eastAsia"/>
                <w:sz w:val="16"/>
                <w:szCs w:val="16"/>
              </w:rPr>
              <w:t>・教育部</w:t>
            </w:r>
          </w:p>
          <w:p w14:paraId="3EC685E0" w14:textId="6B8A3D2B" w:rsidR="00043E08" w:rsidRPr="00982000" w:rsidRDefault="00043E08" w:rsidP="0081092C">
            <w:pPr>
              <w:pStyle w:val="12"/>
              <w:ind w:leftChars="0" w:left="0" w:firstLine="160"/>
              <w:rPr>
                <w:sz w:val="16"/>
                <w:szCs w:val="16"/>
              </w:rPr>
            </w:pPr>
            <w:r w:rsidRPr="00982000">
              <w:rPr>
                <w:rFonts w:hint="eastAsia"/>
                <w:sz w:val="16"/>
                <w:szCs w:val="16"/>
              </w:rPr>
              <w:t>教育総務課</w:t>
            </w:r>
          </w:p>
        </w:tc>
      </w:tr>
      <w:tr w:rsidR="00982000" w:rsidRPr="00982000" w14:paraId="71658F57" w14:textId="77777777" w:rsidTr="00D8162E">
        <w:tc>
          <w:tcPr>
            <w:tcW w:w="1928" w:type="dxa"/>
          </w:tcPr>
          <w:p w14:paraId="753B3DAE" w14:textId="77777777" w:rsidR="00842B85" w:rsidRPr="00982000" w:rsidRDefault="00842B85" w:rsidP="007C227E">
            <w:pPr>
              <w:pStyle w:val="12"/>
              <w:ind w:leftChars="0" w:left="0" w:firstLineChars="0" w:firstLine="0"/>
            </w:pPr>
            <w:r w:rsidRPr="00982000">
              <w:rPr>
                <w:rFonts w:hint="eastAsia"/>
              </w:rPr>
              <w:t>学</w:t>
            </w:r>
            <w:r w:rsidRPr="00982000">
              <w:t>生のキャリア形成支援</w:t>
            </w:r>
          </w:p>
        </w:tc>
        <w:tc>
          <w:tcPr>
            <w:tcW w:w="6293" w:type="dxa"/>
          </w:tcPr>
          <w:p w14:paraId="741EDAA8" w14:textId="19751133" w:rsidR="009827A0" w:rsidRPr="00982000" w:rsidRDefault="00746CE5" w:rsidP="007C227E">
            <w:pPr>
              <w:pStyle w:val="12"/>
              <w:ind w:leftChars="0" w:left="0"/>
            </w:pPr>
            <w:r w:rsidRPr="00982000">
              <w:rPr>
                <w:rFonts w:hint="eastAsia"/>
              </w:rPr>
              <w:t>在学</w:t>
            </w:r>
            <w:r w:rsidR="009827A0" w:rsidRPr="00982000">
              <w:rPr>
                <w:rFonts w:hint="eastAsia"/>
              </w:rPr>
              <w:t>中から</w:t>
            </w:r>
            <w:r w:rsidR="00842B85" w:rsidRPr="00982000">
              <w:rPr>
                <w:rFonts w:hint="eastAsia"/>
              </w:rPr>
              <w:t>発達段階や発達特性に応じて、職業や社会との関係の中で自己の在り方を考え</w:t>
            </w:r>
            <w:r w:rsidR="009827A0" w:rsidRPr="00982000">
              <w:rPr>
                <w:rFonts w:hint="eastAsia"/>
              </w:rPr>
              <w:t>、職場体験等の各種企業との連携により</w:t>
            </w:r>
            <w:r w:rsidR="00842B85" w:rsidRPr="00982000">
              <w:rPr>
                <w:rFonts w:hint="eastAsia"/>
              </w:rPr>
              <w:t>自己有用感</w:t>
            </w:r>
            <w:r w:rsidR="00D02BE9">
              <w:rPr>
                <w:rStyle w:val="afe"/>
              </w:rPr>
              <w:footnoteReference w:id="18"/>
            </w:r>
            <w:r w:rsidR="00842B85" w:rsidRPr="00982000">
              <w:rPr>
                <w:rFonts w:hint="eastAsia"/>
              </w:rPr>
              <w:t>を高めたりすることができるよう</w:t>
            </w:r>
            <w:r w:rsidR="009827A0" w:rsidRPr="00982000">
              <w:rPr>
                <w:rFonts w:hint="eastAsia"/>
              </w:rPr>
              <w:t>努めます。</w:t>
            </w:r>
          </w:p>
          <w:p w14:paraId="7CBA4507" w14:textId="38A6A34B" w:rsidR="00842B85" w:rsidRPr="00982000" w:rsidRDefault="009827A0" w:rsidP="007C227E">
            <w:pPr>
              <w:pStyle w:val="12"/>
              <w:ind w:leftChars="0" w:left="0"/>
            </w:pPr>
            <w:r w:rsidRPr="00982000">
              <w:rPr>
                <w:rFonts w:hint="eastAsia"/>
              </w:rPr>
              <w:t>また、</w:t>
            </w:r>
            <w:r w:rsidR="00842B85" w:rsidRPr="00982000">
              <w:rPr>
                <w:rFonts w:hint="eastAsia"/>
              </w:rPr>
              <w:t>文化・スポーツ等のスペシャリストから「生き方」を学ぶ場を設定し、キャリア教育の充実を図ります。</w:t>
            </w:r>
          </w:p>
        </w:tc>
        <w:tc>
          <w:tcPr>
            <w:tcW w:w="1417" w:type="dxa"/>
          </w:tcPr>
          <w:p w14:paraId="507F3D0F" w14:textId="77777777" w:rsidR="0081092C" w:rsidRPr="00982000" w:rsidRDefault="00842B85" w:rsidP="00D8162E">
            <w:pPr>
              <w:pStyle w:val="12"/>
              <w:ind w:leftChars="0" w:left="160" w:hangingChars="100" w:hanging="160"/>
              <w:rPr>
                <w:sz w:val="16"/>
                <w:szCs w:val="16"/>
              </w:rPr>
            </w:pPr>
            <w:r w:rsidRPr="00982000">
              <w:rPr>
                <w:rFonts w:hint="eastAsia"/>
                <w:sz w:val="16"/>
                <w:szCs w:val="16"/>
              </w:rPr>
              <w:t>・</w:t>
            </w:r>
            <w:r w:rsidR="00043E08" w:rsidRPr="00982000">
              <w:rPr>
                <w:rFonts w:hint="eastAsia"/>
                <w:sz w:val="16"/>
                <w:szCs w:val="16"/>
              </w:rPr>
              <w:t xml:space="preserve">教育部　</w:t>
            </w:r>
          </w:p>
          <w:p w14:paraId="10F71176" w14:textId="315978E2" w:rsidR="00842B85" w:rsidRPr="00982000" w:rsidRDefault="00842B85" w:rsidP="0081092C">
            <w:pPr>
              <w:pStyle w:val="12"/>
              <w:ind w:leftChars="50" w:left="200" w:hangingChars="50" w:hanging="80"/>
              <w:rPr>
                <w:sz w:val="16"/>
              </w:rPr>
            </w:pPr>
            <w:r w:rsidRPr="00982000">
              <w:rPr>
                <w:rFonts w:hint="eastAsia"/>
                <w:sz w:val="16"/>
                <w:szCs w:val="16"/>
              </w:rPr>
              <w:t>幼保学校課</w:t>
            </w:r>
          </w:p>
        </w:tc>
      </w:tr>
    </w:tbl>
    <w:p w14:paraId="6038F4A4" w14:textId="7C5E3490" w:rsidR="00C54966" w:rsidRPr="00982000" w:rsidRDefault="00C54966" w:rsidP="009827A0">
      <w:pPr>
        <w:snapToGrid w:val="0"/>
        <w:rPr>
          <w:rFonts w:ascii="BIZ UDP明朝 Medium" w:eastAsia="BIZ UDP明朝 Medium" w:hAnsi="BIZ UDP明朝 Medium"/>
          <w:sz w:val="20"/>
          <w:szCs w:val="20"/>
        </w:rPr>
      </w:pPr>
    </w:p>
    <w:p w14:paraId="1D01FA30" w14:textId="77777777" w:rsidR="00C54966" w:rsidRPr="00982000" w:rsidRDefault="00C54966">
      <w:pPr>
        <w:rPr>
          <w:rFonts w:ascii="BIZ UD明朝 Medium" w:eastAsia="BIZ UD明朝 Medium" w:hAnsi="BIZ UD明朝 Medium"/>
          <w:sz w:val="22"/>
          <w:szCs w:val="22"/>
        </w:rPr>
      </w:pPr>
      <w:r w:rsidRPr="00982000">
        <w:rPr>
          <w:rFonts w:ascii="BIZ UD明朝 Medium" w:eastAsia="BIZ UD明朝 Medium" w:hAnsi="BIZ UD明朝 Medium"/>
          <w:sz w:val="22"/>
          <w:szCs w:val="22"/>
        </w:rPr>
        <w:br w:type="page"/>
      </w:r>
    </w:p>
    <w:p w14:paraId="54887B59"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３</w:t>
      </w:r>
      <w:r w:rsidRPr="00F03225">
        <w:rPr>
          <w:color w:val="000000" w:themeColor="text1"/>
          <w:sz w:val="28"/>
          <w:szCs w:val="28"/>
        </w:rPr>
        <w:t>-</w:t>
      </w:r>
      <w:r w:rsidRPr="00F03225">
        <w:rPr>
          <w:rFonts w:hint="eastAsia"/>
          <w:color w:val="000000" w:themeColor="text1"/>
          <w:sz w:val="28"/>
          <w:szCs w:val="28"/>
        </w:rPr>
        <w:t>２　就労支援、雇用と経済的基盤の安定</w:t>
      </w:r>
    </w:p>
    <w:p w14:paraId="12F0D848" w14:textId="77777777" w:rsidR="00842B85" w:rsidRPr="00F03225" w:rsidRDefault="00842B85" w:rsidP="00842B85">
      <w:pPr>
        <w:rPr>
          <w:rFonts w:ascii="BIZ UD明朝 Medium" w:eastAsia="BIZ UD明朝 Medium" w:hAnsi="BIZ UD明朝 Medium"/>
          <w:color w:val="000000" w:themeColor="text1"/>
          <w:sz w:val="22"/>
          <w:szCs w:val="22"/>
        </w:rPr>
      </w:pPr>
    </w:p>
    <w:p w14:paraId="3CA5F88E"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273D80C7" w14:textId="0D75CC43" w:rsidR="00297239" w:rsidRPr="006F5012" w:rsidRDefault="006F234D" w:rsidP="00272256">
      <w:pPr>
        <w:widowControl w:val="0"/>
        <w:spacing w:beforeLines="50" w:before="180"/>
        <w:ind w:leftChars="100" w:left="240" w:firstLineChars="100" w:firstLine="220"/>
        <w:jc w:val="both"/>
        <w:rPr>
          <w:rFonts w:ascii="BIZ UD明朝 Medium" w:eastAsia="BIZ UD明朝 Medium" w:hAnsi="BIZ UD明朝 Medium" w:cstheme="minorBidi"/>
          <w:color w:val="000000" w:themeColor="text1"/>
          <w:kern w:val="2"/>
          <w:sz w:val="22"/>
          <w:szCs w:val="22"/>
        </w:rPr>
      </w:pPr>
      <w:r w:rsidRPr="00333D0F">
        <w:rPr>
          <w:rFonts w:ascii="BIZ UD明朝 Medium" w:eastAsia="BIZ UD明朝 Medium" w:hAnsi="BIZ UD明朝 Medium" w:cstheme="minorBidi" w:hint="eastAsia"/>
          <w:color w:val="000000" w:themeColor="text1"/>
          <w:kern w:val="2"/>
          <w:sz w:val="22"/>
          <w:szCs w:val="22"/>
        </w:rPr>
        <w:t>子ども・若者意識調査結果に</w:t>
      </w:r>
      <w:r w:rsidR="005A533C" w:rsidRPr="00333D0F">
        <w:rPr>
          <w:rFonts w:ascii="BIZ UD明朝 Medium" w:eastAsia="BIZ UD明朝 Medium" w:hAnsi="BIZ UD明朝 Medium" w:cstheme="minorBidi" w:hint="eastAsia"/>
          <w:color w:val="000000" w:themeColor="text1"/>
          <w:kern w:val="2"/>
          <w:sz w:val="22"/>
          <w:szCs w:val="22"/>
        </w:rPr>
        <w:t>おいて</w:t>
      </w:r>
      <w:r w:rsidRPr="00333D0F">
        <w:rPr>
          <w:rFonts w:ascii="BIZ UD明朝 Medium" w:eastAsia="BIZ UD明朝 Medium" w:hAnsi="BIZ UD明朝 Medium" w:cstheme="minorBidi" w:hint="eastAsia"/>
          <w:color w:val="000000" w:themeColor="text1"/>
          <w:kern w:val="2"/>
          <w:sz w:val="22"/>
          <w:szCs w:val="22"/>
        </w:rPr>
        <w:t>、</w:t>
      </w:r>
      <w:r w:rsidR="00297239" w:rsidRPr="00333D0F">
        <w:rPr>
          <w:rFonts w:ascii="BIZ UD明朝 Medium" w:eastAsia="BIZ UD明朝 Medium" w:hAnsi="BIZ UD明朝 Medium" w:cstheme="minorBidi" w:hint="eastAsia"/>
          <w:color w:val="000000" w:themeColor="text1"/>
          <w:kern w:val="2"/>
          <w:sz w:val="22"/>
          <w:szCs w:val="22"/>
        </w:rPr>
        <w:t>本市に取り取り組んでほしいこと（５つまで回答）として「若者が就職したり、働き続けられるよう取り組む」が32.8％と上位にあげられています。一方、子どもの生活に関するアンケート調査</w:t>
      </w:r>
      <w:r w:rsidR="00B4500D" w:rsidRPr="00333D0F">
        <w:rPr>
          <w:rFonts w:ascii="BIZ UD明朝 Medium" w:eastAsia="BIZ UD明朝 Medium" w:hAnsi="BIZ UD明朝 Medium" w:cstheme="minorBidi" w:hint="eastAsia"/>
          <w:color w:val="000000" w:themeColor="text1"/>
          <w:kern w:val="2"/>
          <w:sz w:val="22"/>
          <w:szCs w:val="22"/>
        </w:rPr>
        <w:t>において</w:t>
      </w:r>
      <w:r w:rsidR="00297239" w:rsidRPr="00333D0F">
        <w:rPr>
          <w:rFonts w:ascii="BIZ UD明朝 Medium" w:eastAsia="BIZ UD明朝 Medium" w:hAnsi="BIZ UD明朝 Medium" w:cstheme="minorBidi" w:hint="eastAsia"/>
          <w:color w:val="000000" w:themeColor="text1"/>
          <w:kern w:val="2"/>
          <w:sz w:val="22"/>
          <w:szCs w:val="22"/>
        </w:rPr>
        <w:t>、将来働きたい場所として「福島県外」が35.4%で最も高く、「本宮市内」（2.4％）や「隣接する市町村」（12.2％）を大きく上回</w:t>
      </w:r>
      <w:r w:rsidR="002B0498" w:rsidRPr="00333D0F">
        <w:rPr>
          <w:rFonts w:ascii="BIZ UD明朝 Medium" w:eastAsia="BIZ UD明朝 Medium" w:hAnsi="BIZ UD明朝 Medium" w:cstheme="minorBidi" w:hint="eastAsia"/>
          <w:color w:val="000000" w:themeColor="text1"/>
          <w:kern w:val="2"/>
          <w:sz w:val="22"/>
          <w:szCs w:val="22"/>
        </w:rPr>
        <w:t>る結果とな</w:t>
      </w:r>
      <w:r w:rsidR="00297239" w:rsidRPr="00333D0F">
        <w:rPr>
          <w:rFonts w:ascii="BIZ UD明朝 Medium" w:eastAsia="BIZ UD明朝 Medium" w:hAnsi="BIZ UD明朝 Medium" w:cstheme="minorBidi" w:hint="eastAsia"/>
          <w:color w:val="000000" w:themeColor="text1"/>
          <w:kern w:val="2"/>
          <w:sz w:val="22"/>
          <w:szCs w:val="22"/>
        </w:rPr>
        <w:t>っています。</w:t>
      </w:r>
      <w:r w:rsidR="002B0498" w:rsidRPr="00333D0F">
        <w:rPr>
          <w:rFonts w:ascii="BIZ UD明朝 Medium" w:eastAsia="BIZ UD明朝 Medium" w:hAnsi="BIZ UD明朝 Medium" w:cstheme="minorBidi" w:hint="eastAsia"/>
          <w:color w:val="000000" w:themeColor="text1"/>
          <w:kern w:val="2"/>
          <w:sz w:val="22"/>
          <w:szCs w:val="22"/>
        </w:rPr>
        <w:t>こども・</w:t>
      </w:r>
      <w:r w:rsidR="00297239" w:rsidRPr="00333D0F">
        <w:rPr>
          <w:rFonts w:ascii="BIZ UD明朝 Medium" w:eastAsia="BIZ UD明朝 Medium" w:hAnsi="BIZ UD明朝 Medium" w:cstheme="minorBidi" w:hint="eastAsia"/>
          <w:color w:val="000000" w:themeColor="text1"/>
          <w:kern w:val="2"/>
          <w:sz w:val="22"/>
          <w:szCs w:val="22"/>
        </w:rPr>
        <w:t>若者</w:t>
      </w:r>
      <w:r w:rsidR="002B0498" w:rsidRPr="00333D0F">
        <w:rPr>
          <w:rFonts w:ascii="BIZ UD明朝 Medium" w:eastAsia="BIZ UD明朝 Medium" w:hAnsi="BIZ UD明朝 Medium" w:cstheme="minorBidi" w:hint="eastAsia"/>
          <w:color w:val="000000" w:themeColor="text1"/>
          <w:kern w:val="2"/>
          <w:sz w:val="22"/>
          <w:szCs w:val="22"/>
        </w:rPr>
        <w:t>に対する</w:t>
      </w:r>
      <w:r w:rsidR="00297239" w:rsidRPr="00333D0F">
        <w:rPr>
          <w:rFonts w:ascii="BIZ UD明朝 Medium" w:eastAsia="BIZ UD明朝 Medium" w:hAnsi="BIZ UD明朝 Medium" w:cstheme="minorBidi" w:hint="eastAsia"/>
          <w:color w:val="000000" w:themeColor="text1"/>
          <w:kern w:val="2"/>
          <w:sz w:val="22"/>
          <w:szCs w:val="22"/>
        </w:rPr>
        <w:t>就労支援・雇用の確保は重要な課題の一つとなっています。</w:t>
      </w:r>
      <w:r w:rsidR="00203EC1">
        <w:rPr>
          <w:rFonts w:ascii="BIZ UD明朝 Medium" w:eastAsia="BIZ UD明朝 Medium" w:hAnsi="BIZ UD明朝 Medium" w:cstheme="minorBidi" w:hint="eastAsia"/>
          <w:color w:val="000000" w:themeColor="text1"/>
          <w:kern w:val="2"/>
          <w:sz w:val="22"/>
          <w:szCs w:val="22"/>
        </w:rPr>
        <w:t xml:space="preserve">　　　（Ｐ</w:t>
      </w:r>
      <w:r w:rsidR="00711B6D">
        <w:rPr>
          <w:rFonts w:ascii="BIZ UD明朝 Medium" w:eastAsia="BIZ UD明朝 Medium" w:hAnsi="BIZ UD明朝 Medium" w:cstheme="minorBidi" w:hint="eastAsia"/>
          <w:color w:val="000000" w:themeColor="text1"/>
          <w:kern w:val="2"/>
          <w:sz w:val="22"/>
          <w:szCs w:val="22"/>
        </w:rPr>
        <w:t>23</w:t>
      </w:r>
      <w:r w:rsidR="00203EC1">
        <w:rPr>
          <w:rFonts w:ascii="BIZ UD明朝 Medium" w:eastAsia="BIZ UD明朝 Medium" w:hAnsi="BIZ UD明朝 Medium" w:cstheme="minorBidi" w:hint="eastAsia"/>
          <w:color w:val="000000" w:themeColor="text1"/>
          <w:kern w:val="2"/>
          <w:sz w:val="22"/>
          <w:szCs w:val="22"/>
        </w:rPr>
        <w:t>・Ｐ</w:t>
      </w:r>
      <w:r w:rsidR="00711B6D">
        <w:rPr>
          <w:rFonts w:ascii="BIZ UD明朝 Medium" w:eastAsia="BIZ UD明朝 Medium" w:hAnsi="BIZ UD明朝 Medium" w:cstheme="minorBidi" w:hint="eastAsia"/>
          <w:color w:val="000000" w:themeColor="text1"/>
          <w:kern w:val="2"/>
          <w:sz w:val="22"/>
          <w:szCs w:val="22"/>
        </w:rPr>
        <w:t>38</w:t>
      </w:r>
      <w:r w:rsidR="00203EC1">
        <w:rPr>
          <w:rFonts w:ascii="BIZ UD明朝 Medium" w:eastAsia="BIZ UD明朝 Medium" w:hAnsi="BIZ UD明朝 Medium" w:cstheme="minorBidi" w:hint="eastAsia"/>
          <w:color w:val="000000" w:themeColor="text1"/>
          <w:kern w:val="2"/>
          <w:sz w:val="22"/>
          <w:szCs w:val="22"/>
        </w:rPr>
        <w:t>）</w:t>
      </w:r>
    </w:p>
    <w:p w14:paraId="463D347B" w14:textId="56DE3FAC" w:rsidR="00842B85" w:rsidRPr="006F5012" w:rsidRDefault="00842B85" w:rsidP="00297239">
      <w:pPr>
        <w:widowControl w:val="0"/>
        <w:ind w:leftChars="100" w:left="240" w:firstLineChars="100" w:firstLine="220"/>
        <w:jc w:val="both"/>
        <w:rPr>
          <w:rFonts w:ascii="BIZ UD明朝 Medium" w:eastAsia="BIZ UD明朝 Medium" w:hAnsi="BIZ UD明朝 Medium" w:cstheme="minorBidi"/>
          <w:color w:val="000000" w:themeColor="text1"/>
          <w:kern w:val="2"/>
          <w:sz w:val="22"/>
          <w:szCs w:val="22"/>
        </w:rPr>
      </w:pPr>
      <w:r w:rsidRPr="006F5012">
        <w:rPr>
          <w:rFonts w:ascii="BIZ UD明朝 Medium" w:eastAsia="BIZ UD明朝 Medium" w:hAnsi="BIZ UD明朝 Medium" w:cstheme="minorBidi" w:hint="eastAsia"/>
          <w:color w:val="000000" w:themeColor="text1"/>
          <w:kern w:val="2"/>
          <w:sz w:val="22"/>
          <w:szCs w:val="22"/>
        </w:rPr>
        <w:t>若者の業種・職種とのミスマッチによる不本意な早期離職や、若者、とりわけ女性の都市部への流出が課題となっていることを踏まえ、地域就職、定着を図りつつ、若者が安心して働くことができるよう、相応の賃金、安定した雇用形態、やりがいのある仕事等の要件を満たす、地域における魅力ある企業やそこで働く方々の情報発信やマッチング支援を行います。</w:t>
      </w:r>
    </w:p>
    <w:p w14:paraId="351324CE" w14:textId="77777777" w:rsidR="00842B85" w:rsidRPr="006F5012" w:rsidRDefault="00842B85" w:rsidP="00842B85">
      <w:pPr>
        <w:widowControl w:val="0"/>
        <w:ind w:leftChars="100" w:left="240" w:firstLineChars="100" w:firstLine="220"/>
        <w:jc w:val="both"/>
        <w:rPr>
          <w:rFonts w:ascii="BIZ UD明朝 Medium" w:eastAsia="BIZ UD明朝 Medium" w:hAnsi="BIZ UD明朝 Medium" w:cstheme="minorBidi"/>
          <w:color w:val="000000" w:themeColor="text1"/>
          <w:kern w:val="2"/>
          <w:sz w:val="22"/>
          <w:szCs w:val="22"/>
        </w:rPr>
      </w:pPr>
      <w:r w:rsidRPr="006F5012">
        <w:rPr>
          <w:rFonts w:ascii="BIZ UD明朝 Medium" w:eastAsia="BIZ UD明朝 Medium" w:hAnsi="BIZ UD明朝 Medium" w:cstheme="minorBidi" w:hint="eastAsia"/>
          <w:color w:val="000000" w:themeColor="text1"/>
          <w:kern w:val="2"/>
          <w:sz w:val="22"/>
          <w:szCs w:val="22"/>
        </w:rPr>
        <w:t>また、やりがいと魅力ある仕事等の雇用を創出する企業を支援するとともに、若者のキャリア形成を支援することで将来への展望を持って生活できる基盤を整えます。</w:t>
      </w:r>
    </w:p>
    <w:p w14:paraId="3A77CFAC" w14:textId="77777777" w:rsidR="00842B85" w:rsidRPr="00F03225" w:rsidRDefault="00842B85" w:rsidP="00842B85">
      <w:pPr>
        <w:rPr>
          <w:rFonts w:ascii="BIZ UD明朝 Medium" w:eastAsia="BIZ UD明朝 Medium" w:hAnsi="BIZ UD明朝 Medium"/>
          <w:strike/>
          <w:color w:val="000000" w:themeColor="text1"/>
          <w:sz w:val="22"/>
          <w:szCs w:val="22"/>
        </w:rPr>
      </w:pPr>
    </w:p>
    <w:p w14:paraId="01138556" w14:textId="28CD6F73" w:rsidR="00842B85" w:rsidRPr="00F03225" w:rsidRDefault="00842B85" w:rsidP="003642C9">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26A96789" w14:textId="77777777" w:rsidTr="00C54966">
        <w:tc>
          <w:tcPr>
            <w:tcW w:w="1928" w:type="dxa"/>
            <w:shd w:val="clear" w:color="auto" w:fill="CCECFF"/>
            <w:vAlign w:val="center"/>
          </w:tcPr>
          <w:p w14:paraId="64EEEB16"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3CBDA9B3" w14:textId="0BEED13B"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5323FCE3" w14:textId="0B64E9EA"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F03225" w:rsidRPr="00F03225" w14:paraId="25EA59BA" w14:textId="77777777" w:rsidTr="00D8162E">
        <w:tc>
          <w:tcPr>
            <w:tcW w:w="1928" w:type="dxa"/>
          </w:tcPr>
          <w:p w14:paraId="4BF5A8CB"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若者の就職支援</w:t>
            </w:r>
          </w:p>
        </w:tc>
        <w:tc>
          <w:tcPr>
            <w:tcW w:w="6293" w:type="dxa"/>
          </w:tcPr>
          <w:p w14:paraId="2A594C2A" w14:textId="77777777" w:rsidR="00842B85" w:rsidRPr="00F03225" w:rsidRDefault="00842B85" w:rsidP="007C227E">
            <w:pPr>
              <w:pStyle w:val="12"/>
              <w:ind w:leftChars="0" w:left="0"/>
              <w:rPr>
                <w:color w:val="000000" w:themeColor="text1"/>
              </w:rPr>
            </w:pPr>
            <w:r w:rsidRPr="00F03225">
              <w:rPr>
                <w:rFonts w:hint="eastAsia"/>
                <w:color w:val="000000" w:themeColor="text1"/>
              </w:rPr>
              <w:t>本宮市雇用対策協定に基づき、若者の地域就職・定着支援のため、福島労働局と相互に連携しながら地元企業説明会や企業情報の発信などの就職支援事業を実施し、若者と企業のマッチングを図ります。</w:t>
            </w:r>
          </w:p>
        </w:tc>
        <w:tc>
          <w:tcPr>
            <w:tcW w:w="1417" w:type="dxa"/>
          </w:tcPr>
          <w:p w14:paraId="4084D824" w14:textId="77777777" w:rsidR="00982000"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産業部</w:t>
            </w:r>
          </w:p>
          <w:p w14:paraId="3ECBA79F" w14:textId="680FC852" w:rsidR="00842B85" w:rsidRPr="00F03225" w:rsidRDefault="00333D0F" w:rsidP="00D8162E">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color w:val="000000" w:themeColor="text1"/>
                <w:sz w:val="16"/>
                <w:szCs w:val="16"/>
              </w:rPr>
              <w:t>商工</w:t>
            </w:r>
            <w:r w:rsidR="00842B85" w:rsidRPr="00F03225">
              <w:rPr>
                <w:rFonts w:hint="eastAsia"/>
                <w:color w:val="000000" w:themeColor="text1"/>
                <w:sz w:val="16"/>
                <w:szCs w:val="16"/>
              </w:rPr>
              <w:t>観光</w:t>
            </w:r>
            <w:r w:rsidR="00842B85" w:rsidRPr="00F03225">
              <w:rPr>
                <w:color w:val="000000" w:themeColor="text1"/>
                <w:sz w:val="16"/>
                <w:szCs w:val="16"/>
              </w:rPr>
              <w:t>課</w:t>
            </w:r>
          </w:p>
        </w:tc>
      </w:tr>
      <w:tr w:rsidR="00F03225" w:rsidRPr="00F03225" w14:paraId="3DEC119A" w14:textId="77777777" w:rsidTr="00D8162E">
        <w:tc>
          <w:tcPr>
            <w:tcW w:w="1928" w:type="dxa"/>
          </w:tcPr>
          <w:p w14:paraId="2A80FBAE"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若者による地域づくりと移住・定住の推進</w:t>
            </w:r>
          </w:p>
        </w:tc>
        <w:tc>
          <w:tcPr>
            <w:tcW w:w="6293" w:type="dxa"/>
          </w:tcPr>
          <w:p w14:paraId="31440426" w14:textId="148B8C77" w:rsidR="00842B85" w:rsidRPr="00F03225" w:rsidRDefault="00842B85" w:rsidP="007C227E">
            <w:pPr>
              <w:pStyle w:val="12"/>
              <w:ind w:leftChars="0" w:left="0"/>
              <w:rPr>
                <w:color w:val="000000" w:themeColor="text1"/>
              </w:rPr>
            </w:pPr>
            <w:r w:rsidRPr="00F03225">
              <w:rPr>
                <w:rFonts w:hint="eastAsia"/>
                <w:color w:val="000000" w:themeColor="text1"/>
              </w:rPr>
              <w:t>地域づくりや市内企業等の担い手確保を図り、移住・定住を推進するため、国や県と連携し、東京圏からの移住、就職等を支援します。</w:t>
            </w:r>
          </w:p>
        </w:tc>
        <w:tc>
          <w:tcPr>
            <w:tcW w:w="1417" w:type="dxa"/>
          </w:tcPr>
          <w:p w14:paraId="210AFF2C" w14:textId="3D5686E1" w:rsidR="00842B85" w:rsidRPr="00F03225"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総務政策部　</w:t>
            </w:r>
            <w:r w:rsidRPr="00F03225">
              <w:rPr>
                <w:rFonts w:hint="eastAsia"/>
                <w:color w:val="000000" w:themeColor="text1"/>
                <w:sz w:val="16"/>
                <w:szCs w:val="16"/>
              </w:rPr>
              <w:t>政策推進課</w:t>
            </w:r>
          </w:p>
        </w:tc>
      </w:tr>
      <w:tr w:rsidR="00F03225" w:rsidRPr="00F03225" w14:paraId="594E0717" w14:textId="77777777" w:rsidTr="00D8162E">
        <w:tc>
          <w:tcPr>
            <w:tcW w:w="1928" w:type="dxa"/>
          </w:tcPr>
          <w:p w14:paraId="246C19E3"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性別に捉われず誰でも活躍できる環境づくり</w:t>
            </w:r>
          </w:p>
        </w:tc>
        <w:tc>
          <w:tcPr>
            <w:tcW w:w="6293" w:type="dxa"/>
          </w:tcPr>
          <w:p w14:paraId="6229E43E" w14:textId="77777777" w:rsidR="00842B85" w:rsidRPr="00F03225" w:rsidRDefault="00842B85" w:rsidP="007C227E">
            <w:pPr>
              <w:pStyle w:val="12"/>
              <w:ind w:leftChars="0" w:left="0"/>
              <w:rPr>
                <w:color w:val="000000" w:themeColor="text1"/>
              </w:rPr>
            </w:pPr>
            <w:r w:rsidRPr="00F03225">
              <w:rPr>
                <w:rFonts w:hint="eastAsia"/>
                <w:color w:val="000000" w:themeColor="text1"/>
              </w:rPr>
              <w:t>市民や企業、各種団体等に対する男女共同参画の取組みに関する好事例などの情報発信を積極的に行いながら、性別に捉われない社会活動の意識醸成に努めます。</w:t>
            </w:r>
          </w:p>
        </w:tc>
        <w:tc>
          <w:tcPr>
            <w:tcW w:w="1417" w:type="dxa"/>
          </w:tcPr>
          <w:p w14:paraId="0A7C5F07" w14:textId="77777777" w:rsidR="00982000"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市民部　</w:t>
            </w:r>
          </w:p>
          <w:p w14:paraId="7C260300" w14:textId="4364BB90" w:rsidR="00842B85" w:rsidRPr="00F03225" w:rsidRDefault="00842B85" w:rsidP="00982000">
            <w:pPr>
              <w:pStyle w:val="12"/>
              <w:ind w:leftChars="50" w:left="200" w:hangingChars="50" w:hanging="80"/>
              <w:rPr>
                <w:color w:val="000000" w:themeColor="text1"/>
                <w:sz w:val="16"/>
                <w:szCs w:val="16"/>
              </w:rPr>
            </w:pPr>
            <w:r w:rsidRPr="00F03225">
              <w:rPr>
                <w:rFonts w:hint="eastAsia"/>
                <w:color w:val="000000" w:themeColor="text1"/>
                <w:sz w:val="16"/>
                <w:szCs w:val="16"/>
              </w:rPr>
              <w:t>生活環境課</w:t>
            </w:r>
          </w:p>
        </w:tc>
      </w:tr>
    </w:tbl>
    <w:p w14:paraId="2172F35F" w14:textId="0FEC9F25" w:rsidR="00842B85" w:rsidRPr="00F03225" w:rsidRDefault="00842B85" w:rsidP="00842B85">
      <w:pPr>
        <w:rPr>
          <w:color w:val="000000" w:themeColor="text1"/>
          <w:sz w:val="28"/>
          <w:szCs w:val="28"/>
        </w:rPr>
      </w:pPr>
      <w:r w:rsidRPr="00F03225">
        <w:rPr>
          <w:rFonts w:ascii="BIZ UD明朝 Medium" w:eastAsia="BIZ UD明朝 Medium" w:hAnsi="BIZ UD明朝 Medium"/>
          <w:color w:val="000000" w:themeColor="text1"/>
        </w:rPr>
        <w:br w:type="page"/>
      </w:r>
      <w:r w:rsidRPr="00F03225">
        <w:rPr>
          <w:rFonts w:hint="eastAsia"/>
          <w:color w:val="000000" w:themeColor="text1"/>
          <w:sz w:val="28"/>
          <w:szCs w:val="28"/>
        </w:rPr>
        <w:lastRenderedPageBreak/>
        <w:t>３</w:t>
      </w:r>
      <w:r w:rsidRPr="00F03225">
        <w:rPr>
          <w:color w:val="000000" w:themeColor="text1"/>
          <w:sz w:val="28"/>
          <w:szCs w:val="28"/>
        </w:rPr>
        <w:t>-</w:t>
      </w:r>
      <w:r w:rsidRPr="00F03225">
        <w:rPr>
          <w:rFonts w:hint="eastAsia"/>
          <w:color w:val="000000" w:themeColor="text1"/>
          <w:sz w:val="28"/>
          <w:szCs w:val="28"/>
        </w:rPr>
        <w:t>３　結婚</w:t>
      </w:r>
      <w:r w:rsidR="00766DBC" w:rsidRPr="00F03225">
        <w:rPr>
          <w:rFonts w:hint="eastAsia"/>
          <w:color w:val="000000" w:themeColor="text1"/>
          <w:sz w:val="28"/>
          <w:szCs w:val="28"/>
        </w:rPr>
        <w:t>等</w:t>
      </w:r>
      <w:r w:rsidRPr="00F03225">
        <w:rPr>
          <w:rFonts w:hint="eastAsia"/>
          <w:color w:val="000000" w:themeColor="text1"/>
          <w:sz w:val="28"/>
          <w:szCs w:val="28"/>
        </w:rPr>
        <w:t>の希望をかなえる支援の充実</w:t>
      </w:r>
    </w:p>
    <w:p w14:paraId="51EF3A35" w14:textId="77777777" w:rsidR="00842B85" w:rsidRPr="00F03225" w:rsidRDefault="00842B85" w:rsidP="00842B85">
      <w:pPr>
        <w:rPr>
          <w:rFonts w:ascii="BIZ UD明朝 Medium" w:eastAsia="BIZ UD明朝 Medium" w:hAnsi="BIZ UD明朝 Medium"/>
          <w:color w:val="000000" w:themeColor="text1"/>
          <w:sz w:val="22"/>
          <w:szCs w:val="22"/>
        </w:rPr>
      </w:pPr>
    </w:p>
    <w:p w14:paraId="6198F405"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43D64BD1" w14:textId="77777777" w:rsidR="00842B85" w:rsidRPr="00F03225" w:rsidRDefault="00842B85" w:rsidP="00272256">
      <w:pPr>
        <w:spacing w:beforeLines="50" w:before="180"/>
        <w:ind w:firstLineChars="100" w:firstLine="220"/>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少子化の進行は、結婚や妊娠、出産など個人の考え方や価値観に関わる問題であり、個人の自由な選択が最優先されるものである一方、高齢化の進行と相まった人口構造の変化は、我が国の社会経済システムにも深く影響し、経済社会の持続可能性を危うくするという点で、大きな社会的課題となっています。</w:t>
      </w:r>
    </w:p>
    <w:p w14:paraId="6636F0D8" w14:textId="59CFCCD9" w:rsidR="00B90C33" w:rsidRDefault="00B90C33" w:rsidP="00842B85">
      <w:pPr>
        <w:ind w:firstLineChars="100" w:firstLine="220"/>
        <w:rPr>
          <w:rFonts w:ascii="BIZ UD明朝 Medium" w:eastAsia="BIZ UD明朝 Medium" w:hAnsi="BIZ UD明朝 Medium"/>
          <w:color w:val="000000" w:themeColor="text1"/>
          <w:sz w:val="22"/>
          <w:szCs w:val="22"/>
        </w:rPr>
      </w:pPr>
      <w:r w:rsidRPr="00333D0F">
        <w:rPr>
          <w:rFonts w:ascii="BIZ UD明朝 Medium" w:eastAsia="BIZ UD明朝 Medium" w:hAnsi="BIZ UD明朝 Medium" w:hint="eastAsia"/>
          <w:color w:val="000000" w:themeColor="text1"/>
          <w:sz w:val="22"/>
          <w:szCs w:val="22"/>
        </w:rPr>
        <w:t>子ども・若者意識調査結果に</w:t>
      </w:r>
      <w:r w:rsidR="005A533C" w:rsidRPr="00333D0F">
        <w:rPr>
          <w:rFonts w:ascii="BIZ UD明朝 Medium" w:eastAsia="BIZ UD明朝 Medium" w:hAnsi="BIZ UD明朝 Medium" w:hint="eastAsia"/>
          <w:color w:val="000000" w:themeColor="text1"/>
          <w:sz w:val="22"/>
          <w:szCs w:val="22"/>
        </w:rPr>
        <w:t>おいて</w:t>
      </w:r>
      <w:r w:rsidRPr="00333D0F">
        <w:rPr>
          <w:rFonts w:ascii="BIZ UD明朝 Medium" w:eastAsia="BIZ UD明朝 Medium" w:hAnsi="BIZ UD明朝 Medium" w:hint="eastAsia"/>
          <w:color w:val="000000" w:themeColor="text1"/>
          <w:sz w:val="22"/>
          <w:szCs w:val="22"/>
        </w:rPr>
        <w:t>、未婚者・独身者の56.7％は「結婚したい」との考えであり（「結婚したくない」は16.3％）、</w:t>
      </w:r>
      <w:r w:rsidR="009622D5" w:rsidRPr="00333D0F">
        <w:rPr>
          <w:rFonts w:ascii="BIZ UD明朝 Medium" w:eastAsia="BIZ UD明朝 Medium" w:hAnsi="BIZ UD明朝 Medium" w:hint="eastAsia"/>
          <w:color w:val="000000" w:themeColor="text1"/>
          <w:sz w:val="22"/>
          <w:szCs w:val="22"/>
        </w:rPr>
        <w:t>結婚を望む方が結婚できるような環境を整えるために行うべき市の取組については「住宅費用の支援」</w:t>
      </w:r>
      <w:r w:rsidR="00DC527F">
        <w:rPr>
          <w:rFonts w:ascii="BIZ UD明朝 Medium" w:eastAsia="BIZ UD明朝 Medium" w:hAnsi="BIZ UD明朝 Medium" w:hint="eastAsia"/>
          <w:color w:val="000000" w:themeColor="text1"/>
          <w:sz w:val="22"/>
          <w:szCs w:val="22"/>
        </w:rPr>
        <w:t>、</w:t>
      </w:r>
      <w:r w:rsidR="009622D5" w:rsidRPr="00333D0F">
        <w:rPr>
          <w:rFonts w:ascii="BIZ UD明朝 Medium" w:eastAsia="BIZ UD明朝 Medium" w:hAnsi="BIZ UD明朝 Medium" w:hint="eastAsia"/>
          <w:color w:val="000000" w:themeColor="text1"/>
          <w:sz w:val="22"/>
          <w:szCs w:val="22"/>
        </w:rPr>
        <w:t>「結婚費用の支援」がいずれも50％前後と高い比率となっています</w:t>
      </w:r>
      <w:r w:rsidRPr="00333D0F">
        <w:rPr>
          <w:rFonts w:ascii="BIZ UD明朝 Medium" w:eastAsia="BIZ UD明朝 Medium" w:hAnsi="BIZ UD明朝 Medium" w:hint="eastAsia"/>
          <w:color w:val="000000" w:themeColor="text1"/>
          <w:sz w:val="22"/>
          <w:szCs w:val="22"/>
        </w:rPr>
        <w:t>。</w:t>
      </w:r>
      <w:r w:rsidR="002E0A9A">
        <w:rPr>
          <w:rFonts w:ascii="BIZ UD明朝 Medium" w:eastAsia="BIZ UD明朝 Medium" w:hAnsi="BIZ UD明朝 Medium" w:hint="eastAsia"/>
          <w:color w:val="000000" w:themeColor="text1"/>
          <w:sz w:val="22"/>
          <w:szCs w:val="22"/>
        </w:rPr>
        <w:t>（Ｐ32）</w:t>
      </w:r>
    </w:p>
    <w:p w14:paraId="0F276F44" w14:textId="04E527DD" w:rsidR="00842B85" w:rsidRPr="00F03225" w:rsidRDefault="00842B85" w:rsidP="00842B85">
      <w:pPr>
        <w:ind w:firstLineChars="100" w:firstLine="220"/>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地域における少子化対策の推進のため、婚姻に伴う経済的不安を軽減し、結婚の希望を叶える支援を行います。</w:t>
      </w:r>
    </w:p>
    <w:p w14:paraId="76E42B1D" w14:textId="77777777" w:rsidR="00842B85" w:rsidRPr="00F03225" w:rsidRDefault="00842B85" w:rsidP="00842B85">
      <w:pPr>
        <w:ind w:firstLineChars="100" w:firstLine="220"/>
        <w:rPr>
          <w:rFonts w:ascii="BIZ UD明朝 Medium" w:eastAsia="BIZ UD明朝 Medium" w:hAnsi="BIZ UD明朝 Medium"/>
          <w:color w:val="000000" w:themeColor="text1"/>
          <w:sz w:val="22"/>
          <w:szCs w:val="22"/>
        </w:rPr>
      </w:pPr>
    </w:p>
    <w:p w14:paraId="62CA3DAB" w14:textId="5352B0B2" w:rsidR="00842B85" w:rsidRPr="00F03225" w:rsidRDefault="00842B85" w:rsidP="003642C9">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266BCA3E" w14:textId="77777777" w:rsidTr="003642C9">
        <w:tc>
          <w:tcPr>
            <w:tcW w:w="1928" w:type="dxa"/>
            <w:shd w:val="clear" w:color="auto" w:fill="CCECFF"/>
            <w:vAlign w:val="center"/>
          </w:tcPr>
          <w:p w14:paraId="03ACAEBA"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12B7D4BD" w14:textId="4BAFF863"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31690EDC" w14:textId="5A6FFBA0"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842B85" w:rsidRPr="00F03225" w14:paraId="57008283" w14:textId="77777777" w:rsidTr="00D8162E">
        <w:tc>
          <w:tcPr>
            <w:tcW w:w="1928" w:type="dxa"/>
          </w:tcPr>
          <w:p w14:paraId="103A6878"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結婚の希望をかなえる支援の充実</w:t>
            </w:r>
          </w:p>
        </w:tc>
        <w:tc>
          <w:tcPr>
            <w:tcW w:w="6293" w:type="dxa"/>
          </w:tcPr>
          <w:p w14:paraId="2BC6830F" w14:textId="77777777" w:rsidR="00842B85" w:rsidRPr="00F03225" w:rsidRDefault="00842B85" w:rsidP="007C227E">
            <w:pPr>
              <w:pStyle w:val="12"/>
              <w:ind w:leftChars="0" w:left="0"/>
              <w:rPr>
                <w:color w:val="000000" w:themeColor="text1"/>
              </w:rPr>
            </w:pPr>
            <w:r w:rsidRPr="00F03225">
              <w:rPr>
                <w:rFonts w:hint="eastAsia"/>
                <w:color w:val="000000" w:themeColor="text1"/>
              </w:rPr>
              <w:t>結婚新生活支援補助金制度を効果的に運用し、経済的不安の軽減による結婚の後押しを行います。</w:t>
            </w:r>
          </w:p>
        </w:tc>
        <w:tc>
          <w:tcPr>
            <w:tcW w:w="1417" w:type="dxa"/>
          </w:tcPr>
          <w:p w14:paraId="799EAA84" w14:textId="100340E3" w:rsidR="00842B85" w:rsidRPr="00F03225"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総務政策部　</w:t>
            </w:r>
            <w:r w:rsidRPr="00F03225">
              <w:rPr>
                <w:rFonts w:hint="eastAsia"/>
                <w:color w:val="000000" w:themeColor="text1"/>
                <w:sz w:val="16"/>
                <w:szCs w:val="16"/>
              </w:rPr>
              <w:t>政策推進課</w:t>
            </w:r>
          </w:p>
        </w:tc>
      </w:tr>
    </w:tbl>
    <w:p w14:paraId="513AAEDA" w14:textId="77777777" w:rsidR="003642C9" w:rsidRDefault="003642C9">
      <w:pPr>
        <w:rPr>
          <w:rFonts w:ascii="BIZ UD明朝 Medium" w:eastAsia="BIZ UD明朝 Medium" w:hAnsi="BIZ UD明朝 Medium"/>
          <w:color w:val="000000" w:themeColor="text1"/>
          <w:sz w:val="22"/>
          <w:szCs w:val="22"/>
        </w:rPr>
      </w:pPr>
      <w:r>
        <w:rPr>
          <w:rFonts w:ascii="BIZ UD明朝 Medium" w:eastAsia="BIZ UD明朝 Medium" w:hAnsi="BIZ UD明朝 Medium"/>
          <w:color w:val="000000" w:themeColor="text1"/>
          <w:sz w:val="22"/>
          <w:szCs w:val="22"/>
        </w:rPr>
        <w:br w:type="page"/>
      </w:r>
    </w:p>
    <w:p w14:paraId="5E4E3970" w14:textId="77777777" w:rsidR="00842B85" w:rsidRPr="00F03225" w:rsidRDefault="00842B85" w:rsidP="00842B85">
      <w:pPr>
        <w:rPr>
          <w:color w:val="000000" w:themeColor="text1"/>
          <w:sz w:val="28"/>
          <w:szCs w:val="28"/>
        </w:rPr>
      </w:pPr>
      <w:r w:rsidRPr="00F03225">
        <w:rPr>
          <w:rFonts w:hint="eastAsia"/>
          <w:color w:val="000000" w:themeColor="text1"/>
          <w:sz w:val="28"/>
          <w:szCs w:val="28"/>
        </w:rPr>
        <w:lastRenderedPageBreak/>
        <w:t>３</w:t>
      </w:r>
      <w:r w:rsidRPr="00F03225">
        <w:rPr>
          <w:color w:val="000000" w:themeColor="text1"/>
          <w:sz w:val="28"/>
          <w:szCs w:val="28"/>
        </w:rPr>
        <w:t>-</w:t>
      </w:r>
      <w:r w:rsidRPr="00F03225">
        <w:rPr>
          <w:rFonts w:hint="eastAsia"/>
          <w:color w:val="000000" w:themeColor="text1"/>
          <w:sz w:val="28"/>
          <w:szCs w:val="28"/>
        </w:rPr>
        <w:t>４　悩みや不安を抱える若者やその家族への支援</w:t>
      </w:r>
    </w:p>
    <w:p w14:paraId="79FE6CE1" w14:textId="77777777" w:rsidR="00842B85" w:rsidRPr="00F03225" w:rsidRDefault="00842B85" w:rsidP="00842B85">
      <w:pPr>
        <w:rPr>
          <w:rFonts w:ascii="BIZ UD明朝 Medium" w:eastAsia="BIZ UD明朝 Medium" w:hAnsi="BIZ UD明朝 Medium"/>
          <w:color w:val="000000" w:themeColor="text1"/>
          <w:sz w:val="22"/>
          <w:szCs w:val="22"/>
        </w:rPr>
      </w:pPr>
    </w:p>
    <w:p w14:paraId="30A3E2DC"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215131C0" w14:textId="2AF90656" w:rsidR="00423C4B" w:rsidRPr="00423C4B" w:rsidRDefault="008476EE" w:rsidP="008476EE">
      <w:pPr>
        <w:widowControl w:val="0"/>
        <w:spacing w:beforeLines="50" w:before="180"/>
        <w:ind w:leftChars="100" w:left="240" w:firstLineChars="100" w:firstLine="220"/>
        <w:jc w:val="both"/>
        <w:rPr>
          <w:rFonts w:ascii="BIZ UD明朝 Medium" w:eastAsia="BIZ UD明朝 Medium" w:hAnsi="BIZ UD明朝 Medium" w:cstheme="minorBidi"/>
          <w:color w:val="000000" w:themeColor="text1"/>
          <w:kern w:val="2"/>
          <w:sz w:val="22"/>
          <w:szCs w:val="22"/>
        </w:rPr>
      </w:pPr>
      <w:r w:rsidRPr="00333D0F">
        <w:rPr>
          <w:rFonts w:ascii="BIZ UD明朝 Medium" w:eastAsia="BIZ UD明朝 Medium" w:hAnsi="BIZ UD明朝 Medium" w:cstheme="minorBidi" w:hint="eastAsia"/>
          <w:color w:val="000000" w:themeColor="text1"/>
          <w:kern w:val="2"/>
          <w:sz w:val="22"/>
          <w:szCs w:val="22"/>
        </w:rPr>
        <w:t>子ども・若者意識調査結果において、</w:t>
      </w:r>
      <w:r w:rsidR="00423C4B" w:rsidRPr="00333D0F">
        <w:rPr>
          <w:rFonts w:ascii="BIZ UD明朝 Medium" w:eastAsia="BIZ UD明朝 Medium" w:hAnsi="BIZ UD明朝 Medium" w:cstheme="minorBidi" w:hint="eastAsia"/>
          <w:color w:val="000000" w:themeColor="text1"/>
          <w:kern w:val="2"/>
          <w:sz w:val="22"/>
          <w:szCs w:val="22"/>
        </w:rPr>
        <w:t>困ったときに相談できる人が「いない」人が</w:t>
      </w:r>
      <w:r w:rsidR="00423C4B" w:rsidRPr="00333D0F">
        <w:rPr>
          <w:rFonts w:ascii="BIZ UD明朝 Medium" w:eastAsia="BIZ UD明朝 Medium" w:hAnsi="BIZ UD明朝 Medium" w:cstheme="minorBidi"/>
          <w:color w:val="000000" w:themeColor="text1"/>
          <w:kern w:val="2"/>
          <w:sz w:val="22"/>
          <w:szCs w:val="22"/>
        </w:rPr>
        <w:t>14.4％</w:t>
      </w:r>
      <w:r w:rsidR="00423C4B" w:rsidRPr="00333D0F">
        <w:rPr>
          <w:rFonts w:ascii="BIZ UD明朝 Medium" w:eastAsia="BIZ UD明朝 Medium" w:hAnsi="BIZ UD明朝 Medium" w:cstheme="minorBidi" w:hint="eastAsia"/>
          <w:color w:val="000000" w:themeColor="text1"/>
          <w:kern w:val="2"/>
          <w:sz w:val="22"/>
          <w:szCs w:val="22"/>
        </w:rPr>
        <w:t>います。相談機関については、各機関とも「知らない」が概ね２割以上を占め、中には４割以上が「知らない」機関もあり、さらなる周知が望まれます。また、相談先に望むこととしては（複数回答）「秘密が守られる」が</w:t>
      </w:r>
      <w:r w:rsidR="00423C4B" w:rsidRPr="00333D0F">
        <w:rPr>
          <w:rFonts w:ascii="BIZ UD明朝 Medium" w:eastAsia="BIZ UD明朝 Medium" w:hAnsi="BIZ UD明朝 Medium" w:cstheme="minorBidi"/>
          <w:color w:val="000000" w:themeColor="text1"/>
          <w:kern w:val="2"/>
          <w:sz w:val="22"/>
          <w:szCs w:val="22"/>
        </w:rPr>
        <w:t>70.2％と最も高く、以下、「匿名で（自分が誰か知られずに）相談できる」（62.4％）、「無料で相談できる」（54.5％）、「専門家の人に相談できる」（44.8％）、「曜日や時間を気にせずに相談できる」（44.6％）</w:t>
      </w:r>
      <w:r w:rsidR="00423C4B" w:rsidRPr="00333D0F">
        <w:rPr>
          <w:rFonts w:ascii="BIZ UD明朝 Medium" w:eastAsia="BIZ UD明朝 Medium" w:hAnsi="BIZ UD明朝 Medium" w:cstheme="minorBidi" w:hint="eastAsia"/>
          <w:color w:val="000000" w:themeColor="text1"/>
          <w:kern w:val="2"/>
          <w:sz w:val="22"/>
          <w:szCs w:val="22"/>
        </w:rPr>
        <w:t>と続いています。</w:t>
      </w:r>
      <w:r w:rsidR="002E0A9A">
        <w:rPr>
          <w:rFonts w:ascii="BIZ UD明朝 Medium" w:eastAsia="BIZ UD明朝 Medium" w:hAnsi="BIZ UD明朝 Medium" w:cstheme="minorBidi" w:hint="eastAsia"/>
          <w:color w:val="000000" w:themeColor="text1"/>
          <w:kern w:val="2"/>
          <w:sz w:val="22"/>
          <w:szCs w:val="22"/>
        </w:rPr>
        <w:t>（Ｐ36・Ｐ37）</w:t>
      </w:r>
    </w:p>
    <w:p w14:paraId="1A42D3C9" w14:textId="77777777" w:rsidR="00842B85" w:rsidRPr="00F03225" w:rsidRDefault="00842B85" w:rsidP="00423C4B">
      <w:pPr>
        <w:pStyle w:val="af9"/>
        <w:ind w:left="240"/>
        <w:rPr>
          <w:rFonts w:ascii="BIZ UD明朝 Medium" w:eastAsia="BIZ UD明朝 Medium" w:hAnsi="BIZ UD明朝 Medium"/>
        </w:rPr>
      </w:pPr>
      <w:r w:rsidRPr="00F03225">
        <w:rPr>
          <w:rFonts w:ascii="BIZ UD明朝 Medium" w:eastAsia="BIZ UD明朝 Medium" w:hAnsi="BIZ UD明朝 Medium" w:hint="eastAsia"/>
        </w:rPr>
        <w:t>ニートやひきこもりの状態にあったり、進路や人間関係等に悩みや不安を抱えていたりする若者やその家族に対する相談体制の充実を図ります。</w:t>
      </w:r>
    </w:p>
    <w:p w14:paraId="10C392E6" w14:textId="77777777" w:rsidR="00842B85" w:rsidRPr="00F03225" w:rsidRDefault="00842B85" w:rsidP="00842B85">
      <w:pPr>
        <w:rPr>
          <w:rFonts w:ascii="BIZ UD明朝 Medium" w:eastAsia="BIZ UD明朝 Medium" w:hAnsi="BIZ UD明朝 Medium"/>
          <w:color w:val="000000" w:themeColor="text1"/>
          <w:sz w:val="22"/>
          <w:szCs w:val="22"/>
        </w:rPr>
      </w:pPr>
    </w:p>
    <w:p w14:paraId="7800ED85" w14:textId="7C7118A1" w:rsidR="00842B85" w:rsidRPr="00F03225" w:rsidRDefault="00842B85" w:rsidP="003642C9">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5F5CF3E6" w14:textId="77777777" w:rsidTr="003642C9">
        <w:tc>
          <w:tcPr>
            <w:tcW w:w="1928" w:type="dxa"/>
            <w:shd w:val="clear" w:color="auto" w:fill="CCECFF"/>
            <w:vAlign w:val="center"/>
          </w:tcPr>
          <w:p w14:paraId="56A507D1"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1429CA8D" w14:textId="3B67E1CF"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224C2CBC" w14:textId="6347A214"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F03225" w:rsidRPr="00F03225" w14:paraId="199F4A2A" w14:textId="77777777" w:rsidTr="00D8162E">
        <w:tc>
          <w:tcPr>
            <w:tcW w:w="1928" w:type="dxa"/>
          </w:tcPr>
          <w:p w14:paraId="0C05A2F6" w14:textId="77777777" w:rsidR="00842B85" w:rsidRPr="00333D0F" w:rsidRDefault="00842B85" w:rsidP="007C227E">
            <w:pPr>
              <w:pStyle w:val="12"/>
              <w:ind w:leftChars="0" w:left="0" w:firstLineChars="0" w:firstLine="0"/>
              <w:rPr>
                <w:color w:val="000000" w:themeColor="text1"/>
              </w:rPr>
            </w:pPr>
            <w:r w:rsidRPr="00333D0F">
              <w:rPr>
                <w:rFonts w:hint="eastAsia"/>
                <w:color w:val="000000" w:themeColor="text1"/>
              </w:rPr>
              <w:t>ひきこもり支援</w:t>
            </w:r>
          </w:p>
        </w:tc>
        <w:tc>
          <w:tcPr>
            <w:tcW w:w="6293" w:type="dxa"/>
          </w:tcPr>
          <w:p w14:paraId="4F497A21" w14:textId="162E2D04" w:rsidR="00842B85" w:rsidRPr="00333D0F" w:rsidRDefault="00842B85" w:rsidP="007C227E">
            <w:pPr>
              <w:pStyle w:val="12"/>
              <w:ind w:leftChars="0" w:left="0"/>
              <w:rPr>
                <w:color w:val="000000" w:themeColor="text1"/>
              </w:rPr>
            </w:pPr>
            <w:r w:rsidRPr="00333D0F">
              <w:rPr>
                <w:rFonts w:hint="eastAsia"/>
                <w:color w:val="000000" w:themeColor="text1"/>
              </w:rPr>
              <w:t>生活困窮者自立支援事業を</w:t>
            </w:r>
            <w:r w:rsidR="003642C9" w:rsidRPr="00333D0F">
              <w:rPr>
                <w:rFonts w:hint="eastAsia"/>
                <w:color w:val="000000" w:themeColor="text1"/>
              </w:rPr>
              <w:t>本宮</w:t>
            </w:r>
            <w:r w:rsidRPr="00333D0F">
              <w:rPr>
                <w:rFonts w:hint="eastAsia"/>
                <w:color w:val="000000" w:themeColor="text1"/>
              </w:rPr>
              <w:t>市社会福祉協議会に委託しており、生活サポート相談センターにおいて、ひきこもりを含めた生活相談を受付け、支援を行っていきます。</w:t>
            </w:r>
          </w:p>
        </w:tc>
        <w:tc>
          <w:tcPr>
            <w:tcW w:w="1417" w:type="dxa"/>
          </w:tcPr>
          <w:p w14:paraId="50DF17C2" w14:textId="16A35BF6" w:rsidR="00842B85" w:rsidRPr="00333D0F" w:rsidRDefault="00842B85" w:rsidP="002F430E">
            <w:pPr>
              <w:pStyle w:val="12"/>
              <w:ind w:leftChars="0" w:left="160" w:hangingChars="100" w:hanging="160"/>
              <w:rPr>
                <w:color w:val="000000" w:themeColor="text1"/>
                <w:sz w:val="16"/>
                <w:szCs w:val="16"/>
              </w:rPr>
            </w:pPr>
            <w:r w:rsidRPr="00333D0F">
              <w:rPr>
                <w:rFonts w:hint="eastAsia"/>
                <w:color w:val="000000" w:themeColor="text1"/>
                <w:sz w:val="16"/>
                <w:szCs w:val="16"/>
              </w:rPr>
              <w:t>・</w:t>
            </w:r>
            <w:r w:rsidR="00333D0F">
              <w:rPr>
                <w:rFonts w:hint="eastAsia"/>
                <w:color w:val="000000" w:themeColor="text1"/>
                <w:sz w:val="16"/>
                <w:szCs w:val="16"/>
              </w:rPr>
              <w:t xml:space="preserve">保健福祉部　</w:t>
            </w:r>
            <w:r w:rsidRPr="00333D0F">
              <w:rPr>
                <w:rFonts w:hint="eastAsia"/>
                <w:color w:val="000000" w:themeColor="text1"/>
                <w:sz w:val="16"/>
                <w:szCs w:val="16"/>
              </w:rPr>
              <w:t>社会福祉課</w:t>
            </w:r>
          </w:p>
        </w:tc>
      </w:tr>
      <w:tr w:rsidR="00842B85" w:rsidRPr="00F03225" w14:paraId="576C6570" w14:textId="77777777" w:rsidTr="00D8162E">
        <w:tc>
          <w:tcPr>
            <w:tcW w:w="1928" w:type="dxa"/>
          </w:tcPr>
          <w:p w14:paraId="0EECFB30" w14:textId="77777777" w:rsidR="00842B85" w:rsidRPr="00333D0F" w:rsidRDefault="00842B85" w:rsidP="007C227E">
            <w:pPr>
              <w:pStyle w:val="12"/>
              <w:ind w:leftChars="0" w:left="0" w:firstLineChars="0" w:firstLine="0"/>
              <w:rPr>
                <w:color w:val="000000" w:themeColor="text1"/>
              </w:rPr>
            </w:pPr>
            <w:r w:rsidRPr="00333D0F">
              <w:rPr>
                <w:rFonts w:hint="eastAsia"/>
                <w:color w:val="000000" w:themeColor="text1"/>
              </w:rPr>
              <w:t>若者の相談支援</w:t>
            </w:r>
          </w:p>
        </w:tc>
        <w:tc>
          <w:tcPr>
            <w:tcW w:w="6293" w:type="dxa"/>
          </w:tcPr>
          <w:p w14:paraId="346D1051" w14:textId="3EFE6A2D" w:rsidR="00842B85" w:rsidRPr="00333D0F" w:rsidRDefault="00842B85" w:rsidP="007C227E">
            <w:pPr>
              <w:pStyle w:val="12"/>
              <w:ind w:leftChars="0" w:left="0"/>
            </w:pPr>
            <w:r w:rsidRPr="00333D0F">
              <w:rPr>
                <w:rFonts w:hint="eastAsia"/>
              </w:rPr>
              <w:t>生活困窮者自立支援事業を</w:t>
            </w:r>
            <w:r w:rsidR="003642C9" w:rsidRPr="00333D0F">
              <w:rPr>
                <w:rFonts w:hint="eastAsia"/>
              </w:rPr>
              <w:t>本宮市</w:t>
            </w:r>
            <w:r w:rsidRPr="00333D0F">
              <w:rPr>
                <w:rFonts w:hint="eastAsia"/>
              </w:rPr>
              <w:t>社会福祉協議会に委託しており、生活サポート相談センターにおいて、ひきこもりを含めた生活相談を受付け、支援を行っていきます。</w:t>
            </w:r>
          </w:p>
          <w:p w14:paraId="4FAAF984" w14:textId="77777777" w:rsidR="00842B85" w:rsidRPr="00333D0F" w:rsidRDefault="00842B85" w:rsidP="007C227E">
            <w:pPr>
              <w:pStyle w:val="12"/>
              <w:ind w:leftChars="0" w:left="0"/>
            </w:pPr>
            <w:r w:rsidRPr="00333D0F">
              <w:rPr>
                <w:rFonts w:hint="eastAsia"/>
              </w:rPr>
              <w:t>親と子の健康相談、こころの相談室、きぼうホットラインの相談事業等により、若者やその家族が抱える不安や悩みの相談に対応し、関係機関との連携により適切な支援へ</w:t>
            </w:r>
            <w:r w:rsidR="00342180" w:rsidRPr="00333D0F">
              <w:rPr>
                <w:rFonts w:hint="eastAsia"/>
              </w:rPr>
              <w:t>つな</w:t>
            </w:r>
            <w:r w:rsidRPr="00333D0F">
              <w:rPr>
                <w:rFonts w:hint="eastAsia"/>
              </w:rPr>
              <w:t>ぎます。</w:t>
            </w:r>
          </w:p>
          <w:p w14:paraId="5717CFE3" w14:textId="2230A148" w:rsidR="00B50BA2" w:rsidRPr="00333D0F" w:rsidRDefault="00B50BA2" w:rsidP="007C227E">
            <w:pPr>
              <w:pStyle w:val="12"/>
              <w:ind w:leftChars="0" w:left="0"/>
            </w:pPr>
            <w:r w:rsidRPr="00333D0F">
              <w:rPr>
                <w:rFonts w:hint="eastAsia"/>
              </w:rPr>
              <w:t>また、安心して就職活動を進めることができるよう、県の各地域の若者サポートステーションと共同して就職相談会等の就労支援を行います。若者サポートステーション等の相談機関は本人とその家族が利用でき、ケースに応じた支援が受けられることの周知を図ります。</w:t>
            </w:r>
          </w:p>
        </w:tc>
        <w:tc>
          <w:tcPr>
            <w:tcW w:w="1417" w:type="dxa"/>
          </w:tcPr>
          <w:p w14:paraId="1D2E35D0" w14:textId="1F1F060D" w:rsidR="002F430E" w:rsidRPr="00333D0F" w:rsidRDefault="00842B85" w:rsidP="002F430E">
            <w:pPr>
              <w:pStyle w:val="12"/>
              <w:ind w:leftChars="0" w:left="160" w:hangingChars="100" w:hanging="160"/>
              <w:rPr>
                <w:sz w:val="16"/>
                <w:szCs w:val="16"/>
              </w:rPr>
            </w:pPr>
            <w:r w:rsidRPr="00333D0F">
              <w:rPr>
                <w:rFonts w:hint="eastAsia"/>
                <w:sz w:val="16"/>
                <w:szCs w:val="16"/>
              </w:rPr>
              <w:t>・</w:t>
            </w:r>
            <w:r w:rsidR="00333D0F">
              <w:rPr>
                <w:rFonts w:hint="eastAsia"/>
                <w:sz w:val="16"/>
                <w:szCs w:val="16"/>
              </w:rPr>
              <w:t xml:space="preserve">保健福祉部　</w:t>
            </w:r>
            <w:r w:rsidRPr="00333D0F">
              <w:rPr>
                <w:rFonts w:hint="eastAsia"/>
                <w:sz w:val="16"/>
                <w:szCs w:val="16"/>
              </w:rPr>
              <w:t>社会福祉課</w:t>
            </w:r>
          </w:p>
          <w:p w14:paraId="515A319E" w14:textId="0F60424C" w:rsidR="00842B85" w:rsidRPr="00333D0F" w:rsidRDefault="00842B85" w:rsidP="002F430E">
            <w:pPr>
              <w:pStyle w:val="12"/>
              <w:ind w:leftChars="0" w:left="160" w:hangingChars="100" w:hanging="160"/>
              <w:rPr>
                <w:sz w:val="16"/>
                <w:szCs w:val="16"/>
              </w:rPr>
            </w:pPr>
            <w:r w:rsidRPr="00333D0F">
              <w:rPr>
                <w:rFonts w:hint="eastAsia"/>
                <w:sz w:val="16"/>
                <w:szCs w:val="16"/>
              </w:rPr>
              <w:t>・</w:t>
            </w:r>
            <w:r w:rsidR="00333D0F">
              <w:rPr>
                <w:rFonts w:hint="eastAsia"/>
                <w:sz w:val="16"/>
                <w:szCs w:val="16"/>
              </w:rPr>
              <w:t xml:space="preserve">保健福祉部　</w:t>
            </w:r>
            <w:r w:rsidRPr="00333D0F">
              <w:rPr>
                <w:rFonts w:hint="eastAsia"/>
                <w:sz w:val="16"/>
                <w:szCs w:val="16"/>
              </w:rPr>
              <w:t>保健課</w:t>
            </w:r>
          </w:p>
          <w:p w14:paraId="478F16D9" w14:textId="0C2C7CED" w:rsidR="00B50BA2" w:rsidRPr="00333D0F" w:rsidRDefault="00B50BA2" w:rsidP="002F430E">
            <w:pPr>
              <w:pStyle w:val="12"/>
              <w:ind w:leftChars="0" w:left="160" w:hangingChars="100" w:hanging="160"/>
              <w:rPr>
                <w:sz w:val="16"/>
                <w:szCs w:val="16"/>
              </w:rPr>
            </w:pPr>
            <w:r w:rsidRPr="00333D0F">
              <w:rPr>
                <w:rFonts w:hint="eastAsia"/>
                <w:sz w:val="16"/>
                <w:szCs w:val="16"/>
              </w:rPr>
              <w:t>・</w:t>
            </w:r>
            <w:r w:rsidR="00333D0F">
              <w:rPr>
                <w:rFonts w:hint="eastAsia"/>
                <w:sz w:val="16"/>
                <w:szCs w:val="16"/>
              </w:rPr>
              <w:t xml:space="preserve">保健福祉部　</w:t>
            </w:r>
            <w:r w:rsidRPr="00333D0F">
              <w:rPr>
                <w:rFonts w:hint="eastAsia"/>
                <w:sz w:val="16"/>
                <w:szCs w:val="16"/>
              </w:rPr>
              <w:t>子ども福祉課</w:t>
            </w:r>
          </w:p>
        </w:tc>
      </w:tr>
    </w:tbl>
    <w:p w14:paraId="063F7DAD" w14:textId="77777777" w:rsidR="00764B69" w:rsidRDefault="00764B69" w:rsidP="00842B85">
      <w:pPr>
        <w:rPr>
          <w:rFonts w:ascii="BIZ UD明朝 Medium" w:eastAsia="BIZ UD明朝 Medium" w:hAnsi="BIZ UD明朝 Medium"/>
          <w:color w:val="000000" w:themeColor="text1"/>
          <w:sz w:val="22"/>
          <w:szCs w:val="22"/>
        </w:rPr>
      </w:pPr>
      <w:bookmarkStart w:id="471" w:name="_Toc173162265"/>
      <w:bookmarkStart w:id="472" w:name="_Toc173496794"/>
      <w:bookmarkStart w:id="473" w:name="_Toc173761395"/>
      <w:bookmarkStart w:id="474" w:name="_Toc173856993"/>
      <w:bookmarkStart w:id="475" w:name="_Toc176513558"/>
      <w:bookmarkStart w:id="476" w:name="_Toc177112014"/>
    </w:p>
    <w:p w14:paraId="3DB8CA30" w14:textId="77777777" w:rsidR="00764B69" w:rsidRDefault="00764B69" w:rsidP="00842B85">
      <w:pPr>
        <w:rPr>
          <w:rFonts w:ascii="BIZ UD明朝 Medium" w:eastAsia="BIZ UD明朝 Medium" w:hAnsi="BIZ UD明朝 Medium"/>
          <w:color w:val="000000" w:themeColor="text1"/>
          <w:sz w:val="22"/>
          <w:szCs w:val="22"/>
        </w:rPr>
      </w:pPr>
    </w:p>
    <w:p w14:paraId="753164E2" w14:textId="77777777" w:rsidR="00764B69" w:rsidRDefault="00764B69" w:rsidP="00842B85">
      <w:pPr>
        <w:rPr>
          <w:rFonts w:ascii="BIZ UD明朝 Medium" w:eastAsia="BIZ UD明朝 Medium" w:hAnsi="BIZ UD明朝 Medium"/>
          <w:color w:val="000000" w:themeColor="text1"/>
          <w:sz w:val="22"/>
          <w:szCs w:val="22"/>
        </w:rPr>
        <w:sectPr w:rsidR="00764B69" w:rsidSect="00145C19">
          <w:headerReference w:type="even" r:id="rId124"/>
          <w:headerReference w:type="default" r:id="rId125"/>
          <w:footerReference w:type="even" r:id="rId126"/>
          <w:footerReference w:type="default" r:id="rId127"/>
          <w:pgSz w:w="11906" w:h="16838" w:code="9"/>
          <w:pgMar w:top="1134" w:right="1134" w:bottom="1134" w:left="1134" w:header="567" w:footer="510" w:gutter="0"/>
          <w:cols w:space="425"/>
          <w:docGrid w:type="lines" w:linePitch="360"/>
        </w:sectPr>
      </w:pPr>
    </w:p>
    <w:p w14:paraId="40714434" w14:textId="77777777" w:rsidR="00272256" w:rsidRPr="00F03225" w:rsidRDefault="00842B85" w:rsidP="00487EB1">
      <w:pPr>
        <w:pStyle w:val="2"/>
      </w:pPr>
      <w:bookmarkStart w:id="477" w:name="_Toc184694934"/>
      <w:bookmarkStart w:id="478" w:name="_Toc188349350"/>
      <w:r w:rsidRPr="00F03225">
        <w:rPr>
          <w:rFonts w:hint="eastAsia"/>
        </w:rPr>
        <w:lastRenderedPageBreak/>
        <w:t>基本目標３：</w:t>
      </w:r>
      <w:bookmarkEnd w:id="477"/>
      <w:r w:rsidR="00272256" w:rsidRPr="00F03225">
        <w:rPr>
          <w:rFonts w:hint="eastAsia"/>
        </w:rPr>
        <w:t>地域全体で子育て当事者を支援する</w:t>
      </w:r>
      <w:bookmarkEnd w:id="478"/>
    </w:p>
    <w:p w14:paraId="3D244785" w14:textId="79A1F9B2" w:rsidR="00842B85" w:rsidRPr="00F03225" w:rsidRDefault="00272256" w:rsidP="00487EB1">
      <w:pPr>
        <w:pStyle w:val="2"/>
        <w:rPr>
          <w:spacing w:val="20"/>
        </w:rPr>
      </w:pPr>
      <w:r w:rsidRPr="00F03225">
        <w:rPr>
          <w:rFonts w:hint="eastAsia"/>
        </w:rPr>
        <w:t xml:space="preserve">　　　　　　</w:t>
      </w:r>
      <w:bookmarkStart w:id="479" w:name="_Toc188349351"/>
      <w:r w:rsidRPr="00F03225">
        <w:rPr>
          <w:rFonts w:hint="eastAsia"/>
        </w:rPr>
        <w:t>まちづくり</w:t>
      </w:r>
      <w:bookmarkEnd w:id="479"/>
    </w:p>
    <w:bookmarkEnd w:id="471"/>
    <w:bookmarkEnd w:id="472"/>
    <w:bookmarkEnd w:id="473"/>
    <w:bookmarkEnd w:id="474"/>
    <w:bookmarkEnd w:id="475"/>
    <w:bookmarkEnd w:id="476"/>
    <w:p w14:paraId="33D89242" w14:textId="77777777" w:rsidR="00842B85" w:rsidRPr="00F03225" w:rsidRDefault="00842B85" w:rsidP="00842B85">
      <w:pPr>
        <w:rPr>
          <w:rFonts w:ascii="BIZ UD明朝 Medium" w:eastAsia="BIZ UD明朝 Medium" w:hAnsi="BIZ UD明朝 Medium"/>
          <w:color w:val="000000" w:themeColor="text1"/>
        </w:rPr>
      </w:pPr>
    </w:p>
    <w:p w14:paraId="166FB8C2" w14:textId="77777777" w:rsidR="00842B85" w:rsidRPr="00F03225" w:rsidRDefault="00842B85" w:rsidP="00487EB1">
      <w:pPr>
        <w:pStyle w:val="2"/>
      </w:pPr>
      <w:bookmarkStart w:id="480" w:name="_Toc182917824"/>
      <w:bookmarkStart w:id="481" w:name="_Toc182922887"/>
      <w:bookmarkStart w:id="482" w:name="_Toc184694935"/>
      <w:bookmarkStart w:id="483" w:name="_Toc188349352"/>
      <w:r w:rsidRPr="00F03225">
        <w:rPr>
          <w:rFonts w:hint="eastAsia"/>
        </w:rPr>
        <w:t>基本施策１　子育てや教育に関する経済的負担の軽減</w:t>
      </w:r>
      <w:bookmarkEnd w:id="480"/>
      <w:bookmarkEnd w:id="481"/>
      <w:bookmarkEnd w:id="482"/>
      <w:bookmarkEnd w:id="483"/>
    </w:p>
    <w:p w14:paraId="570FA897" w14:textId="77777777" w:rsidR="00842B85" w:rsidRPr="00F03225" w:rsidRDefault="00842B85" w:rsidP="00842B85">
      <w:pPr>
        <w:rPr>
          <w:rFonts w:ascii="BIZ UD明朝 Medium" w:eastAsia="BIZ UD明朝 Medium" w:hAnsi="BIZ UD明朝 Medium"/>
          <w:color w:val="000000" w:themeColor="text1"/>
          <w:sz w:val="22"/>
          <w:szCs w:val="22"/>
        </w:rPr>
      </w:pPr>
    </w:p>
    <w:p w14:paraId="0EC398F4"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00CF71EE" w14:textId="23D15B9F" w:rsidR="00842B85" w:rsidRPr="00F03225" w:rsidRDefault="00FF4DEA" w:rsidP="00272256">
      <w:pPr>
        <w:pStyle w:val="af9"/>
        <w:spacing w:beforeLines="50" w:before="180"/>
        <w:ind w:left="240"/>
        <w:rPr>
          <w:rFonts w:ascii="BIZ UD明朝 Medium" w:eastAsia="BIZ UD明朝 Medium" w:hAnsi="BIZ UD明朝 Medium"/>
        </w:rPr>
      </w:pPr>
      <w:r w:rsidRPr="00333D0F">
        <w:rPr>
          <w:rFonts w:ascii="BIZ UD明朝 Medium" w:eastAsia="BIZ UD明朝 Medium" w:hAnsi="BIZ UD明朝 Medium" w:hint="eastAsia"/>
        </w:rPr>
        <w:t>子ども・子育て支援ニーズ調査において、</w:t>
      </w:r>
      <w:r w:rsidR="00842B85" w:rsidRPr="00333D0F">
        <w:rPr>
          <w:rFonts w:ascii="BIZ UD明朝 Medium" w:eastAsia="BIZ UD明朝 Medium" w:hAnsi="BIZ UD明朝 Medium" w:hint="eastAsia"/>
        </w:rPr>
        <w:t>子育ての悩みとして「</w:t>
      </w:r>
      <w:r w:rsidR="006C2357">
        <w:rPr>
          <w:rFonts w:ascii="BIZ UD明朝 Medium" w:eastAsia="BIZ UD明朝 Medium" w:hAnsi="BIZ UD明朝 Medium" w:hint="eastAsia"/>
        </w:rPr>
        <w:t>養育</w:t>
      </w:r>
      <w:r w:rsidR="00842B85" w:rsidRPr="00333D0F">
        <w:rPr>
          <w:rFonts w:ascii="BIZ UD明朝 Medium" w:eastAsia="BIZ UD明朝 Medium" w:hAnsi="BIZ UD明朝 Medium" w:hint="eastAsia"/>
        </w:rPr>
        <w:t>費など経済的なこと」をあげる方は約３割（未就学30.2％、小学生28</w:t>
      </w:r>
      <w:r w:rsidR="00842B85" w:rsidRPr="00F03225">
        <w:rPr>
          <w:rFonts w:ascii="BIZ UD明朝 Medium" w:eastAsia="BIZ UD明朝 Medium" w:hAnsi="BIZ UD明朝 Medium" w:hint="eastAsia"/>
        </w:rPr>
        <w:t>.0％）、育児休業を取得していない理由では「収入</w:t>
      </w:r>
      <w:r w:rsidR="00FE7AC2">
        <w:rPr>
          <w:rFonts w:ascii="BIZ UD明朝 Medium" w:eastAsia="BIZ UD明朝 Medium" w:hAnsi="BIZ UD明朝 Medium" w:hint="eastAsia"/>
        </w:rPr>
        <w:t>減</w:t>
      </w:r>
      <w:r w:rsidR="00842B85" w:rsidRPr="00F03225">
        <w:rPr>
          <w:rFonts w:ascii="BIZ UD明朝 Medium" w:eastAsia="BIZ UD明朝 Medium" w:hAnsi="BIZ UD明朝 Medium" w:hint="eastAsia"/>
        </w:rPr>
        <w:t>となり、経済的に苦しくなる」は父親で</w:t>
      </w:r>
      <w:r w:rsidR="00FE7AC2">
        <w:rPr>
          <w:rFonts w:ascii="BIZ UD明朝 Medium" w:eastAsia="BIZ UD明朝 Medium" w:hAnsi="BIZ UD明朝 Medium" w:hint="eastAsia"/>
        </w:rPr>
        <w:t>39.5</w:t>
      </w:r>
      <w:r w:rsidR="00842B85" w:rsidRPr="00F03225">
        <w:rPr>
          <w:rFonts w:ascii="BIZ UD明朝 Medium" w:eastAsia="BIZ UD明朝 Medium" w:hAnsi="BIZ UD明朝 Medium" w:hint="eastAsia"/>
        </w:rPr>
        <w:t>％、母親で11.1％など、出産・子育てをする上で「経済的な理由」に不安・負担を抱える方は少なくありません。</w:t>
      </w:r>
      <w:r w:rsidR="00FE7AC2">
        <w:rPr>
          <w:rFonts w:ascii="BIZ UD明朝 Medium" w:eastAsia="BIZ UD明朝 Medium" w:hAnsi="BIZ UD明朝 Medium" w:hint="eastAsia"/>
        </w:rPr>
        <w:t>（Ｐ16・Ｐ18・Ｐ19）</w:t>
      </w:r>
    </w:p>
    <w:p w14:paraId="31526E29" w14:textId="77777777" w:rsidR="00842B85" w:rsidRPr="00F03225" w:rsidRDefault="00842B85" w:rsidP="00842B85">
      <w:pPr>
        <w:pStyle w:val="af9"/>
        <w:ind w:left="240"/>
        <w:rPr>
          <w:rFonts w:ascii="BIZ UD明朝 Medium" w:eastAsia="BIZ UD明朝 Medium" w:hAnsi="BIZ UD明朝 Medium"/>
        </w:rPr>
      </w:pPr>
      <w:r w:rsidRPr="00F03225">
        <w:rPr>
          <w:rFonts w:ascii="BIZ UD明朝 Medium" w:eastAsia="BIZ UD明朝 Medium" w:hAnsi="BIZ UD明朝 Medium" w:hint="eastAsia"/>
        </w:rPr>
        <w:t>子育ての負担感軽減や子育て家庭の孤立防止、出産支援等を目的として、経済的な支援を図り、安心して子育てができる環境づくりを推進していきます。</w:t>
      </w:r>
    </w:p>
    <w:p w14:paraId="4258E54D" w14:textId="77777777" w:rsidR="00842B85" w:rsidRPr="00F03225" w:rsidRDefault="00842B85" w:rsidP="00842B85">
      <w:pPr>
        <w:rPr>
          <w:rFonts w:ascii="BIZ UD明朝 Medium" w:eastAsia="BIZ UD明朝 Medium" w:hAnsi="BIZ UD明朝 Medium"/>
          <w:color w:val="000000" w:themeColor="text1"/>
          <w:sz w:val="22"/>
          <w:szCs w:val="22"/>
        </w:rPr>
      </w:pPr>
    </w:p>
    <w:p w14:paraId="23AF871F" w14:textId="413C1B89" w:rsidR="00842B85" w:rsidRPr="00F03225" w:rsidRDefault="00842B85" w:rsidP="003642C9">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3E55C13E" w14:textId="77777777" w:rsidTr="003642C9">
        <w:tc>
          <w:tcPr>
            <w:tcW w:w="1928" w:type="dxa"/>
            <w:shd w:val="clear" w:color="auto" w:fill="CCECFF"/>
            <w:vAlign w:val="center"/>
          </w:tcPr>
          <w:p w14:paraId="1FDF67C9"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589D5459" w14:textId="52BECD0B"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26B9BB5E" w14:textId="03308750"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F03225" w:rsidRPr="00F03225" w14:paraId="0BECCB87" w14:textId="77777777" w:rsidTr="00D8162E">
        <w:tc>
          <w:tcPr>
            <w:tcW w:w="1928" w:type="dxa"/>
          </w:tcPr>
          <w:p w14:paraId="7AE334EC" w14:textId="50FC6058"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医療費の無償化</w:t>
            </w:r>
            <w:r w:rsidR="00333D0F">
              <w:rPr>
                <w:rFonts w:hint="eastAsia"/>
                <w:color w:val="000000" w:themeColor="text1"/>
              </w:rPr>
              <w:t>（再掲）</w:t>
            </w:r>
          </w:p>
        </w:tc>
        <w:tc>
          <w:tcPr>
            <w:tcW w:w="6293" w:type="dxa"/>
          </w:tcPr>
          <w:p w14:paraId="2D3EDE0B" w14:textId="47317833" w:rsidR="00842B85" w:rsidRPr="00F03225" w:rsidRDefault="00842B85" w:rsidP="00B96325">
            <w:pPr>
              <w:pStyle w:val="12"/>
              <w:ind w:leftChars="0" w:left="0"/>
              <w:rPr>
                <w:color w:val="000000" w:themeColor="text1"/>
              </w:rPr>
            </w:pPr>
            <w:r w:rsidRPr="00F03225">
              <w:rPr>
                <w:rFonts w:hint="eastAsia"/>
                <w:color w:val="000000" w:themeColor="text1"/>
              </w:rPr>
              <w:t>こどもを持つ家庭の医療費の負担軽減に向け、０歳から</w:t>
            </w:r>
            <w:r w:rsidR="00982000">
              <w:rPr>
                <w:rFonts w:hint="eastAsia"/>
                <w:color w:val="000000" w:themeColor="text1"/>
              </w:rPr>
              <w:t>1</w:t>
            </w:r>
            <w:r w:rsidR="00982000">
              <w:rPr>
                <w:color w:val="000000" w:themeColor="text1"/>
              </w:rPr>
              <w:t>8</w:t>
            </w:r>
            <w:r w:rsidRPr="00F03225">
              <w:rPr>
                <w:rFonts w:hint="eastAsia"/>
                <w:color w:val="000000" w:themeColor="text1"/>
              </w:rPr>
              <w:t>歳の最初の３月</w:t>
            </w:r>
            <w:r w:rsidR="00982000">
              <w:rPr>
                <w:rFonts w:hint="eastAsia"/>
                <w:color w:val="000000" w:themeColor="text1"/>
              </w:rPr>
              <w:t>3</w:t>
            </w:r>
            <w:r w:rsidR="00982000">
              <w:rPr>
                <w:color w:val="000000" w:themeColor="text1"/>
              </w:rPr>
              <w:t>1</w:t>
            </w:r>
            <w:r w:rsidRPr="00F03225">
              <w:rPr>
                <w:rFonts w:hint="eastAsia"/>
                <w:color w:val="000000" w:themeColor="text1"/>
              </w:rPr>
              <w:t>日までの保険適用医療費本人負担分と入院時食事負担分の助成を行います。</w:t>
            </w:r>
            <w:r w:rsidR="00B96325">
              <w:rPr>
                <w:rFonts w:hint="eastAsia"/>
                <w:color w:val="000000" w:themeColor="text1"/>
              </w:rPr>
              <w:t>また、</w:t>
            </w:r>
            <w:r w:rsidRPr="00F03225">
              <w:rPr>
                <w:rFonts w:hint="eastAsia"/>
                <w:color w:val="000000" w:themeColor="text1"/>
              </w:rPr>
              <w:t>こどもの健康を守るため関連制度の周知に取り組みます。</w:t>
            </w:r>
          </w:p>
        </w:tc>
        <w:tc>
          <w:tcPr>
            <w:tcW w:w="1417" w:type="dxa"/>
          </w:tcPr>
          <w:p w14:paraId="5FD928D5" w14:textId="50914EB6" w:rsidR="00842B85" w:rsidRPr="00F03225"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29004F3E" w14:textId="77777777" w:rsidR="00842B85" w:rsidRPr="00F03225" w:rsidRDefault="00842B85" w:rsidP="002F430E">
            <w:pPr>
              <w:pStyle w:val="12"/>
              <w:ind w:leftChars="0" w:left="160" w:hangingChars="100" w:hanging="160"/>
              <w:rPr>
                <w:color w:val="000000" w:themeColor="text1"/>
                <w:sz w:val="16"/>
                <w:szCs w:val="16"/>
              </w:rPr>
            </w:pPr>
          </w:p>
        </w:tc>
      </w:tr>
      <w:tr w:rsidR="00F03225" w:rsidRPr="00F03225" w14:paraId="6231A078" w14:textId="77777777" w:rsidTr="00D8162E">
        <w:tc>
          <w:tcPr>
            <w:tcW w:w="1928" w:type="dxa"/>
          </w:tcPr>
          <w:p w14:paraId="1648B0E5" w14:textId="02F15B11" w:rsidR="00842B85" w:rsidRPr="00F03225" w:rsidRDefault="00B96325" w:rsidP="007C227E">
            <w:pPr>
              <w:pStyle w:val="12"/>
              <w:ind w:leftChars="0" w:left="0" w:firstLineChars="0" w:firstLine="0"/>
              <w:rPr>
                <w:color w:val="000000" w:themeColor="text1"/>
              </w:rPr>
            </w:pPr>
            <w:r>
              <w:rPr>
                <w:rFonts w:hint="eastAsia"/>
                <w:color w:val="000000" w:themeColor="text1"/>
              </w:rPr>
              <w:t>妊婦のための支援給付金（再掲）</w:t>
            </w:r>
          </w:p>
        </w:tc>
        <w:tc>
          <w:tcPr>
            <w:tcW w:w="6293" w:type="dxa"/>
          </w:tcPr>
          <w:p w14:paraId="7DB6F32A" w14:textId="6A14004D" w:rsidR="00842B85" w:rsidRPr="00F03225" w:rsidRDefault="00B96325" w:rsidP="007C227E">
            <w:pPr>
              <w:pStyle w:val="12"/>
              <w:ind w:leftChars="0" w:left="0"/>
              <w:rPr>
                <w:color w:val="000000" w:themeColor="text1"/>
              </w:rPr>
            </w:pPr>
            <w:r>
              <w:rPr>
                <w:rFonts w:hint="eastAsia"/>
                <w:color w:val="000000" w:themeColor="text1"/>
              </w:rPr>
              <w:t>妊婦・その配偶者に対して面談等により情報提供や相談等を行い（伴走型支援）、妊婦の認定後、妊娠しているこどもの人数の届出後にそれぞれ給付金を交付し、妊婦等の身体的・精神的・経済的な支援を行います。</w:t>
            </w:r>
          </w:p>
        </w:tc>
        <w:tc>
          <w:tcPr>
            <w:tcW w:w="1417" w:type="dxa"/>
          </w:tcPr>
          <w:p w14:paraId="6E9B9860" w14:textId="3FF9421C" w:rsidR="00842B85" w:rsidRPr="00F03225"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B96325" w:rsidRPr="00F03225" w14:paraId="46EE0993" w14:textId="77777777" w:rsidTr="00D8162E">
        <w:tc>
          <w:tcPr>
            <w:tcW w:w="1928" w:type="dxa"/>
          </w:tcPr>
          <w:p w14:paraId="72AC003A" w14:textId="12232B09" w:rsidR="00B96325" w:rsidRPr="00F03225" w:rsidRDefault="00B96325" w:rsidP="00B96325">
            <w:pPr>
              <w:pStyle w:val="12"/>
              <w:ind w:leftChars="0" w:left="0" w:firstLineChars="0" w:firstLine="0"/>
              <w:rPr>
                <w:color w:val="000000" w:themeColor="text1"/>
              </w:rPr>
            </w:pPr>
            <w:r w:rsidRPr="00F03225">
              <w:rPr>
                <w:rFonts w:hint="eastAsia"/>
                <w:color w:val="000000" w:themeColor="text1"/>
              </w:rPr>
              <w:t>児童手当の支給</w:t>
            </w:r>
          </w:p>
        </w:tc>
        <w:tc>
          <w:tcPr>
            <w:tcW w:w="6293" w:type="dxa"/>
          </w:tcPr>
          <w:p w14:paraId="4B91A715" w14:textId="6A36B509" w:rsidR="00B96325" w:rsidRPr="00F03225" w:rsidRDefault="00B96325" w:rsidP="00B96325">
            <w:pPr>
              <w:pStyle w:val="12"/>
              <w:ind w:leftChars="0" w:left="0"/>
              <w:rPr>
                <w:color w:val="000000" w:themeColor="text1"/>
              </w:rPr>
            </w:pPr>
            <w:r w:rsidRPr="00F03225">
              <w:rPr>
                <w:rFonts w:hint="eastAsia"/>
                <w:color w:val="000000" w:themeColor="text1"/>
              </w:rPr>
              <w:t>家庭等における生活の安定に寄与するとともに、次代の社会を担う子の健やかな育ちに資するために、０歳から</w:t>
            </w:r>
            <w:r>
              <w:rPr>
                <w:rFonts w:hint="eastAsia"/>
                <w:color w:val="000000" w:themeColor="text1"/>
              </w:rPr>
              <w:t>1</w:t>
            </w:r>
            <w:r>
              <w:rPr>
                <w:color w:val="000000" w:themeColor="text1"/>
              </w:rPr>
              <w:t>8</w:t>
            </w:r>
            <w:r w:rsidRPr="00F03225">
              <w:rPr>
                <w:rFonts w:hint="eastAsia"/>
                <w:color w:val="000000" w:themeColor="text1"/>
              </w:rPr>
              <w:t>歳の最初の３月</w:t>
            </w:r>
            <w:r>
              <w:rPr>
                <w:rFonts w:hint="eastAsia"/>
                <w:color w:val="000000" w:themeColor="text1"/>
              </w:rPr>
              <w:t>3</w:t>
            </w:r>
            <w:r>
              <w:rPr>
                <w:color w:val="000000" w:themeColor="text1"/>
              </w:rPr>
              <w:t>1</w:t>
            </w:r>
            <w:r w:rsidRPr="00F03225">
              <w:rPr>
                <w:rFonts w:hint="eastAsia"/>
                <w:color w:val="000000" w:themeColor="text1"/>
              </w:rPr>
              <w:t>日までの子を養育している</w:t>
            </w:r>
            <w:r w:rsidRPr="00B1122E">
              <w:rPr>
                <w:rFonts w:hint="eastAsia"/>
              </w:rPr>
              <w:t>方</w:t>
            </w:r>
            <w:r w:rsidRPr="00F03225">
              <w:rPr>
                <w:rFonts w:hint="eastAsia"/>
                <w:color w:val="000000" w:themeColor="text1"/>
              </w:rPr>
              <w:t>に児童手当を支給しています。</w:t>
            </w:r>
          </w:p>
        </w:tc>
        <w:tc>
          <w:tcPr>
            <w:tcW w:w="1417" w:type="dxa"/>
          </w:tcPr>
          <w:p w14:paraId="2DC3ADC4" w14:textId="4FCC0006" w:rsidR="00B96325" w:rsidRPr="00F03225" w:rsidRDefault="00B96325" w:rsidP="00B96325">
            <w:pPr>
              <w:pStyle w:val="12"/>
              <w:ind w:leftChars="0" w:left="160" w:hangingChars="100" w:hanging="160"/>
              <w:rPr>
                <w:color w:val="000000" w:themeColor="text1"/>
                <w:sz w:val="16"/>
                <w:szCs w:val="16"/>
              </w:rPr>
            </w:pPr>
            <w:r w:rsidRPr="00F03225">
              <w:rPr>
                <w:rFonts w:hint="eastAsia"/>
                <w:color w:val="000000" w:themeColor="text1"/>
                <w:sz w:val="16"/>
                <w:szCs w:val="16"/>
              </w:rPr>
              <w:t>・</w:t>
            </w:r>
            <w:r>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B96325" w:rsidRPr="00F03225" w14:paraId="784BBB4C" w14:textId="77777777" w:rsidTr="00D8162E">
        <w:tc>
          <w:tcPr>
            <w:tcW w:w="1928" w:type="dxa"/>
          </w:tcPr>
          <w:p w14:paraId="654BD4A2" w14:textId="77777777" w:rsidR="00B96325" w:rsidRDefault="00B96325" w:rsidP="00B96325">
            <w:pPr>
              <w:pStyle w:val="12"/>
              <w:ind w:leftChars="0" w:left="0" w:firstLineChars="0" w:firstLine="0"/>
              <w:rPr>
                <w:color w:val="000000" w:themeColor="text1"/>
              </w:rPr>
            </w:pPr>
            <w:r w:rsidRPr="00F03225">
              <w:rPr>
                <w:rFonts w:hint="eastAsia"/>
                <w:color w:val="000000" w:themeColor="text1"/>
              </w:rPr>
              <w:t>保育料の軽減</w:t>
            </w:r>
          </w:p>
          <w:p w14:paraId="2C687558" w14:textId="77777777" w:rsidR="00FB4CA5" w:rsidRDefault="00FB4CA5" w:rsidP="00B96325">
            <w:pPr>
              <w:pStyle w:val="12"/>
              <w:ind w:leftChars="0" w:left="0" w:firstLineChars="0" w:firstLine="0"/>
              <w:rPr>
                <w:color w:val="000000" w:themeColor="text1"/>
              </w:rPr>
            </w:pPr>
          </w:p>
          <w:p w14:paraId="13B30E8B" w14:textId="77777777" w:rsidR="00FB4CA5" w:rsidRDefault="00FB4CA5" w:rsidP="00B96325">
            <w:pPr>
              <w:pStyle w:val="12"/>
              <w:ind w:leftChars="0" w:left="0" w:firstLineChars="0" w:firstLine="0"/>
              <w:rPr>
                <w:color w:val="000000" w:themeColor="text1"/>
              </w:rPr>
            </w:pPr>
          </w:p>
          <w:p w14:paraId="0E9AA580" w14:textId="77777777" w:rsidR="00FB4CA5" w:rsidRDefault="00FB4CA5" w:rsidP="00B96325">
            <w:pPr>
              <w:pStyle w:val="12"/>
              <w:ind w:leftChars="0" w:left="0" w:firstLineChars="0" w:firstLine="0"/>
              <w:rPr>
                <w:color w:val="000000" w:themeColor="text1"/>
              </w:rPr>
            </w:pPr>
          </w:p>
          <w:p w14:paraId="6DDA0477" w14:textId="77777777" w:rsidR="00FB4CA5" w:rsidRDefault="00FB4CA5" w:rsidP="00B96325">
            <w:pPr>
              <w:pStyle w:val="12"/>
              <w:ind w:leftChars="0" w:left="0" w:firstLineChars="0" w:firstLine="0"/>
              <w:rPr>
                <w:color w:val="000000" w:themeColor="text1"/>
              </w:rPr>
            </w:pPr>
          </w:p>
          <w:p w14:paraId="399A1E73" w14:textId="77777777" w:rsidR="00FB4CA5" w:rsidRDefault="00FB4CA5" w:rsidP="00B96325">
            <w:pPr>
              <w:pStyle w:val="12"/>
              <w:ind w:leftChars="0" w:left="0" w:firstLineChars="0" w:firstLine="0"/>
              <w:rPr>
                <w:color w:val="000000" w:themeColor="text1"/>
              </w:rPr>
            </w:pPr>
          </w:p>
          <w:p w14:paraId="4EF05E3C" w14:textId="77777777" w:rsidR="00FB4CA5" w:rsidRDefault="00FB4CA5" w:rsidP="00B96325">
            <w:pPr>
              <w:pStyle w:val="12"/>
              <w:ind w:leftChars="0" w:left="0" w:firstLineChars="0" w:firstLine="0"/>
              <w:rPr>
                <w:color w:val="000000" w:themeColor="text1"/>
              </w:rPr>
            </w:pPr>
          </w:p>
          <w:p w14:paraId="44826C57" w14:textId="77777777" w:rsidR="00FB4CA5" w:rsidRDefault="00FB4CA5" w:rsidP="00B96325">
            <w:pPr>
              <w:pStyle w:val="12"/>
              <w:ind w:leftChars="0" w:left="0" w:firstLineChars="0" w:firstLine="0"/>
              <w:rPr>
                <w:color w:val="000000" w:themeColor="text1"/>
              </w:rPr>
            </w:pPr>
          </w:p>
          <w:p w14:paraId="24E616B4" w14:textId="3D7D826C" w:rsidR="00FB4CA5" w:rsidRPr="00F03225" w:rsidRDefault="00FB4CA5" w:rsidP="00B96325">
            <w:pPr>
              <w:pStyle w:val="12"/>
              <w:ind w:leftChars="0" w:left="0" w:firstLineChars="0" w:firstLine="0"/>
              <w:rPr>
                <w:color w:val="000000" w:themeColor="text1"/>
              </w:rPr>
            </w:pPr>
          </w:p>
        </w:tc>
        <w:tc>
          <w:tcPr>
            <w:tcW w:w="6293" w:type="dxa"/>
          </w:tcPr>
          <w:p w14:paraId="7CC9529E" w14:textId="012AC206" w:rsidR="00B96325" w:rsidRPr="00F03225" w:rsidRDefault="00B96325" w:rsidP="00B96325">
            <w:pPr>
              <w:pStyle w:val="12"/>
              <w:ind w:leftChars="0" w:left="0"/>
              <w:rPr>
                <w:color w:val="000000" w:themeColor="text1"/>
              </w:rPr>
            </w:pPr>
            <w:r w:rsidRPr="00F03225">
              <w:rPr>
                <w:rFonts w:hint="eastAsia"/>
                <w:color w:val="000000" w:themeColor="text1"/>
              </w:rPr>
              <w:t>認定こども園・認可保育所に通所するこどもの保育料について、国制度による軽減に加え、</w:t>
            </w:r>
            <w:r>
              <w:rPr>
                <w:rFonts w:hint="eastAsia"/>
                <w:color w:val="000000" w:themeColor="text1"/>
              </w:rPr>
              <w:t>本</w:t>
            </w:r>
            <w:r w:rsidRPr="00F03225">
              <w:rPr>
                <w:rFonts w:hint="eastAsia"/>
                <w:color w:val="000000" w:themeColor="text1"/>
              </w:rPr>
              <w:t>市の独自減免として、</w:t>
            </w:r>
            <w:r>
              <w:rPr>
                <w:rFonts w:hint="eastAsia"/>
                <w:color w:val="000000" w:themeColor="text1"/>
              </w:rPr>
              <w:t>負担軽減</w:t>
            </w:r>
            <w:r w:rsidRPr="00F03225">
              <w:rPr>
                <w:rFonts w:hint="eastAsia"/>
                <w:color w:val="000000" w:themeColor="text1"/>
              </w:rPr>
              <w:t>を図ります。</w:t>
            </w:r>
          </w:p>
          <w:p w14:paraId="52737700" w14:textId="727A2306" w:rsidR="00B96325" w:rsidRPr="00F03225" w:rsidRDefault="00B96325" w:rsidP="00B96325">
            <w:pPr>
              <w:pStyle w:val="12"/>
              <w:ind w:leftChars="0" w:left="0"/>
              <w:rPr>
                <w:color w:val="000000" w:themeColor="text1"/>
              </w:rPr>
            </w:pPr>
            <w:r w:rsidRPr="00F03225">
              <w:rPr>
                <w:rFonts w:hint="eastAsia"/>
                <w:color w:val="000000" w:themeColor="text1"/>
              </w:rPr>
              <w:t>施設型給付を受ける幼稚園に通うこどもの授業料は、国の幼児教育・保育無償化の制度により無償化に取り組みます。</w:t>
            </w:r>
          </w:p>
          <w:p w14:paraId="6D41D8CB" w14:textId="5735C352" w:rsidR="00B96325" w:rsidRPr="00F03225" w:rsidRDefault="00B96325" w:rsidP="00B96325">
            <w:pPr>
              <w:pStyle w:val="12"/>
              <w:ind w:leftChars="0" w:left="0"/>
              <w:rPr>
                <w:color w:val="000000" w:themeColor="text1"/>
              </w:rPr>
            </w:pPr>
            <w:r w:rsidRPr="00F03225">
              <w:rPr>
                <w:rFonts w:hint="eastAsia"/>
                <w:color w:val="000000" w:themeColor="text1"/>
              </w:rPr>
              <w:t>認可外保育施設や私学助成を受ける私立幼稚園へ通うこどもの保護者に対しては、３歳児以上（幼稚園は満３歳児以上）は国の幼児教育・保育無償化の制度により、施設等利用給付を給付し、負担軽減を行っています。また、認可外保育施設に通</w:t>
            </w:r>
          </w:p>
        </w:tc>
        <w:tc>
          <w:tcPr>
            <w:tcW w:w="1417" w:type="dxa"/>
          </w:tcPr>
          <w:p w14:paraId="270FEE55" w14:textId="77777777" w:rsidR="00B96325" w:rsidRDefault="00B96325" w:rsidP="00B96325">
            <w:pPr>
              <w:pStyle w:val="12"/>
              <w:ind w:leftChars="0" w:left="160" w:hangingChars="100" w:hanging="160"/>
              <w:rPr>
                <w:color w:val="000000" w:themeColor="text1"/>
                <w:sz w:val="16"/>
                <w:szCs w:val="16"/>
              </w:rPr>
            </w:pPr>
            <w:r w:rsidRPr="00F03225">
              <w:rPr>
                <w:rFonts w:hint="eastAsia"/>
                <w:color w:val="000000" w:themeColor="text1"/>
                <w:sz w:val="16"/>
                <w:szCs w:val="16"/>
              </w:rPr>
              <w:t>・</w:t>
            </w:r>
            <w:r>
              <w:rPr>
                <w:rFonts w:hint="eastAsia"/>
                <w:color w:val="000000" w:themeColor="text1"/>
                <w:sz w:val="16"/>
                <w:szCs w:val="16"/>
              </w:rPr>
              <w:t xml:space="preserve">教育部　</w:t>
            </w:r>
          </w:p>
          <w:p w14:paraId="1226DF28" w14:textId="127B80FC" w:rsidR="00B96325" w:rsidRPr="00F03225" w:rsidRDefault="00B96325" w:rsidP="00B96325">
            <w:pPr>
              <w:pStyle w:val="12"/>
              <w:ind w:leftChars="50" w:left="200" w:hangingChars="50" w:hanging="80"/>
              <w:rPr>
                <w:color w:val="000000" w:themeColor="text1"/>
                <w:sz w:val="16"/>
                <w:szCs w:val="16"/>
              </w:rPr>
            </w:pPr>
            <w:r w:rsidRPr="00F03225">
              <w:rPr>
                <w:rFonts w:hint="eastAsia"/>
                <w:color w:val="000000" w:themeColor="text1"/>
                <w:sz w:val="16"/>
                <w:szCs w:val="16"/>
              </w:rPr>
              <w:t>幼保学校課</w:t>
            </w:r>
          </w:p>
        </w:tc>
      </w:tr>
      <w:tr w:rsidR="00F03225" w:rsidRPr="00F03225" w14:paraId="6A20787F" w14:textId="77777777" w:rsidTr="003642C9">
        <w:tc>
          <w:tcPr>
            <w:tcW w:w="1928" w:type="dxa"/>
            <w:shd w:val="clear" w:color="auto" w:fill="CCECFF"/>
            <w:vAlign w:val="center"/>
          </w:tcPr>
          <w:p w14:paraId="35D3A890" w14:textId="4FDD27D3" w:rsidR="00527933" w:rsidRPr="00F03225" w:rsidRDefault="003642C9" w:rsidP="00527933">
            <w:pPr>
              <w:pStyle w:val="12"/>
              <w:ind w:leftChars="0" w:left="0" w:firstLineChars="0" w:firstLine="0"/>
              <w:jc w:val="center"/>
              <w:rPr>
                <w:color w:val="000000" w:themeColor="text1"/>
              </w:rPr>
            </w:pPr>
            <w:bookmarkStart w:id="484" w:name="_Hlk188372602"/>
            <w:r>
              <w:rPr>
                <w:color w:val="000000" w:themeColor="text1"/>
              </w:rPr>
              <w:lastRenderedPageBreak/>
              <w:br w:type="page"/>
            </w:r>
            <w:r w:rsidR="00527933" w:rsidRPr="00F03225">
              <w:rPr>
                <w:rFonts w:hint="eastAsia"/>
                <w:color w:val="000000" w:themeColor="text1"/>
              </w:rPr>
              <w:t>事業名</w:t>
            </w:r>
          </w:p>
        </w:tc>
        <w:tc>
          <w:tcPr>
            <w:tcW w:w="6293" w:type="dxa"/>
            <w:shd w:val="clear" w:color="auto" w:fill="CCECFF"/>
            <w:vAlign w:val="center"/>
          </w:tcPr>
          <w:p w14:paraId="13F65EDA" w14:textId="3ADAB5CA" w:rsidR="00527933" w:rsidRPr="00F03225" w:rsidRDefault="00527933" w:rsidP="00527933">
            <w:pPr>
              <w:pStyle w:val="12"/>
              <w:ind w:leftChars="0" w:left="0"/>
              <w:jc w:val="center"/>
              <w:rPr>
                <w:rFonts w:ascii="BIZ UDP明朝 Medium" w:eastAsia="BIZ UDP明朝 Medium" w:hAnsi="BIZ UDP明朝 Medium" w:cs="ＭＳ ゴシック"/>
                <w:color w:val="000000" w:themeColor="text1"/>
                <w:kern w:val="0"/>
              </w:rPr>
            </w:pPr>
            <w:r w:rsidRPr="00F03225">
              <w:rPr>
                <w:rFonts w:hint="eastAsia"/>
                <w:color w:val="000000" w:themeColor="text1"/>
              </w:rPr>
              <w:t>概要</w:t>
            </w:r>
          </w:p>
        </w:tc>
        <w:tc>
          <w:tcPr>
            <w:tcW w:w="1417" w:type="dxa"/>
            <w:shd w:val="clear" w:color="auto" w:fill="CCECFF"/>
          </w:tcPr>
          <w:p w14:paraId="6DA1900F" w14:textId="2C04030A" w:rsidR="00527933" w:rsidRPr="00F03225" w:rsidRDefault="00CF2789" w:rsidP="00527933">
            <w:pPr>
              <w:pStyle w:val="12"/>
              <w:ind w:leftChars="0" w:left="180" w:hangingChars="100" w:hanging="180"/>
              <w:jc w:val="center"/>
              <w:rPr>
                <w:color w:val="000000" w:themeColor="text1"/>
                <w:sz w:val="16"/>
                <w:szCs w:val="16"/>
              </w:rPr>
            </w:pPr>
            <w:r>
              <w:rPr>
                <w:rFonts w:hint="eastAsia"/>
                <w:color w:val="000000" w:themeColor="text1"/>
                <w:sz w:val="18"/>
              </w:rPr>
              <w:t>主な担当部課</w:t>
            </w:r>
          </w:p>
        </w:tc>
      </w:tr>
      <w:tr w:rsidR="00CE2E48" w:rsidRPr="00F03225" w14:paraId="6A5B30CD" w14:textId="77777777" w:rsidTr="00D8162E">
        <w:tc>
          <w:tcPr>
            <w:tcW w:w="1928" w:type="dxa"/>
          </w:tcPr>
          <w:p w14:paraId="696B502B" w14:textId="13013178" w:rsidR="00CE2E48" w:rsidRPr="00F03225" w:rsidRDefault="00CE2E48" w:rsidP="00333D0F">
            <w:pPr>
              <w:pStyle w:val="12"/>
              <w:ind w:leftChars="0" w:left="0" w:firstLineChars="0" w:firstLine="0"/>
              <w:rPr>
                <w:color w:val="000000" w:themeColor="text1"/>
              </w:rPr>
            </w:pPr>
            <w:r>
              <w:rPr>
                <w:rFonts w:hint="eastAsia"/>
                <w:color w:val="000000" w:themeColor="text1"/>
              </w:rPr>
              <w:t>（続き）</w:t>
            </w:r>
          </w:p>
        </w:tc>
        <w:tc>
          <w:tcPr>
            <w:tcW w:w="6293" w:type="dxa"/>
          </w:tcPr>
          <w:p w14:paraId="54EF6C5B" w14:textId="4493027F" w:rsidR="00CE2E48" w:rsidRPr="00F03225" w:rsidRDefault="00CE2E48" w:rsidP="00CE2E48">
            <w:pPr>
              <w:pStyle w:val="12"/>
              <w:ind w:leftChars="0" w:left="0" w:firstLineChars="0" w:firstLine="0"/>
              <w:rPr>
                <w:rFonts w:ascii="BIZ UDP明朝 Medium" w:eastAsia="BIZ UDP明朝 Medium" w:hAnsi="BIZ UDP明朝 Medium" w:cs="ＭＳ ゴシック"/>
                <w:color w:val="000000" w:themeColor="text1"/>
                <w:kern w:val="0"/>
              </w:rPr>
            </w:pPr>
            <w:r w:rsidRPr="00F03225">
              <w:rPr>
                <w:rFonts w:hint="eastAsia"/>
                <w:color w:val="000000" w:themeColor="text1"/>
              </w:rPr>
              <w:t>所する０～２歳児のこどもの保育料については、市の補助事業により負担軽減を行います。</w:t>
            </w:r>
          </w:p>
        </w:tc>
        <w:tc>
          <w:tcPr>
            <w:tcW w:w="1417" w:type="dxa"/>
          </w:tcPr>
          <w:p w14:paraId="001CC26B" w14:textId="77777777" w:rsidR="00CE2E48" w:rsidRPr="00F03225" w:rsidRDefault="00CE2E48" w:rsidP="002F430E">
            <w:pPr>
              <w:pStyle w:val="12"/>
              <w:ind w:leftChars="0" w:left="160" w:hangingChars="100" w:hanging="160"/>
              <w:rPr>
                <w:color w:val="000000" w:themeColor="text1"/>
                <w:sz w:val="16"/>
                <w:szCs w:val="16"/>
              </w:rPr>
            </w:pPr>
          </w:p>
        </w:tc>
      </w:tr>
      <w:bookmarkEnd w:id="484"/>
      <w:tr w:rsidR="00842B85" w:rsidRPr="00F03225" w14:paraId="25E85425" w14:textId="77777777" w:rsidTr="00D8162E">
        <w:tc>
          <w:tcPr>
            <w:tcW w:w="1928" w:type="dxa"/>
          </w:tcPr>
          <w:p w14:paraId="0C5D548A" w14:textId="64D56614" w:rsidR="00EF4CCC" w:rsidRPr="00F03225" w:rsidRDefault="00842B85" w:rsidP="00333D0F">
            <w:pPr>
              <w:pStyle w:val="12"/>
              <w:ind w:leftChars="0" w:left="0" w:firstLineChars="0" w:firstLine="0"/>
              <w:rPr>
                <w:color w:val="000000" w:themeColor="text1"/>
              </w:rPr>
            </w:pPr>
            <w:r w:rsidRPr="00F03225">
              <w:rPr>
                <w:rFonts w:hint="eastAsia"/>
                <w:color w:val="000000" w:themeColor="text1"/>
              </w:rPr>
              <w:t>奨学資金の</w:t>
            </w:r>
            <w:r w:rsidR="00333D0F" w:rsidRPr="00333D0F">
              <w:rPr>
                <w:rFonts w:hint="eastAsia"/>
              </w:rPr>
              <w:t>給与</w:t>
            </w:r>
            <w:r w:rsidR="0031521F" w:rsidRPr="00333D0F">
              <w:rPr>
                <w:rFonts w:hint="eastAsia"/>
              </w:rPr>
              <w:t>・</w:t>
            </w:r>
            <w:r w:rsidRPr="00F03225">
              <w:rPr>
                <w:rFonts w:hint="eastAsia"/>
                <w:color w:val="000000" w:themeColor="text1"/>
              </w:rPr>
              <w:t>貸与</w:t>
            </w:r>
            <w:r w:rsidR="00EF4CCC" w:rsidRPr="00F03225">
              <w:rPr>
                <w:rFonts w:hint="eastAsia"/>
                <w:color w:val="000000" w:themeColor="text1"/>
              </w:rPr>
              <w:t>(再掲)</w:t>
            </w:r>
          </w:p>
        </w:tc>
        <w:tc>
          <w:tcPr>
            <w:tcW w:w="6293" w:type="dxa"/>
          </w:tcPr>
          <w:p w14:paraId="7380E468" w14:textId="45E5C503" w:rsidR="00842B85" w:rsidRPr="00F03225" w:rsidRDefault="00842B85" w:rsidP="007C227E">
            <w:pPr>
              <w:pStyle w:val="12"/>
              <w:ind w:leftChars="0" w:left="0"/>
              <w:rPr>
                <w:rFonts w:ascii="BIZ UDP明朝 Medium" w:eastAsia="BIZ UDP明朝 Medium" w:hAnsi="BIZ UDP明朝 Medium" w:cs="ＭＳ ゴシック"/>
                <w:color w:val="000000" w:themeColor="text1"/>
                <w:kern w:val="0"/>
              </w:rPr>
            </w:pPr>
            <w:r w:rsidRPr="00F03225">
              <w:rPr>
                <w:rFonts w:ascii="BIZ UDP明朝 Medium" w:eastAsia="BIZ UDP明朝 Medium" w:hAnsi="BIZ UDP明朝 Medium" w:cs="ＭＳ ゴシック" w:hint="eastAsia"/>
                <w:color w:val="000000" w:themeColor="text1"/>
                <w:kern w:val="0"/>
              </w:rPr>
              <w:t>進学の意志と能力を有しながら、経済的理由により修学困難と認められる方に対して奨学資金を</w:t>
            </w:r>
            <w:r w:rsidR="00333D0F">
              <w:rPr>
                <w:rFonts w:ascii="BIZ UDP明朝 Medium" w:eastAsia="BIZ UDP明朝 Medium" w:hAnsi="BIZ UDP明朝 Medium" w:cs="ＭＳ ゴシック" w:hint="eastAsia"/>
                <w:color w:val="000000" w:themeColor="text1"/>
                <w:kern w:val="0"/>
              </w:rPr>
              <w:t>給与</w:t>
            </w:r>
            <w:r w:rsidRPr="00F03225">
              <w:rPr>
                <w:rFonts w:ascii="BIZ UDP明朝 Medium" w:eastAsia="BIZ UDP明朝 Medium" w:hAnsi="BIZ UDP明朝 Medium" w:cs="ＭＳ ゴシック" w:hint="eastAsia"/>
                <w:color w:val="000000" w:themeColor="text1"/>
                <w:kern w:val="0"/>
              </w:rPr>
              <w:t>いたします。</w:t>
            </w:r>
          </w:p>
          <w:p w14:paraId="32C7656A" w14:textId="650BA5C3" w:rsidR="00842B85" w:rsidRPr="00F03225" w:rsidRDefault="00842B85" w:rsidP="007C227E">
            <w:pPr>
              <w:pStyle w:val="12"/>
              <w:ind w:leftChars="0" w:left="0"/>
              <w:rPr>
                <w:color w:val="000000" w:themeColor="text1"/>
              </w:rPr>
            </w:pPr>
            <w:r w:rsidRPr="00F03225">
              <w:rPr>
                <w:rFonts w:ascii="BIZ UDP明朝 Medium" w:eastAsia="BIZ UDP明朝 Medium" w:hAnsi="BIZ UDP明朝 Medium" w:cs="ＭＳ 明朝" w:hint="eastAsia"/>
                <w:color w:val="000000" w:themeColor="text1"/>
                <w:kern w:val="0"/>
              </w:rPr>
              <w:t>修学の意欲と能力を有する学生に対し、修学上必要な資金を貸与することで教育の機会均等を図ります。</w:t>
            </w:r>
          </w:p>
        </w:tc>
        <w:tc>
          <w:tcPr>
            <w:tcW w:w="1417" w:type="dxa"/>
          </w:tcPr>
          <w:p w14:paraId="3E4EF345" w14:textId="77777777" w:rsidR="00982000" w:rsidRDefault="00842B85" w:rsidP="002F430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教育部　</w:t>
            </w:r>
          </w:p>
          <w:p w14:paraId="268A6242" w14:textId="293701DB" w:rsidR="00842B85" w:rsidRPr="00F03225" w:rsidRDefault="00842B85" w:rsidP="00982000">
            <w:pPr>
              <w:pStyle w:val="12"/>
              <w:ind w:leftChars="50" w:left="200" w:hangingChars="50" w:hanging="80"/>
              <w:rPr>
                <w:color w:val="000000" w:themeColor="text1"/>
                <w:sz w:val="16"/>
                <w:szCs w:val="16"/>
              </w:rPr>
            </w:pPr>
            <w:r w:rsidRPr="00F03225">
              <w:rPr>
                <w:rFonts w:hint="eastAsia"/>
                <w:color w:val="000000" w:themeColor="text1"/>
                <w:sz w:val="16"/>
                <w:szCs w:val="16"/>
              </w:rPr>
              <w:t>教育総務課</w:t>
            </w:r>
          </w:p>
        </w:tc>
      </w:tr>
    </w:tbl>
    <w:p w14:paraId="0E205276" w14:textId="3BCEAA25" w:rsidR="00272256" w:rsidRDefault="00272256">
      <w:pPr>
        <w:rPr>
          <w:color w:val="000000" w:themeColor="text1"/>
        </w:rPr>
      </w:pPr>
    </w:p>
    <w:p w14:paraId="3712B5A7" w14:textId="77777777" w:rsidR="00EC2F29" w:rsidRDefault="00EC2F29">
      <w:pPr>
        <w:rPr>
          <w:color w:val="000000" w:themeColor="text1"/>
        </w:rPr>
      </w:pPr>
    </w:p>
    <w:p w14:paraId="3ECCDC0D" w14:textId="77777777" w:rsidR="00EC2F29" w:rsidRDefault="00EC2F29">
      <w:pPr>
        <w:rPr>
          <w:color w:val="000000" w:themeColor="text1"/>
        </w:rPr>
        <w:sectPr w:rsidR="00EC2F29" w:rsidSect="00145C19">
          <w:headerReference w:type="even" r:id="rId128"/>
          <w:headerReference w:type="default" r:id="rId129"/>
          <w:footerReference w:type="even" r:id="rId130"/>
          <w:footerReference w:type="default" r:id="rId131"/>
          <w:pgSz w:w="11906" w:h="16838" w:code="9"/>
          <w:pgMar w:top="1134" w:right="1134" w:bottom="1134" w:left="1134" w:header="567" w:footer="510" w:gutter="0"/>
          <w:cols w:space="425"/>
          <w:docGrid w:type="lines" w:linePitch="360"/>
        </w:sectPr>
      </w:pPr>
    </w:p>
    <w:p w14:paraId="5CF0E4EF" w14:textId="77777777" w:rsidR="00842B85" w:rsidRPr="00F03225" w:rsidRDefault="00842B85" w:rsidP="00487EB1">
      <w:pPr>
        <w:pStyle w:val="2"/>
      </w:pPr>
      <w:bookmarkStart w:id="485" w:name="_Toc182917825"/>
      <w:bookmarkStart w:id="486" w:name="_Toc182922888"/>
      <w:bookmarkStart w:id="487" w:name="_Toc184694936"/>
      <w:bookmarkStart w:id="488" w:name="_Toc188349353"/>
      <w:r w:rsidRPr="00F03225">
        <w:rPr>
          <w:rFonts w:hint="eastAsia"/>
        </w:rPr>
        <w:lastRenderedPageBreak/>
        <w:t>基本施策２　地域ぐるみでの子育て支援と家庭教育支援</w:t>
      </w:r>
      <w:bookmarkEnd w:id="485"/>
      <w:bookmarkEnd w:id="486"/>
      <w:bookmarkEnd w:id="487"/>
      <w:bookmarkEnd w:id="488"/>
    </w:p>
    <w:p w14:paraId="208B8855" w14:textId="77777777" w:rsidR="00842B85" w:rsidRPr="00F03225" w:rsidRDefault="00842B85" w:rsidP="00842B85">
      <w:pPr>
        <w:rPr>
          <w:rFonts w:ascii="BIZ UD明朝 Medium" w:eastAsia="BIZ UD明朝 Medium" w:hAnsi="BIZ UD明朝 Medium"/>
          <w:color w:val="000000" w:themeColor="text1"/>
          <w:sz w:val="22"/>
          <w:szCs w:val="22"/>
        </w:rPr>
      </w:pPr>
    </w:p>
    <w:p w14:paraId="23F9E0C0"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7AD67872" w14:textId="1C03D26D" w:rsidR="00251B83" w:rsidRDefault="00251B83" w:rsidP="00251B83">
      <w:pPr>
        <w:pStyle w:val="af9"/>
        <w:spacing w:beforeLines="50" w:before="180"/>
        <w:ind w:left="240"/>
        <w:rPr>
          <w:rFonts w:ascii="BIZ UD明朝 Medium" w:eastAsia="BIZ UD明朝 Medium" w:hAnsi="BIZ UD明朝 Medium"/>
        </w:rPr>
      </w:pPr>
      <w:r w:rsidRPr="00333D0F">
        <w:rPr>
          <w:rFonts w:ascii="BIZ UD明朝 Medium" w:eastAsia="BIZ UD明朝 Medium" w:hAnsi="BIZ UD明朝 Medium" w:hint="eastAsia"/>
        </w:rPr>
        <w:t>子ども・子育て支援ニーズ調査において、母親の就労状況をみると、就学前保護者では６割、小学生保護者でも５割を超える世帯でフルタイムで就労しており、子育てをしながら就労する割合（特にフルタイム）が高まってい</w:t>
      </w:r>
      <w:r w:rsidR="00081C78" w:rsidRPr="00333D0F">
        <w:rPr>
          <w:rFonts w:ascii="BIZ UD明朝 Medium" w:eastAsia="BIZ UD明朝 Medium" w:hAnsi="BIZ UD明朝 Medium" w:hint="eastAsia"/>
        </w:rPr>
        <w:t>ます。</w:t>
      </w:r>
      <w:r w:rsidR="00075B4F">
        <w:rPr>
          <w:rFonts w:ascii="BIZ UD明朝 Medium" w:eastAsia="BIZ UD明朝 Medium" w:hAnsi="BIZ UD明朝 Medium" w:hint="eastAsia"/>
        </w:rPr>
        <w:t>（Ｐ14）</w:t>
      </w:r>
    </w:p>
    <w:p w14:paraId="442FDE3F" w14:textId="77777777" w:rsidR="00842B85" w:rsidRPr="00F03225" w:rsidRDefault="00842B85" w:rsidP="00081C78">
      <w:pPr>
        <w:pStyle w:val="af9"/>
        <w:ind w:left="240"/>
        <w:jc w:val="left"/>
        <w:rPr>
          <w:rFonts w:ascii="BIZ UD明朝 Medium" w:eastAsia="BIZ UD明朝 Medium" w:hAnsi="BIZ UD明朝 Medium"/>
          <w:lang w:val="en-US"/>
        </w:rPr>
      </w:pPr>
      <w:r w:rsidRPr="00F03225">
        <w:rPr>
          <w:rFonts w:ascii="BIZ UD明朝 Medium" w:eastAsia="BIZ UD明朝 Medium" w:hAnsi="BIZ UD明朝 Medium" w:hint="eastAsia"/>
          <w:lang w:val="en-US"/>
        </w:rPr>
        <w:t>子育て家庭の多様なニーズに対応した支援サービスの充実が求められる中、地域における支援サービスの適切な提供体制づくりをはじめ、相談支援や子育て支援事業に関する情報提供に取り組みます。</w:t>
      </w:r>
    </w:p>
    <w:p w14:paraId="7B6DEF13" w14:textId="77777777" w:rsidR="00842B85" w:rsidRPr="00F03225" w:rsidRDefault="00842B85" w:rsidP="00842B85">
      <w:pPr>
        <w:pStyle w:val="af9"/>
        <w:ind w:left="240"/>
        <w:rPr>
          <w:rFonts w:ascii="BIZ UD明朝 Medium" w:eastAsia="BIZ UD明朝 Medium" w:hAnsi="BIZ UD明朝 Medium"/>
        </w:rPr>
      </w:pPr>
      <w:r w:rsidRPr="00F03225">
        <w:rPr>
          <w:rFonts w:ascii="BIZ UD明朝 Medium" w:eastAsia="BIZ UD明朝 Medium" w:hAnsi="BIZ UD明朝 Medium" w:hint="eastAsia"/>
        </w:rPr>
        <w:t>また、こどもを地域全体で育てる観点から、育児クラブや母親クラブ等の子育て支援活動団体への支援に取り組むとともに、身近に相談できる体制の整備や学習機会の充実、高齢者の経験を生かしていくなど、地域における子育て支援を総合的に推進します。</w:t>
      </w:r>
    </w:p>
    <w:p w14:paraId="4379A416" w14:textId="77777777" w:rsidR="00842B85" w:rsidRDefault="00842B85" w:rsidP="00842B85">
      <w:pPr>
        <w:rPr>
          <w:rFonts w:ascii="BIZ UD明朝 Medium" w:eastAsia="BIZ UD明朝 Medium" w:hAnsi="BIZ UD明朝 Medium"/>
          <w:color w:val="000000" w:themeColor="text1"/>
          <w:sz w:val="22"/>
          <w:szCs w:val="22"/>
        </w:rPr>
      </w:pPr>
    </w:p>
    <w:p w14:paraId="2089FA36" w14:textId="77777777" w:rsidR="00486F9F" w:rsidRPr="00F03225" w:rsidRDefault="00486F9F" w:rsidP="00486F9F">
      <w:pPr>
        <w:spacing w:afterLines="50" w:after="180"/>
        <w:rPr>
          <w:color w:val="000000" w:themeColor="text1"/>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486F9F" w:rsidRPr="00F03225" w14:paraId="61EB453E" w14:textId="77777777" w:rsidTr="001B13E4">
        <w:tc>
          <w:tcPr>
            <w:tcW w:w="1928" w:type="dxa"/>
            <w:shd w:val="clear" w:color="auto" w:fill="CCECFF"/>
            <w:vAlign w:val="center"/>
          </w:tcPr>
          <w:p w14:paraId="4F2E849C" w14:textId="77777777" w:rsidR="00486F9F" w:rsidRPr="00F03225" w:rsidRDefault="00486F9F" w:rsidP="001B13E4">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46A22CCA" w14:textId="77777777" w:rsidR="00486F9F" w:rsidRPr="00F03225" w:rsidRDefault="00486F9F" w:rsidP="001B13E4">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569D0C3C" w14:textId="51D4B00B" w:rsidR="00486F9F" w:rsidRPr="00F03225" w:rsidRDefault="00CF2789" w:rsidP="001B13E4">
            <w:pPr>
              <w:pStyle w:val="12"/>
              <w:ind w:leftChars="0" w:left="180" w:hangingChars="100" w:hanging="180"/>
              <w:jc w:val="center"/>
              <w:rPr>
                <w:color w:val="000000" w:themeColor="text1"/>
              </w:rPr>
            </w:pPr>
            <w:r>
              <w:rPr>
                <w:rFonts w:hint="eastAsia"/>
                <w:color w:val="000000" w:themeColor="text1"/>
                <w:sz w:val="18"/>
              </w:rPr>
              <w:t>主な担当部課</w:t>
            </w:r>
          </w:p>
        </w:tc>
      </w:tr>
      <w:tr w:rsidR="00486F9F" w:rsidRPr="00F03225" w14:paraId="4B0E73B5" w14:textId="77777777" w:rsidTr="001B13E4">
        <w:tc>
          <w:tcPr>
            <w:tcW w:w="1928" w:type="dxa"/>
          </w:tcPr>
          <w:p w14:paraId="19CC477F" w14:textId="77777777" w:rsidR="00486F9F" w:rsidRPr="00F03225" w:rsidRDefault="00486F9F" w:rsidP="001B13E4">
            <w:pPr>
              <w:pStyle w:val="12"/>
              <w:ind w:leftChars="0" w:left="0" w:firstLineChars="0" w:firstLine="0"/>
              <w:rPr>
                <w:color w:val="000000" w:themeColor="text1"/>
              </w:rPr>
            </w:pPr>
            <w:r w:rsidRPr="00F03225">
              <w:rPr>
                <w:rFonts w:hint="eastAsia"/>
                <w:color w:val="000000" w:themeColor="text1"/>
              </w:rPr>
              <w:t>身近な子育て相談・支援体制の充実</w:t>
            </w:r>
          </w:p>
        </w:tc>
        <w:tc>
          <w:tcPr>
            <w:tcW w:w="6293" w:type="dxa"/>
          </w:tcPr>
          <w:p w14:paraId="4CDFA329" w14:textId="77777777" w:rsidR="00486F9F" w:rsidRPr="00F03225" w:rsidRDefault="00486F9F" w:rsidP="001B13E4">
            <w:pPr>
              <w:pStyle w:val="12"/>
              <w:ind w:leftChars="0" w:left="0"/>
              <w:rPr>
                <w:color w:val="000000" w:themeColor="text1"/>
              </w:rPr>
            </w:pPr>
            <w:r w:rsidRPr="00F03225">
              <w:rPr>
                <w:rFonts w:hint="eastAsia"/>
                <w:color w:val="000000" w:themeColor="text1"/>
              </w:rPr>
              <w:t>こども家庭センターあゆみを中心に、妊産婦及び乳幼児、子育て世帯の健康の保持・増進及びこどもとその家庭（妊産婦を含む</w:t>
            </w:r>
            <w:r w:rsidRPr="00F03225">
              <w:rPr>
                <w:color w:val="000000" w:themeColor="text1"/>
              </w:rPr>
              <w:t>)に関する包括的な支援を切れ目なく提供していくために、関係機関と連携を図り、必要なサービスや地域資源を組み合わせ</w:t>
            </w:r>
            <w:r w:rsidRPr="00F03225">
              <w:rPr>
                <w:rFonts w:hint="eastAsia"/>
                <w:color w:val="000000" w:themeColor="text1"/>
              </w:rPr>
              <w:t>て</w:t>
            </w:r>
            <w:r w:rsidRPr="00F03225">
              <w:rPr>
                <w:color w:val="000000" w:themeColor="text1"/>
              </w:rPr>
              <w:t>支援を</w:t>
            </w:r>
            <w:r w:rsidRPr="00F03225">
              <w:rPr>
                <w:rFonts w:hint="eastAsia"/>
                <w:color w:val="000000" w:themeColor="text1"/>
              </w:rPr>
              <w:t>行います</w:t>
            </w:r>
            <w:r w:rsidRPr="00F03225">
              <w:rPr>
                <w:color w:val="000000" w:themeColor="text1"/>
              </w:rPr>
              <w:t>。</w:t>
            </w:r>
          </w:p>
          <w:p w14:paraId="3A83356F" w14:textId="77777777" w:rsidR="00486F9F" w:rsidRPr="00F03225" w:rsidRDefault="00486F9F" w:rsidP="001B13E4">
            <w:pPr>
              <w:pStyle w:val="12"/>
              <w:ind w:leftChars="0" w:left="0"/>
              <w:rPr>
                <w:color w:val="000000" w:themeColor="text1"/>
              </w:rPr>
            </w:pPr>
            <w:r w:rsidRPr="00F03225">
              <w:rPr>
                <w:rFonts w:hint="eastAsia"/>
                <w:color w:val="000000" w:themeColor="text1"/>
              </w:rPr>
              <w:t>家庭で子育ての不安を抱く保護者を対象に、乳幼児健康診査時に相談支援を行うとともに、１歳６か月児健康診査や３歳児健康診査では、臨床心理士による相談支援も行います。</w:t>
            </w:r>
          </w:p>
          <w:p w14:paraId="56A5BF7C" w14:textId="785F5D5D" w:rsidR="00486F9F" w:rsidRPr="00F03225" w:rsidRDefault="00486F9F" w:rsidP="001B13E4">
            <w:pPr>
              <w:pStyle w:val="12"/>
              <w:ind w:leftChars="0" w:left="0"/>
              <w:rPr>
                <w:color w:val="000000" w:themeColor="text1"/>
              </w:rPr>
            </w:pPr>
            <w:r w:rsidRPr="00F03225">
              <w:rPr>
                <w:rFonts w:hint="eastAsia"/>
                <w:color w:val="000000" w:themeColor="text1"/>
              </w:rPr>
              <w:t>また、</w:t>
            </w:r>
            <w:r w:rsidR="00B813F6">
              <w:rPr>
                <w:rFonts w:hint="eastAsia"/>
                <w:color w:val="000000" w:themeColor="text1"/>
              </w:rPr>
              <w:t>母子アプリや子育てハンドブック等により</w:t>
            </w:r>
            <w:r w:rsidRPr="00F03225">
              <w:rPr>
                <w:rFonts w:hint="eastAsia"/>
                <w:color w:val="000000" w:themeColor="text1"/>
              </w:rPr>
              <w:t>わかりやすい相談先の周知と相談支援体制の強化を図ります。</w:t>
            </w:r>
          </w:p>
        </w:tc>
        <w:tc>
          <w:tcPr>
            <w:tcW w:w="1417" w:type="dxa"/>
          </w:tcPr>
          <w:p w14:paraId="2FAFE1EC" w14:textId="077BFA61" w:rsidR="00486F9F" w:rsidRPr="00F03225" w:rsidRDefault="00486F9F"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保健福祉部　</w:t>
            </w:r>
            <w:r w:rsidRPr="00F03225">
              <w:rPr>
                <w:rFonts w:hint="eastAsia"/>
                <w:color w:val="000000" w:themeColor="text1"/>
                <w:sz w:val="16"/>
                <w:szCs w:val="16"/>
              </w:rPr>
              <w:t>子ども福祉課</w:t>
            </w:r>
          </w:p>
          <w:p w14:paraId="097AE777" w14:textId="088256B8" w:rsidR="00486F9F" w:rsidRPr="00F03225" w:rsidRDefault="00486F9F"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保健福祉部　</w:t>
            </w:r>
            <w:r w:rsidRPr="00F03225">
              <w:rPr>
                <w:rFonts w:hint="eastAsia"/>
                <w:color w:val="000000" w:themeColor="text1"/>
                <w:sz w:val="16"/>
                <w:szCs w:val="16"/>
              </w:rPr>
              <w:t>保健課</w:t>
            </w:r>
          </w:p>
        </w:tc>
      </w:tr>
      <w:tr w:rsidR="00486F9F" w:rsidRPr="00F03225" w14:paraId="174B44CC" w14:textId="77777777" w:rsidTr="001B13E4">
        <w:tc>
          <w:tcPr>
            <w:tcW w:w="1928" w:type="dxa"/>
          </w:tcPr>
          <w:p w14:paraId="0479B86E" w14:textId="77777777" w:rsidR="00486F9F" w:rsidRPr="00F03225" w:rsidRDefault="00486F9F" w:rsidP="001B13E4">
            <w:pPr>
              <w:pStyle w:val="12"/>
              <w:ind w:leftChars="0" w:left="0" w:firstLineChars="0" w:firstLine="0"/>
              <w:rPr>
                <w:color w:val="000000" w:themeColor="text1"/>
              </w:rPr>
            </w:pPr>
            <w:r w:rsidRPr="00F03225">
              <w:rPr>
                <w:rFonts w:hint="eastAsia"/>
                <w:color w:val="000000" w:themeColor="text1"/>
              </w:rPr>
              <w:t>地域こども・子育て支援事業の充実</w:t>
            </w:r>
          </w:p>
        </w:tc>
        <w:tc>
          <w:tcPr>
            <w:tcW w:w="6293" w:type="dxa"/>
          </w:tcPr>
          <w:p w14:paraId="4CA506FD" w14:textId="77777777" w:rsidR="00486F9F" w:rsidRPr="00F03225" w:rsidRDefault="00486F9F" w:rsidP="001B13E4">
            <w:pPr>
              <w:pStyle w:val="12"/>
              <w:ind w:leftChars="0" w:left="0"/>
              <w:rPr>
                <w:color w:val="000000" w:themeColor="text1"/>
              </w:rPr>
            </w:pPr>
            <w:r w:rsidRPr="00F03225">
              <w:rPr>
                <w:rFonts w:hint="eastAsia"/>
                <w:color w:val="000000" w:themeColor="text1"/>
              </w:rPr>
              <w:t>教育・保育施設等を利用するこどもの家庭のみならず、在宅の子育て家庭を含むすべてのこども・子育て世帯を対象として、地域のニーズに応じた多様かつ総合的な子育て支援の充実を図ります。</w:t>
            </w:r>
          </w:p>
          <w:p w14:paraId="00CE9879" w14:textId="49B47709" w:rsidR="00486F9F" w:rsidRPr="00F03225" w:rsidRDefault="00486F9F" w:rsidP="001249A9">
            <w:pPr>
              <w:pStyle w:val="12"/>
              <w:ind w:leftChars="0" w:left="0"/>
              <w:rPr>
                <w:color w:val="000000" w:themeColor="text1"/>
              </w:rPr>
            </w:pPr>
            <w:r w:rsidRPr="00F03225">
              <w:rPr>
                <w:rFonts w:hint="eastAsia"/>
                <w:color w:val="000000" w:themeColor="text1"/>
              </w:rPr>
              <w:t>地域における子育て力の維持・向上のため、子育てに関する情報交換や相互協力を行う育児クラブや母親クラブ等への運営に必要な費用の一部助成や支援等を行います。</w:t>
            </w:r>
          </w:p>
        </w:tc>
        <w:tc>
          <w:tcPr>
            <w:tcW w:w="1417" w:type="dxa"/>
          </w:tcPr>
          <w:p w14:paraId="10BBFFA6" w14:textId="5456A919" w:rsidR="00486F9F" w:rsidRPr="00F03225" w:rsidRDefault="00486F9F" w:rsidP="001B13E4">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bl>
    <w:p w14:paraId="0271F767" w14:textId="4A647F0E" w:rsidR="00486F9F" w:rsidRDefault="00486F9F">
      <w:pPr>
        <w:rPr>
          <w:rFonts w:ascii="BIZ UD明朝 Medium" w:eastAsia="BIZ UD明朝 Medium" w:hAnsi="BIZ UD明朝 Medium"/>
          <w:color w:val="000000" w:themeColor="text1"/>
          <w:sz w:val="22"/>
          <w:szCs w:val="22"/>
        </w:rPr>
      </w:pPr>
      <w:r>
        <w:rPr>
          <w:rFonts w:ascii="BIZ UD明朝 Medium" w:eastAsia="BIZ UD明朝 Medium" w:hAnsi="BIZ UD明朝 Medium"/>
          <w:color w:val="000000" w:themeColor="text1"/>
          <w:sz w:val="22"/>
          <w:szCs w:val="22"/>
        </w:rPr>
        <w:br w:type="page"/>
      </w:r>
    </w:p>
    <w:tbl>
      <w:tblPr>
        <w:tblStyle w:val="ad"/>
        <w:tblW w:w="9638" w:type="dxa"/>
        <w:tblLook w:val="04A0" w:firstRow="1" w:lastRow="0" w:firstColumn="1" w:lastColumn="0" w:noHBand="0" w:noVBand="1"/>
      </w:tblPr>
      <w:tblGrid>
        <w:gridCol w:w="1928"/>
        <w:gridCol w:w="6293"/>
        <w:gridCol w:w="1417"/>
      </w:tblGrid>
      <w:tr w:rsidR="00486F9F" w:rsidRPr="00F03225" w14:paraId="2DD563CB" w14:textId="77777777" w:rsidTr="001B13E4">
        <w:tc>
          <w:tcPr>
            <w:tcW w:w="1928" w:type="dxa"/>
            <w:shd w:val="clear" w:color="auto" w:fill="CCECFF"/>
            <w:vAlign w:val="center"/>
          </w:tcPr>
          <w:p w14:paraId="5D30D484" w14:textId="77777777" w:rsidR="00486F9F" w:rsidRPr="00F03225" w:rsidRDefault="00486F9F" w:rsidP="001B13E4">
            <w:pPr>
              <w:pStyle w:val="12"/>
              <w:ind w:leftChars="0" w:left="0" w:firstLineChars="0" w:firstLine="0"/>
              <w:jc w:val="center"/>
              <w:rPr>
                <w:color w:val="000000" w:themeColor="text1"/>
              </w:rPr>
            </w:pPr>
            <w:r w:rsidRPr="00F03225">
              <w:rPr>
                <w:rFonts w:hint="eastAsia"/>
                <w:color w:val="000000" w:themeColor="text1"/>
              </w:rPr>
              <w:lastRenderedPageBreak/>
              <w:t>事業名</w:t>
            </w:r>
          </w:p>
        </w:tc>
        <w:tc>
          <w:tcPr>
            <w:tcW w:w="6293" w:type="dxa"/>
            <w:shd w:val="clear" w:color="auto" w:fill="CCECFF"/>
            <w:vAlign w:val="center"/>
          </w:tcPr>
          <w:p w14:paraId="3555C5A3" w14:textId="77777777" w:rsidR="00486F9F" w:rsidRPr="00F03225" w:rsidRDefault="00486F9F" w:rsidP="001B13E4">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368BD775" w14:textId="2DF3E280" w:rsidR="00486F9F" w:rsidRPr="00F03225" w:rsidRDefault="00CF2789" w:rsidP="001B13E4">
            <w:pPr>
              <w:pStyle w:val="12"/>
              <w:ind w:leftChars="0" w:left="180" w:hangingChars="100" w:hanging="180"/>
              <w:jc w:val="center"/>
              <w:rPr>
                <w:color w:val="000000" w:themeColor="text1"/>
              </w:rPr>
            </w:pPr>
            <w:r>
              <w:rPr>
                <w:rFonts w:hint="eastAsia"/>
                <w:color w:val="000000" w:themeColor="text1"/>
                <w:sz w:val="18"/>
              </w:rPr>
              <w:t>主な担当部課</w:t>
            </w:r>
          </w:p>
        </w:tc>
      </w:tr>
      <w:tr w:rsidR="00486F9F" w:rsidRPr="00486F9F" w14:paraId="4A129B53" w14:textId="77777777" w:rsidTr="001B13E4">
        <w:trPr>
          <w:trHeight w:val="946"/>
        </w:trPr>
        <w:tc>
          <w:tcPr>
            <w:tcW w:w="1928" w:type="dxa"/>
          </w:tcPr>
          <w:p w14:paraId="27D05392" w14:textId="77777777" w:rsidR="00486F9F" w:rsidRPr="00486F9F" w:rsidRDefault="00486F9F" w:rsidP="001B13E4">
            <w:pPr>
              <w:pStyle w:val="12"/>
              <w:ind w:leftChars="0" w:left="0" w:firstLineChars="0" w:firstLine="0"/>
              <w:rPr>
                <w:color w:val="000000" w:themeColor="text1"/>
              </w:rPr>
            </w:pPr>
            <w:r w:rsidRPr="00486F9F">
              <w:rPr>
                <w:rFonts w:hint="eastAsia"/>
                <w:color w:val="000000" w:themeColor="text1"/>
              </w:rPr>
              <w:t>子育て支援の拠点づくり</w:t>
            </w:r>
          </w:p>
          <w:p w14:paraId="7E22D343" w14:textId="77777777" w:rsidR="00486F9F" w:rsidRPr="00486F9F" w:rsidRDefault="00486F9F" w:rsidP="001B13E4">
            <w:pPr>
              <w:pStyle w:val="12"/>
              <w:ind w:leftChars="0" w:left="0" w:firstLineChars="0" w:firstLine="0"/>
              <w:rPr>
                <w:color w:val="000000" w:themeColor="text1"/>
              </w:rPr>
            </w:pPr>
            <w:r w:rsidRPr="00486F9F">
              <w:rPr>
                <w:rFonts w:hint="eastAsia"/>
                <w:color w:val="000000" w:themeColor="text1"/>
              </w:rPr>
              <w:t>(再掲)</w:t>
            </w:r>
          </w:p>
        </w:tc>
        <w:tc>
          <w:tcPr>
            <w:tcW w:w="6293" w:type="dxa"/>
          </w:tcPr>
          <w:p w14:paraId="190FBFA2" w14:textId="7B94EB06" w:rsidR="00486F9F" w:rsidRPr="00486F9F" w:rsidRDefault="00486F9F" w:rsidP="001B13E4">
            <w:pPr>
              <w:pStyle w:val="12"/>
              <w:ind w:leftChars="0" w:left="0"/>
              <w:rPr>
                <w:color w:val="000000" w:themeColor="text1"/>
              </w:rPr>
            </w:pPr>
            <w:r w:rsidRPr="00486F9F">
              <w:rPr>
                <w:rFonts w:hint="eastAsia"/>
                <w:color w:val="000000" w:themeColor="text1"/>
              </w:rPr>
              <w:t>子育て中の保護者の孤立予防や育児不安を軽減するため市内３つの地域子育て支援拠点(五百川幼保総合施設内「子育て支援センター」、ソレイユ本宮内「さくらんぼひろば」、えぽか内「子育てサロン」)において、親子交流の場の提供や子育てに関する相談、情報提供、子育て講座などを実施し、</w:t>
            </w:r>
            <w:r w:rsidR="00523802">
              <w:rPr>
                <w:rFonts w:hint="eastAsia"/>
                <w:color w:val="000000" w:themeColor="text1"/>
              </w:rPr>
              <w:t>関係機関と情報を共有し、子育て支援を行います。また、「さくらんぼひろば」では、ホームスタート事業（家庭訪問型子育て支援）により妊娠・出産・子育てと切れ目のない支援を行います。</w:t>
            </w:r>
          </w:p>
        </w:tc>
        <w:tc>
          <w:tcPr>
            <w:tcW w:w="1417" w:type="dxa"/>
          </w:tcPr>
          <w:p w14:paraId="414F9CE7" w14:textId="77777777" w:rsidR="00AA1B51" w:rsidRDefault="00486F9F" w:rsidP="001B13E4">
            <w:pPr>
              <w:pStyle w:val="12"/>
              <w:ind w:leftChars="0" w:left="160" w:hangingChars="100" w:hanging="160"/>
              <w:rPr>
                <w:sz w:val="16"/>
                <w:szCs w:val="16"/>
              </w:rPr>
            </w:pPr>
            <w:r w:rsidRPr="00333D0F">
              <w:rPr>
                <w:rFonts w:hint="eastAsia"/>
                <w:sz w:val="16"/>
                <w:szCs w:val="16"/>
              </w:rPr>
              <w:t>・</w:t>
            </w:r>
            <w:r w:rsidR="00333D0F" w:rsidRPr="00333D0F">
              <w:rPr>
                <w:rFonts w:hint="eastAsia"/>
                <w:sz w:val="16"/>
                <w:szCs w:val="16"/>
              </w:rPr>
              <w:t>教育部</w:t>
            </w:r>
          </w:p>
          <w:p w14:paraId="2EA595E0" w14:textId="20A050FC" w:rsidR="00486F9F" w:rsidRPr="00333D0F" w:rsidRDefault="00333D0F" w:rsidP="001B13E4">
            <w:pPr>
              <w:pStyle w:val="12"/>
              <w:ind w:leftChars="0" w:left="160" w:hangingChars="100" w:hanging="160"/>
              <w:rPr>
                <w:sz w:val="16"/>
                <w:szCs w:val="16"/>
              </w:rPr>
            </w:pPr>
            <w:r w:rsidRPr="00333D0F">
              <w:rPr>
                <w:rFonts w:hint="eastAsia"/>
                <w:sz w:val="16"/>
                <w:szCs w:val="16"/>
              </w:rPr>
              <w:t xml:space="preserve">　</w:t>
            </w:r>
            <w:r w:rsidR="00486F9F" w:rsidRPr="00333D0F">
              <w:rPr>
                <w:rFonts w:hint="eastAsia"/>
                <w:sz w:val="16"/>
                <w:szCs w:val="16"/>
              </w:rPr>
              <w:t>幼保学校課</w:t>
            </w:r>
          </w:p>
          <w:p w14:paraId="42A83553" w14:textId="4917D72D" w:rsidR="00CE3177" w:rsidRPr="00333D0F" w:rsidRDefault="00CE3177" w:rsidP="001B13E4">
            <w:pPr>
              <w:pStyle w:val="12"/>
              <w:ind w:leftChars="0" w:left="160" w:hangingChars="100" w:hanging="160"/>
              <w:rPr>
                <w:sz w:val="16"/>
                <w:szCs w:val="16"/>
              </w:rPr>
            </w:pPr>
            <w:r w:rsidRPr="00333D0F">
              <w:rPr>
                <w:rFonts w:hint="eastAsia"/>
                <w:sz w:val="16"/>
                <w:szCs w:val="16"/>
              </w:rPr>
              <w:t>・</w:t>
            </w:r>
            <w:r w:rsidR="00333D0F" w:rsidRPr="00333D0F">
              <w:rPr>
                <w:rFonts w:hint="eastAsia"/>
                <w:sz w:val="16"/>
                <w:szCs w:val="16"/>
              </w:rPr>
              <w:t xml:space="preserve">保健福祉部　</w:t>
            </w:r>
            <w:r w:rsidRPr="00333D0F">
              <w:rPr>
                <w:rFonts w:hint="eastAsia"/>
                <w:sz w:val="16"/>
                <w:szCs w:val="16"/>
              </w:rPr>
              <w:t>子ども福祉課</w:t>
            </w:r>
          </w:p>
        </w:tc>
      </w:tr>
    </w:tbl>
    <w:p w14:paraId="7B492BD7" w14:textId="77777777" w:rsidR="00486F9F" w:rsidRPr="00486F9F" w:rsidRDefault="00486F9F" w:rsidP="00842B85">
      <w:pPr>
        <w:rPr>
          <w:rFonts w:ascii="BIZ UD明朝 Medium" w:eastAsia="BIZ UD明朝 Medium" w:hAnsi="BIZ UD明朝 Medium"/>
          <w:color w:val="000000" w:themeColor="text1"/>
          <w:sz w:val="22"/>
          <w:szCs w:val="22"/>
        </w:rPr>
      </w:pPr>
    </w:p>
    <w:p w14:paraId="13C34902" w14:textId="77777777" w:rsidR="00486F9F" w:rsidRDefault="00486F9F" w:rsidP="00842B85">
      <w:pPr>
        <w:rPr>
          <w:rFonts w:ascii="BIZ UD明朝 Medium" w:eastAsia="BIZ UD明朝 Medium" w:hAnsi="BIZ UD明朝 Medium"/>
          <w:color w:val="000000" w:themeColor="text1"/>
          <w:sz w:val="22"/>
          <w:szCs w:val="22"/>
        </w:rPr>
      </w:pPr>
    </w:p>
    <w:p w14:paraId="0673FD24" w14:textId="77777777" w:rsidR="00486F9F" w:rsidRDefault="00486F9F" w:rsidP="00842B85">
      <w:pPr>
        <w:rPr>
          <w:rFonts w:ascii="BIZ UD明朝 Medium" w:eastAsia="BIZ UD明朝 Medium" w:hAnsi="BIZ UD明朝 Medium"/>
          <w:color w:val="000000" w:themeColor="text1"/>
          <w:sz w:val="22"/>
          <w:szCs w:val="22"/>
        </w:rPr>
      </w:pPr>
    </w:p>
    <w:p w14:paraId="181C3F5F" w14:textId="77777777" w:rsidR="00486F9F" w:rsidRDefault="00486F9F" w:rsidP="00842B85">
      <w:pPr>
        <w:rPr>
          <w:rFonts w:ascii="BIZ UD明朝 Medium" w:eastAsia="BIZ UD明朝 Medium" w:hAnsi="BIZ UD明朝 Medium"/>
          <w:color w:val="000000" w:themeColor="text1"/>
          <w:sz w:val="22"/>
          <w:szCs w:val="22"/>
        </w:rPr>
      </w:pPr>
    </w:p>
    <w:p w14:paraId="3D00A744" w14:textId="77777777" w:rsidR="00486F9F" w:rsidRDefault="00486F9F" w:rsidP="00842B85">
      <w:pPr>
        <w:rPr>
          <w:rFonts w:ascii="BIZ UD明朝 Medium" w:eastAsia="BIZ UD明朝 Medium" w:hAnsi="BIZ UD明朝 Medium"/>
          <w:color w:val="000000" w:themeColor="text1"/>
          <w:sz w:val="22"/>
          <w:szCs w:val="22"/>
        </w:rPr>
      </w:pPr>
    </w:p>
    <w:p w14:paraId="5440EFE8" w14:textId="77777777" w:rsidR="00486F9F" w:rsidRDefault="00486F9F" w:rsidP="00842B85">
      <w:pPr>
        <w:rPr>
          <w:rFonts w:ascii="BIZ UD明朝 Medium" w:eastAsia="BIZ UD明朝 Medium" w:hAnsi="BIZ UD明朝 Medium"/>
          <w:color w:val="000000" w:themeColor="text1"/>
          <w:sz w:val="22"/>
          <w:szCs w:val="22"/>
        </w:rPr>
      </w:pPr>
    </w:p>
    <w:p w14:paraId="53937809" w14:textId="77777777" w:rsidR="00EC2F29" w:rsidRDefault="00EC2F29" w:rsidP="00842B85">
      <w:pPr>
        <w:rPr>
          <w:rFonts w:ascii="BIZ UD明朝 Medium" w:eastAsia="BIZ UD明朝 Medium" w:hAnsi="BIZ UD明朝 Medium"/>
          <w:color w:val="000000" w:themeColor="text1"/>
          <w:sz w:val="22"/>
          <w:szCs w:val="22"/>
        </w:rPr>
        <w:sectPr w:rsidR="00EC2F29" w:rsidSect="00145C19">
          <w:headerReference w:type="even" r:id="rId132"/>
          <w:headerReference w:type="default" r:id="rId133"/>
          <w:footerReference w:type="even" r:id="rId134"/>
          <w:footerReference w:type="default" r:id="rId135"/>
          <w:pgSz w:w="11906" w:h="16838" w:code="9"/>
          <w:pgMar w:top="1134" w:right="1134" w:bottom="1134" w:left="1134" w:header="567" w:footer="510" w:gutter="0"/>
          <w:cols w:space="425"/>
          <w:docGrid w:type="lines" w:linePitch="360"/>
        </w:sectPr>
      </w:pPr>
    </w:p>
    <w:p w14:paraId="0C3FA30C" w14:textId="18552824" w:rsidR="00842B85" w:rsidRPr="00F03225" w:rsidRDefault="00842B85" w:rsidP="00487EB1">
      <w:pPr>
        <w:pStyle w:val="2"/>
      </w:pPr>
      <w:bookmarkStart w:id="489" w:name="_Toc182917826"/>
      <w:bookmarkStart w:id="490" w:name="_Toc182922889"/>
      <w:bookmarkStart w:id="491" w:name="_Toc184694937"/>
      <w:bookmarkStart w:id="492" w:name="_Toc188349354"/>
      <w:r w:rsidRPr="00F03225">
        <w:rPr>
          <w:rFonts w:hint="eastAsia"/>
        </w:rPr>
        <w:lastRenderedPageBreak/>
        <w:t>基本施策３　共働き・共育ての推進</w:t>
      </w:r>
      <w:bookmarkEnd w:id="489"/>
      <w:bookmarkEnd w:id="490"/>
      <w:bookmarkEnd w:id="491"/>
      <w:bookmarkEnd w:id="492"/>
    </w:p>
    <w:p w14:paraId="005EC3BA" w14:textId="77777777" w:rsidR="00842B85" w:rsidRPr="00F03225" w:rsidRDefault="00842B85" w:rsidP="00842B85">
      <w:pPr>
        <w:rPr>
          <w:rFonts w:ascii="BIZ UD明朝 Medium" w:eastAsia="BIZ UD明朝 Medium" w:hAnsi="BIZ UD明朝 Medium"/>
          <w:color w:val="000000" w:themeColor="text1"/>
          <w:sz w:val="22"/>
          <w:szCs w:val="22"/>
        </w:rPr>
      </w:pPr>
    </w:p>
    <w:p w14:paraId="4E876B2B"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04C337FF" w14:textId="1B7E0298" w:rsidR="00414A7F" w:rsidRPr="00333D0F" w:rsidRDefault="00414A7F" w:rsidP="00414A7F">
      <w:pPr>
        <w:pStyle w:val="af9"/>
        <w:ind w:left="240"/>
        <w:rPr>
          <w:rFonts w:ascii="BIZ UD明朝 Medium" w:eastAsia="BIZ UD明朝 Medium" w:hAnsi="BIZ UD明朝 Medium"/>
        </w:rPr>
      </w:pPr>
      <w:r w:rsidRPr="00333D0F">
        <w:rPr>
          <w:rFonts w:ascii="BIZ UD明朝 Medium" w:eastAsia="BIZ UD明朝 Medium" w:hAnsi="BIZ UD明朝 Medium"/>
        </w:rPr>
        <w:t>労働を取り巻く情勢は人口減少と高齢化による恒常的な人手不足を迎えており、人材確保のためにワーク</w:t>
      </w:r>
      <w:r w:rsidR="000F58C9" w:rsidRPr="00333D0F">
        <w:rPr>
          <w:rFonts w:ascii="BIZ UD明朝 Medium" w:eastAsia="BIZ UD明朝 Medium" w:hAnsi="BIZ UD明朝 Medium" w:hint="eastAsia"/>
        </w:rPr>
        <w:t>・</w:t>
      </w:r>
      <w:r w:rsidRPr="00333D0F">
        <w:rPr>
          <w:rFonts w:ascii="BIZ UD明朝 Medium" w:eastAsia="BIZ UD明朝 Medium" w:hAnsi="BIZ UD明朝 Medium"/>
        </w:rPr>
        <w:t>ライフ</w:t>
      </w:r>
      <w:r w:rsidR="000F58C9" w:rsidRPr="00333D0F">
        <w:rPr>
          <w:rFonts w:ascii="BIZ UD明朝 Medium" w:eastAsia="BIZ UD明朝 Medium" w:hAnsi="BIZ UD明朝 Medium" w:hint="eastAsia"/>
        </w:rPr>
        <w:t>・</w:t>
      </w:r>
      <w:r w:rsidRPr="00333D0F">
        <w:rPr>
          <w:rFonts w:ascii="BIZ UD明朝 Medium" w:eastAsia="BIZ UD明朝 Medium" w:hAnsi="BIZ UD明朝 Medium"/>
        </w:rPr>
        <w:t>バランス等、福利厚生を充実させる企業（事業主）が増えて</w:t>
      </w:r>
      <w:r w:rsidRPr="00333D0F">
        <w:rPr>
          <w:rFonts w:ascii="BIZ UD明朝 Medium" w:eastAsia="BIZ UD明朝 Medium" w:hAnsi="BIZ UD明朝 Medium" w:hint="eastAsia"/>
        </w:rPr>
        <w:t>います。</w:t>
      </w:r>
    </w:p>
    <w:p w14:paraId="5047E124" w14:textId="14F5B005" w:rsidR="00414A7F" w:rsidRPr="00333D0F" w:rsidRDefault="00414A7F" w:rsidP="00414A7F">
      <w:pPr>
        <w:pStyle w:val="af9"/>
        <w:ind w:left="240"/>
        <w:rPr>
          <w:rFonts w:ascii="BIZ UD明朝 Medium" w:eastAsia="BIZ UD明朝 Medium" w:hAnsi="BIZ UD明朝 Medium"/>
        </w:rPr>
      </w:pPr>
      <w:r w:rsidRPr="00333D0F">
        <w:rPr>
          <w:rFonts w:ascii="BIZ UD明朝 Medium" w:eastAsia="BIZ UD明朝 Medium" w:hAnsi="BIZ UD明朝 Medium" w:hint="eastAsia"/>
        </w:rPr>
        <w:t>一方で子を</w:t>
      </w:r>
      <w:r w:rsidR="003642C9" w:rsidRPr="00333D0F">
        <w:rPr>
          <w:rFonts w:ascii="BIZ UD明朝 Medium" w:eastAsia="BIZ UD明朝 Medium" w:hAnsi="BIZ UD明朝 Medium" w:hint="eastAsia"/>
        </w:rPr>
        <w:t>持つ</w:t>
      </w:r>
      <w:r w:rsidRPr="00333D0F">
        <w:rPr>
          <w:rFonts w:ascii="BIZ UD明朝 Medium" w:eastAsia="BIZ UD明朝 Medium" w:hAnsi="BIZ UD明朝 Medium" w:hint="eastAsia"/>
        </w:rPr>
        <w:t>労働者が育児休暇等を取得する際に職場内の他の労働者に業務負荷がかかるといった環境になっており、休暇取得を躊躇する要因になっています。そのため、その対策、改善に取り組むことで誰でも気兼ねなく休暇等を取得できる環境整備が必要です。</w:t>
      </w:r>
    </w:p>
    <w:p w14:paraId="7A31AD83" w14:textId="661C8E0D" w:rsidR="002B0498" w:rsidRPr="00333D0F" w:rsidRDefault="002B0498" w:rsidP="002B0498">
      <w:pPr>
        <w:pStyle w:val="af9"/>
        <w:ind w:left="240"/>
        <w:rPr>
          <w:rFonts w:ascii="BIZ UD明朝 Medium" w:eastAsia="BIZ UD明朝 Medium" w:hAnsi="BIZ UD明朝 Medium"/>
        </w:rPr>
      </w:pPr>
      <w:r w:rsidRPr="00333D0F">
        <w:rPr>
          <w:rFonts w:ascii="BIZ UD明朝 Medium" w:eastAsia="BIZ UD明朝 Medium" w:hAnsi="BIZ UD明朝 Medium" w:hint="eastAsia"/>
        </w:rPr>
        <w:t>子ども・子育て支援ニーズ調査において、育児休業を取得し</w:t>
      </w:r>
      <w:r w:rsidR="00641326" w:rsidRPr="00333D0F">
        <w:rPr>
          <w:rFonts w:ascii="BIZ UD明朝 Medium" w:eastAsia="BIZ UD明朝 Medium" w:hAnsi="BIZ UD明朝 Medium" w:hint="eastAsia"/>
        </w:rPr>
        <w:t>ていない</w:t>
      </w:r>
      <w:r w:rsidRPr="00333D0F">
        <w:rPr>
          <w:rFonts w:ascii="BIZ UD明朝 Medium" w:eastAsia="BIZ UD明朝 Medium" w:hAnsi="BIZ UD明朝 Medium" w:hint="eastAsia"/>
        </w:rPr>
        <w:t>人は母親が</w:t>
      </w:r>
      <w:r w:rsidR="00641326" w:rsidRPr="00333D0F">
        <w:rPr>
          <w:rFonts w:ascii="BIZ UD明朝 Medium" w:eastAsia="BIZ UD明朝 Medium" w:hAnsi="BIZ UD明朝 Medium" w:hint="eastAsia"/>
        </w:rPr>
        <w:t>11.1</w:t>
      </w:r>
      <w:r w:rsidRPr="00333D0F">
        <w:rPr>
          <w:rFonts w:ascii="BIZ UD明朝 Medium" w:eastAsia="BIZ UD明朝 Medium" w:hAnsi="BIZ UD明朝 Medium" w:hint="eastAsia"/>
        </w:rPr>
        <w:t>％、</w:t>
      </w:r>
      <w:r w:rsidR="00641326" w:rsidRPr="00333D0F">
        <w:rPr>
          <w:rFonts w:ascii="BIZ UD明朝 Medium" w:eastAsia="BIZ UD明朝 Medium" w:hAnsi="BIZ UD明朝 Medium" w:hint="eastAsia"/>
        </w:rPr>
        <w:t>父親は83.9％となっており、</w:t>
      </w:r>
      <w:r w:rsidRPr="00333D0F">
        <w:rPr>
          <w:rFonts w:ascii="BIZ UD明朝 Medium" w:eastAsia="BIZ UD明朝 Medium" w:hAnsi="BIZ UD明朝 Medium" w:hint="eastAsia"/>
        </w:rPr>
        <w:t>取得していない理由は、母親では「職場に制度がなかった」</w:t>
      </w:r>
      <w:r w:rsidR="00641326" w:rsidRPr="00333D0F">
        <w:rPr>
          <w:rFonts w:ascii="BIZ UD明朝 Medium" w:eastAsia="BIZ UD明朝 Medium" w:hAnsi="BIZ UD明朝 Medium" w:hint="eastAsia"/>
        </w:rPr>
        <w:t>や</w:t>
      </w:r>
      <w:r w:rsidRPr="00333D0F">
        <w:rPr>
          <w:rFonts w:ascii="BIZ UD明朝 Medium" w:eastAsia="BIZ UD明朝 Medium" w:hAnsi="BIZ UD明朝 Medium" w:hint="eastAsia"/>
        </w:rPr>
        <w:t>、父親</w:t>
      </w:r>
      <w:r w:rsidR="00641326" w:rsidRPr="00333D0F">
        <w:rPr>
          <w:rFonts w:ascii="BIZ UD明朝 Medium" w:eastAsia="BIZ UD明朝 Medium" w:hAnsi="BIZ UD明朝 Medium" w:hint="eastAsia"/>
        </w:rPr>
        <w:t>の</w:t>
      </w:r>
      <w:r w:rsidRPr="00333D0F">
        <w:rPr>
          <w:rFonts w:ascii="BIZ UD明朝 Medium" w:eastAsia="BIZ UD明朝 Medium" w:hAnsi="BIZ UD明朝 Medium" w:hint="eastAsia"/>
        </w:rPr>
        <w:t>「仕事が忙しい」、「職場に取りにくい雰囲気がある」など</w:t>
      </w:r>
      <w:r w:rsidR="00641326" w:rsidRPr="00333D0F">
        <w:rPr>
          <w:rFonts w:ascii="BIZ UD明朝 Medium" w:eastAsia="BIZ UD明朝 Medium" w:hAnsi="BIZ UD明朝 Medium" w:hint="eastAsia"/>
        </w:rPr>
        <w:t>の比率が高く、本市においても</w:t>
      </w:r>
      <w:r w:rsidRPr="00333D0F">
        <w:rPr>
          <w:rFonts w:ascii="BIZ UD明朝 Medium" w:eastAsia="BIZ UD明朝 Medium" w:hAnsi="BIZ UD明朝 Medium" w:hint="eastAsia"/>
        </w:rPr>
        <w:t>職場</w:t>
      </w:r>
      <w:r w:rsidR="00641326" w:rsidRPr="00333D0F">
        <w:rPr>
          <w:rFonts w:ascii="BIZ UD明朝 Medium" w:eastAsia="BIZ UD明朝 Medium" w:hAnsi="BIZ UD明朝 Medium" w:hint="eastAsia"/>
        </w:rPr>
        <w:t>における</w:t>
      </w:r>
      <w:r w:rsidRPr="00333D0F">
        <w:rPr>
          <w:rFonts w:ascii="BIZ UD明朝 Medium" w:eastAsia="BIZ UD明朝 Medium" w:hAnsi="BIZ UD明朝 Medium" w:hint="eastAsia"/>
        </w:rPr>
        <w:t>環境改善などへの取組が求められます。</w:t>
      </w:r>
      <w:r w:rsidR="004150A3">
        <w:rPr>
          <w:rFonts w:ascii="BIZ UD明朝 Medium" w:eastAsia="BIZ UD明朝 Medium" w:hAnsi="BIZ UD明朝 Medium" w:hint="eastAsia"/>
        </w:rPr>
        <w:t>（Ｐ17</w:t>
      </w:r>
      <w:r w:rsidR="007D0FF7">
        <w:rPr>
          <w:rFonts w:ascii="BIZ UD明朝 Medium" w:eastAsia="BIZ UD明朝 Medium" w:hAnsi="BIZ UD明朝 Medium" w:hint="eastAsia"/>
        </w:rPr>
        <w:t>～</w:t>
      </w:r>
      <w:r w:rsidR="004150A3">
        <w:rPr>
          <w:rFonts w:ascii="BIZ UD明朝 Medium" w:eastAsia="BIZ UD明朝 Medium" w:hAnsi="BIZ UD明朝 Medium" w:hint="eastAsia"/>
        </w:rPr>
        <w:t>19）</w:t>
      </w:r>
    </w:p>
    <w:p w14:paraId="7095020F" w14:textId="77777777" w:rsidR="00414A7F" w:rsidRPr="00F03225" w:rsidRDefault="00414A7F" w:rsidP="00414A7F">
      <w:pPr>
        <w:pStyle w:val="af9"/>
        <w:ind w:left="240"/>
        <w:rPr>
          <w:rFonts w:ascii="BIZ UD明朝 Medium" w:eastAsia="BIZ UD明朝 Medium" w:hAnsi="BIZ UD明朝 Medium"/>
        </w:rPr>
      </w:pPr>
      <w:r w:rsidRPr="00333D0F">
        <w:rPr>
          <w:rFonts w:ascii="BIZ UD明朝 Medium" w:eastAsia="BIZ UD明朝 Medium" w:hAnsi="BIZ UD明朝 Medium" w:hint="eastAsia"/>
        </w:rPr>
        <w:t>仕事時間と生活時間のバランスがとれた多様な働</w:t>
      </w:r>
      <w:r w:rsidRPr="00F03225">
        <w:rPr>
          <w:rFonts w:ascii="BIZ UD明朝 Medium" w:eastAsia="BIZ UD明朝 Medium" w:hAnsi="BIZ UD明朝 Medium" w:hint="eastAsia"/>
        </w:rPr>
        <w:t>き方の実現に向け、国や関係機関等の支援制度の情報提供を行い、事業主や労働者、地域住民等の意識改革を推進するための広報や情報提供等に取り組みます。</w:t>
      </w:r>
    </w:p>
    <w:p w14:paraId="1F7CED71" w14:textId="77777777" w:rsidR="00414A7F" w:rsidRPr="00F03225" w:rsidRDefault="00414A7F" w:rsidP="00414A7F">
      <w:pPr>
        <w:pStyle w:val="af9"/>
        <w:ind w:left="240"/>
        <w:rPr>
          <w:rFonts w:ascii="BIZ UD明朝 Medium" w:eastAsia="BIZ UD明朝 Medium" w:hAnsi="BIZ UD明朝 Medium"/>
        </w:rPr>
      </w:pPr>
      <w:r w:rsidRPr="00F03225">
        <w:rPr>
          <w:rFonts w:ascii="BIZ UD明朝 Medium" w:eastAsia="BIZ UD明朝 Medium" w:hAnsi="BIZ UD明朝 Medium" w:hint="eastAsia"/>
        </w:rPr>
        <w:t>また、男女がともに子育てをしながら、社会の構成員として仕事と子育ての両立ができるよう、男女共同参画社会づくりを推進するとともに、家庭での子育てに対する意識啓発に取り組みます。</w:t>
      </w:r>
    </w:p>
    <w:p w14:paraId="59FC04A4" w14:textId="77777777" w:rsidR="00842B85" w:rsidRPr="00F03225" w:rsidRDefault="00842B85" w:rsidP="00842B85">
      <w:pPr>
        <w:rPr>
          <w:rFonts w:ascii="BIZ UD明朝 Medium" w:eastAsia="BIZ UD明朝 Medium" w:hAnsi="BIZ UD明朝 Medium"/>
          <w:color w:val="000000" w:themeColor="text1"/>
          <w:sz w:val="22"/>
          <w:szCs w:val="22"/>
        </w:rPr>
      </w:pPr>
    </w:p>
    <w:p w14:paraId="3962E446" w14:textId="1648A3C5" w:rsidR="00842B85" w:rsidRPr="00F03225" w:rsidRDefault="00842B85" w:rsidP="003642C9">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49782A1F" w14:textId="77777777" w:rsidTr="003642C9">
        <w:tc>
          <w:tcPr>
            <w:tcW w:w="1928" w:type="dxa"/>
            <w:shd w:val="clear" w:color="auto" w:fill="CCECFF"/>
            <w:vAlign w:val="center"/>
          </w:tcPr>
          <w:p w14:paraId="21DC2A99"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165AE8E8" w14:textId="232B7DCF"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38A5BE09" w14:textId="7412DA01"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F03225" w:rsidRPr="00F03225" w14:paraId="1E4CF0C3" w14:textId="77777777" w:rsidTr="00D8162E">
        <w:tc>
          <w:tcPr>
            <w:tcW w:w="1928" w:type="dxa"/>
          </w:tcPr>
          <w:p w14:paraId="21F4D2B6"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企業への取組み</w:t>
            </w:r>
          </w:p>
        </w:tc>
        <w:tc>
          <w:tcPr>
            <w:tcW w:w="6293" w:type="dxa"/>
          </w:tcPr>
          <w:p w14:paraId="484455BA" w14:textId="77777777" w:rsidR="00842B85" w:rsidRPr="00F03225" w:rsidRDefault="00842B85" w:rsidP="007C227E">
            <w:pPr>
              <w:pStyle w:val="12"/>
              <w:ind w:leftChars="0" w:left="0"/>
              <w:rPr>
                <w:color w:val="000000" w:themeColor="text1"/>
              </w:rPr>
            </w:pPr>
            <w:r w:rsidRPr="00F03225">
              <w:rPr>
                <w:rFonts w:hint="eastAsia"/>
                <w:color w:val="000000" w:themeColor="text1"/>
              </w:rPr>
              <w:t>育児休暇取得等に係る、国及び県、関係機関等の認証・認定制度や補助制度、働き方改革やワーク・ライフ・バランスに関する啓発ポスター等について周知を行い、意識啓発に取り組みます。</w:t>
            </w:r>
          </w:p>
        </w:tc>
        <w:tc>
          <w:tcPr>
            <w:tcW w:w="1417" w:type="dxa"/>
          </w:tcPr>
          <w:p w14:paraId="77BFC6A8" w14:textId="77777777" w:rsidR="00AA1B51"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産業部</w:t>
            </w:r>
          </w:p>
          <w:p w14:paraId="00999099" w14:textId="26431D17" w:rsidR="00842B85" w:rsidRPr="00F03225" w:rsidRDefault="00333D0F" w:rsidP="00D8162E">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商工観光課</w:t>
            </w:r>
          </w:p>
        </w:tc>
      </w:tr>
      <w:tr w:rsidR="00F03225" w:rsidRPr="00F03225" w14:paraId="2B77BF75" w14:textId="77777777" w:rsidTr="00D8162E">
        <w:tc>
          <w:tcPr>
            <w:tcW w:w="1928" w:type="dxa"/>
          </w:tcPr>
          <w:p w14:paraId="08BD1EA5"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労働者への取組み</w:t>
            </w:r>
          </w:p>
        </w:tc>
        <w:tc>
          <w:tcPr>
            <w:tcW w:w="6293" w:type="dxa"/>
          </w:tcPr>
          <w:p w14:paraId="61E6A43B" w14:textId="567677BA" w:rsidR="00842B85" w:rsidRPr="00F03225" w:rsidRDefault="00842B85" w:rsidP="000F58C9">
            <w:pPr>
              <w:pStyle w:val="12"/>
              <w:ind w:leftChars="0" w:left="0"/>
              <w:rPr>
                <w:color w:val="000000" w:themeColor="text1"/>
              </w:rPr>
            </w:pPr>
            <w:r w:rsidRPr="00F03225">
              <w:rPr>
                <w:rFonts w:hint="eastAsia"/>
                <w:color w:val="000000" w:themeColor="text1"/>
              </w:rPr>
              <w:t>育児休暇取得等に係る、国及び県、関係機関等の支援制度やワーク・ライフ・バランスに関する啓発ポスター等について周知を行い、意識啓発に取り組みます。</w:t>
            </w:r>
          </w:p>
        </w:tc>
        <w:tc>
          <w:tcPr>
            <w:tcW w:w="1417" w:type="dxa"/>
          </w:tcPr>
          <w:p w14:paraId="74CA9C57" w14:textId="77777777" w:rsidR="00AA1B51"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産業部</w:t>
            </w:r>
          </w:p>
          <w:p w14:paraId="683745A5" w14:textId="133509EE" w:rsidR="00842B85" w:rsidRPr="00F03225" w:rsidRDefault="00333D0F" w:rsidP="00D8162E">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rFonts w:hint="eastAsia"/>
                <w:color w:val="000000" w:themeColor="text1"/>
                <w:sz w:val="16"/>
                <w:szCs w:val="16"/>
              </w:rPr>
              <w:t>商工観光課</w:t>
            </w:r>
          </w:p>
        </w:tc>
      </w:tr>
      <w:tr w:rsidR="00F03225" w:rsidRPr="00F03225" w14:paraId="6E476CED" w14:textId="77777777" w:rsidTr="00D8162E">
        <w:tc>
          <w:tcPr>
            <w:tcW w:w="1928" w:type="dxa"/>
          </w:tcPr>
          <w:p w14:paraId="2BF8B04A"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家庭における両立支援</w:t>
            </w:r>
          </w:p>
        </w:tc>
        <w:tc>
          <w:tcPr>
            <w:tcW w:w="6293" w:type="dxa"/>
          </w:tcPr>
          <w:p w14:paraId="7E8FD6FA" w14:textId="265C08D1" w:rsidR="00842B85" w:rsidRPr="00F03225" w:rsidRDefault="00842B85" w:rsidP="007C227E">
            <w:pPr>
              <w:pStyle w:val="12"/>
              <w:ind w:leftChars="0" w:left="0"/>
              <w:rPr>
                <w:color w:val="000000" w:themeColor="text1"/>
              </w:rPr>
            </w:pPr>
            <w:r w:rsidRPr="00F03225">
              <w:rPr>
                <w:rFonts w:hint="eastAsia"/>
                <w:color w:val="000000" w:themeColor="text1"/>
              </w:rPr>
              <w:t>家庭において、夫婦がともに協力をしながら、仕事と子育ての両立ができるよう、男女共同参画社会づくりや家庭での子育てに関する意識啓発に取り組みます。</w:t>
            </w:r>
          </w:p>
        </w:tc>
        <w:tc>
          <w:tcPr>
            <w:tcW w:w="1417" w:type="dxa"/>
          </w:tcPr>
          <w:p w14:paraId="7C154514" w14:textId="77777777" w:rsidR="00AA1B51"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市民部</w:t>
            </w:r>
          </w:p>
          <w:p w14:paraId="6F373BB0" w14:textId="1BDCAE3E" w:rsidR="00842B85" w:rsidRPr="00F03225" w:rsidRDefault="00333D0F" w:rsidP="00D8162E">
            <w:pPr>
              <w:pStyle w:val="12"/>
              <w:ind w:leftChars="0" w:left="160" w:hangingChars="100" w:hanging="160"/>
              <w:rPr>
                <w:color w:val="000000" w:themeColor="text1"/>
                <w:sz w:val="16"/>
                <w:szCs w:val="16"/>
              </w:rPr>
            </w:pPr>
            <w:r>
              <w:rPr>
                <w:rFonts w:hint="eastAsia"/>
                <w:color w:val="000000" w:themeColor="text1"/>
                <w:sz w:val="16"/>
                <w:szCs w:val="16"/>
              </w:rPr>
              <w:t xml:space="preserve">　</w:t>
            </w:r>
            <w:r w:rsidR="00842B85" w:rsidRPr="00F03225">
              <w:rPr>
                <w:color w:val="000000" w:themeColor="text1"/>
                <w:sz w:val="16"/>
                <w:szCs w:val="16"/>
              </w:rPr>
              <w:t>生活環境課</w:t>
            </w:r>
          </w:p>
          <w:p w14:paraId="34F9CD58" w14:textId="51BAE2BA" w:rsidR="00842B85" w:rsidRPr="00F03225"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保健福祉部　</w:t>
            </w:r>
            <w:r w:rsidRPr="00F03225">
              <w:rPr>
                <w:rFonts w:hint="eastAsia"/>
                <w:color w:val="000000" w:themeColor="text1"/>
                <w:sz w:val="16"/>
                <w:szCs w:val="16"/>
              </w:rPr>
              <w:t>子ども福祉課</w:t>
            </w:r>
          </w:p>
        </w:tc>
      </w:tr>
      <w:tr w:rsidR="00842B85" w:rsidRPr="00F03225" w14:paraId="6346625D" w14:textId="77777777" w:rsidTr="00D8162E">
        <w:tc>
          <w:tcPr>
            <w:tcW w:w="1928" w:type="dxa"/>
          </w:tcPr>
          <w:p w14:paraId="452AB6A2" w14:textId="77777777" w:rsidR="00842B85" w:rsidRPr="00F03225" w:rsidRDefault="00842B85" w:rsidP="007C227E">
            <w:pPr>
              <w:pStyle w:val="12"/>
              <w:ind w:leftChars="0" w:left="0" w:firstLineChars="0" w:firstLine="0"/>
              <w:rPr>
                <w:color w:val="000000" w:themeColor="text1"/>
              </w:rPr>
            </w:pPr>
            <w:r w:rsidRPr="00F03225">
              <w:rPr>
                <w:rFonts w:hint="eastAsia"/>
                <w:color w:val="000000" w:themeColor="text1"/>
              </w:rPr>
              <w:t>父親の育児参加促進</w:t>
            </w:r>
          </w:p>
        </w:tc>
        <w:tc>
          <w:tcPr>
            <w:tcW w:w="6293" w:type="dxa"/>
          </w:tcPr>
          <w:p w14:paraId="12AD4C7B" w14:textId="13D931BB" w:rsidR="00842B85" w:rsidRPr="00F03225" w:rsidRDefault="00842B85" w:rsidP="007C227E">
            <w:pPr>
              <w:pStyle w:val="12"/>
              <w:ind w:leftChars="0" w:left="0"/>
              <w:rPr>
                <w:color w:val="000000" w:themeColor="text1"/>
              </w:rPr>
            </w:pPr>
            <w:r w:rsidRPr="00F03225">
              <w:rPr>
                <w:rFonts w:hint="eastAsia"/>
                <w:color w:val="000000" w:themeColor="text1"/>
              </w:rPr>
              <w:t>父親が、妊娠中の生活、出産、育児、栄養や歯の健康等についての理解を深めるとともに、沐浴体験を通じて、協力して育児に取り組む意識を高める場となるよう、妊婦とその家族（父親）を対象としたパパママ教室を開催します。</w:t>
            </w:r>
          </w:p>
          <w:p w14:paraId="1D5BC62E" w14:textId="2ACA8F92" w:rsidR="00842B85" w:rsidRPr="00F03225" w:rsidRDefault="003B1C9D" w:rsidP="007C227E">
            <w:pPr>
              <w:pStyle w:val="12"/>
              <w:ind w:leftChars="0" w:left="0"/>
              <w:rPr>
                <w:color w:val="000000" w:themeColor="text1"/>
              </w:rPr>
            </w:pPr>
            <w:r w:rsidRPr="00333D0F">
              <w:rPr>
                <w:rFonts w:hint="eastAsia"/>
              </w:rPr>
              <w:t>また、</w:t>
            </w:r>
            <w:r w:rsidR="00842B85" w:rsidRPr="00333D0F">
              <w:rPr>
                <w:rFonts w:hint="eastAsia"/>
              </w:rPr>
              <w:t>父親</w:t>
            </w:r>
            <w:r w:rsidR="00842B85" w:rsidRPr="00F03225">
              <w:rPr>
                <w:rFonts w:hint="eastAsia"/>
                <w:color w:val="000000" w:themeColor="text1"/>
              </w:rPr>
              <w:t>への知識の普及や情報提供を行い、育児参加を促進していきます。</w:t>
            </w:r>
          </w:p>
        </w:tc>
        <w:tc>
          <w:tcPr>
            <w:tcW w:w="1417" w:type="dxa"/>
          </w:tcPr>
          <w:p w14:paraId="64CE8EBA" w14:textId="4D2A3686" w:rsidR="00842B85" w:rsidRPr="00F03225" w:rsidRDefault="00842B85" w:rsidP="00D8162E">
            <w:pPr>
              <w:pStyle w:val="12"/>
              <w:ind w:leftChars="0" w:left="160" w:hangingChars="100" w:hanging="160"/>
              <w:rPr>
                <w:color w:val="000000" w:themeColor="text1"/>
                <w:sz w:val="16"/>
                <w:szCs w:val="16"/>
              </w:rPr>
            </w:pPr>
            <w:r w:rsidRPr="00F03225">
              <w:rPr>
                <w:rFonts w:hint="eastAsia"/>
                <w:color w:val="000000" w:themeColor="text1"/>
                <w:sz w:val="16"/>
                <w:szCs w:val="16"/>
              </w:rPr>
              <w:t>・</w:t>
            </w:r>
            <w:r w:rsidR="00333D0F">
              <w:rPr>
                <w:rFonts w:hint="eastAsia"/>
                <w:color w:val="000000" w:themeColor="text1"/>
                <w:sz w:val="16"/>
                <w:szCs w:val="16"/>
              </w:rPr>
              <w:t xml:space="preserve">保健福祉部　</w:t>
            </w:r>
            <w:r w:rsidRPr="00F03225">
              <w:rPr>
                <w:rFonts w:hint="eastAsia"/>
                <w:color w:val="000000" w:themeColor="text1"/>
                <w:sz w:val="16"/>
                <w:szCs w:val="16"/>
              </w:rPr>
              <w:t>保健課</w:t>
            </w:r>
          </w:p>
        </w:tc>
      </w:tr>
    </w:tbl>
    <w:p w14:paraId="1171BFBE" w14:textId="77777777" w:rsidR="00EC2F29" w:rsidRDefault="00EC2F29" w:rsidP="00487EB1">
      <w:pPr>
        <w:pStyle w:val="2"/>
        <w:sectPr w:rsidR="00EC2F29" w:rsidSect="00145C19">
          <w:headerReference w:type="even" r:id="rId136"/>
          <w:footerReference w:type="even" r:id="rId137"/>
          <w:pgSz w:w="11906" w:h="16838" w:code="9"/>
          <w:pgMar w:top="1134" w:right="1134" w:bottom="1134" w:left="1134" w:header="567" w:footer="510" w:gutter="0"/>
          <w:cols w:space="425"/>
          <w:docGrid w:type="lines" w:linePitch="360"/>
        </w:sectPr>
      </w:pPr>
    </w:p>
    <w:p w14:paraId="7D8B6A77" w14:textId="53D59F3C" w:rsidR="00842B85" w:rsidRPr="00F03225" w:rsidRDefault="00842B85" w:rsidP="00487EB1">
      <w:pPr>
        <w:pStyle w:val="2"/>
      </w:pPr>
      <w:bookmarkStart w:id="493" w:name="_Toc182917827"/>
      <w:bookmarkStart w:id="494" w:name="_Toc182922890"/>
      <w:bookmarkStart w:id="495" w:name="_Toc184694938"/>
      <w:bookmarkStart w:id="496" w:name="_Toc188349355"/>
      <w:r w:rsidRPr="00F03225">
        <w:rPr>
          <w:rFonts w:hint="eastAsia"/>
        </w:rPr>
        <w:lastRenderedPageBreak/>
        <w:t>基本施策４　ひとり親家庭への支援</w:t>
      </w:r>
      <w:bookmarkEnd w:id="493"/>
      <w:bookmarkEnd w:id="494"/>
      <w:bookmarkEnd w:id="495"/>
      <w:bookmarkEnd w:id="496"/>
    </w:p>
    <w:p w14:paraId="68804DC4" w14:textId="77777777" w:rsidR="00842B85" w:rsidRPr="00F03225" w:rsidRDefault="00842B85" w:rsidP="00842B85">
      <w:pPr>
        <w:rPr>
          <w:rFonts w:ascii="BIZ UD明朝 Medium" w:eastAsia="BIZ UD明朝 Medium" w:hAnsi="BIZ UD明朝 Medium"/>
          <w:color w:val="000000" w:themeColor="text1"/>
          <w:sz w:val="22"/>
          <w:szCs w:val="22"/>
        </w:rPr>
      </w:pPr>
    </w:p>
    <w:p w14:paraId="1D343FD5" w14:textId="77777777" w:rsidR="00842B85" w:rsidRPr="00F03225" w:rsidRDefault="00842B85" w:rsidP="00842B85">
      <w:pPr>
        <w:rPr>
          <w:color w:val="000000" w:themeColor="text1"/>
        </w:rPr>
      </w:pPr>
      <w:r w:rsidRPr="00F03225">
        <w:rPr>
          <w:rFonts w:hint="eastAsia"/>
          <w:color w:val="000000" w:themeColor="text1"/>
        </w:rPr>
        <w:t>【現状・課題・施策の方向】</w:t>
      </w:r>
    </w:p>
    <w:p w14:paraId="7ED44610" w14:textId="3F46164C" w:rsidR="005A533C" w:rsidRPr="00E56855" w:rsidRDefault="005A533C" w:rsidP="005A533C">
      <w:pPr>
        <w:pStyle w:val="12"/>
        <w:spacing w:beforeLines="50" w:before="180"/>
        <w:ind w:left="240"/>
      </w:pPr>
      <w:r w:rsidRPr="00255870">
        <w:rPr>
          <w:rFonts w:hint="eastAsia"/>
        </w:rPr>
        <w:t>本市におけるひとり親世帯は、近年は減少しているもの</w:t>
      </w:r>
      <w:r w:rsidRPr="00A90CF5">
        <w:rPr>
          <w:rFonts w:hint="eastAsia"/>
        </w:rPr>
        <w:t>の令和２</w:t>
      </w:r>
      <w:r w:rsidR="00701014" w:rsidRPr="00A90CF5">
        <w:t>(202</w:t>
      </w:r>
      <w:r w:rsidR="00701014" w:rsidRPr="00A90CF5">
        <w:rPr>
          <w:rFonts w:hint="eastAsia"/>
        </w:rPr>
        <w:t>0</w:t>
      </w:r>
      <w:r w:rsidR="00701014" w:rsidRPr="00A90CF5">
        <w:t>)</w:t>
      </w:r>
      <w:r w:rsidRPr="00A90CF5">
        <w:rPr>
          <w:rFonts w:hint="eastAsia"/>
        </w:rPr>
        <w:t>年には330世帯（</w:t>
      </w:r>
      <w:r w:rsidRPr="00A90CF5">
        <w:t>母</w:t>
      </w:r>
      <w:r w:rsidRPr="00255870">
        <w:t>子世帯</w:t>
      </w:r>
      <w:r w:rsidRPr="00255870">
        <w:rPr>
          <w:rFonts w:hint="eastAsia"/>
        </w:rPr>
        <w:t>は259</w:t>
      </w:r>
      <w:r w:rsidRPr="00255870">
        <w:t>世帯、父子世帯</w:t>
      </w:r>
      <w:r w:rsidRPr="00255870">
        <w:rPr>
          <w:rFonts w:hint="eastAsia"/>
        </w:rPr>
        <w:t>は7</w:t>
      </w:r>
      <w:r w:rsidRPr="00255870">
        <w:t>1世帯</w:t>
      </w:r>
      <w:r w:rsidRPr="00255870">
        <w:rPr>
          <w:rFonts w:hint="eastAsia"/>
        </w:rPr>
        <w:t>）となっています。</w:t>
      </w:r>
      <w:r w:rsidR="004150A3">
        <w:rPr>
          <w:rFonts w:hint="eastAsia"/>
        </w:rPr>
        <w:t>（Ｐ10）</w:t>
      </w:r>
    </w:p>
    <w:p w14:paraId="788189DE" w14:textId="77777777" w:rsidR="00842B85" w:rsidRPr="00F03225" w:rsidRDefault="00842B85" w:rsidP="005A533C">
      <w:pPr>
        <w:pStyle w:val="af9"/>
        <w:ind w:left="240"/>
        <w:rPr>
          <w:rFonts w:ascii="BIZ UD明朝 Medium" w:eastAsia="BIZ UD明朝 Medium" w:hAnsi="BIZ UD明朝 Medium"/>
        </w:rPr>
      </w:pPr>
      <w:r w:rsidRPr="00F03225">
        <w:rPr>
          <w:rFonts w:ascii="BIZ UD明朝 Medium" w:eastAsia="BIZ UD明朝 Medium" w:hAnsi="BIZ UD明朝 Medium" w:hint="eastAsia"/>
        </w:rPr>
        <w:t>ひとり親家庭の生活の安定に向け、ひとり親家庭が抱える様々な課題や個別ニーズに対応し、生活支援、子育て支援、就労支援など生活の自立に必要な相談・指導の充実に取り組むとともに、児童扶養手当等の経済的な支援を行います。</w:t>
      </w:r>
    </w:p>
    <w:p w14:paraId="1C931265" w14:textId="77777777" w:rsidR="00842B85" w:rsidRDefault="00842B85" w:rsidP="00842B85">
      <w:pPr>
        <w:rPr>
          <w:rFonts w:ascii="BIZ UD明朝 Medium" w:eastAsia="BIZ UD明朝 Medium" w:hAnsi="BIZ UD明朝 Medium"/>
          <w:color w:val="000000" w:themeColor="text1"/>
          <w:sz w:val="22"/>
          <w:szCs w:val="22"/>
        </w:rPr>
      </w:pPr>
    </w:p>
    <w:p w14:paraId="0A914273" w14:textId="0E3B80AE" w:rsidR="00842B85" w:rsidRPr="00F03225" w:rsidRDefault="00842B85" w:rsidP="00E55B44">
      <w:pPr>
        <w:spacing w:afterLines="50" w:after="180"/>
        <w:rPr>
          <w:rFonts w:ascii="BIZ UD明朝 Medium" w:eastAsia="BIZ UD明朝 Medium" w:hAnsi="BIZ UD明朝 Medium"/>
          <w:color w:val="000000" w:themeColor="text1"/>
          <w:sz w:val="22"/>
          <w:szCs w:val="22"/>
        </w:rPr>
      </w:pPr>
      <w:r w:rsidRPr="00F03225">
        <w:rPr>
          <w:rFonts w:hint="eastAsia"/>
          <w:color w:val="000000" w:themeColor="text1"/>
        </w:rPr>
        <w:t>【施策の展開】</w:t>
      </w:r>
    </w:p>
    <w:tbl>
      <w:tblPr>
        <w:tblStyle w:val="ad"/>
        <w:tblW w:w="9638" w:type="dxa"/>
        <w:tblLook w:val="04A0" w:firstRow="1" w:lastRow="0" w:firstColumn="1" w:lastColumn="0" w:noHBand="0" w:noVBand="1"/>
      </w:tblPr>
      <w:tblGrid>
        <w:gridCol w:w="1928"/>
        <w:gridCol w:w="6293"/>
        <w:gridCol w:w="1417"/>
      </w:tblGrid>
      <w:tr w:rsidR="00F03225" w:rsidRPr="00F03225" w14:paraId="5C160A0D" w14:textId="77777777" w:rsidTr="00E55B44">
        <w:tc>
          <w:tcPr>
            <w:tcW w:w="1928" w:type="dxa"/>
            <w:shd w:val="clear" w:color="auto" w:fill="CCECFF"/>
            <w:vAlign w:val="center"/>
          </w:tcPr>
          <w:p w14:paraId="01AEDDDE" w14:textId="77777777"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事業名</w:t>
            </w:r>
          </w:p>
        </w:tc>
        <w:tc>
          <w:tcPr>
            <w:tcW w:w="6293" w:type="dxa"/>
            <w:shd w:val="clear" w:color="auto" w:fill="CCECFF"/>
            <w:vAlign w:val="center"/>
          </w:tcPr>
          <w:p w14:paraId="2C8247F2" w14:textId="25096CDA" w:rsidR="00D300A5" w:rsidRPr="00F03225" w:rsidRDefault="00D300A5" w:rsidP="00D300A5">
            <w:pPr>
              <w:pStyle w:val="12"/>
              <w:ind w:leftChars="0" w:left="0" w:firstLineChars="0" w:firstLine="0"/>
              <w:jc w:val="center"/>
              <w:rPr>
                <w:color w:val="000000" w:themeColor="text1"/>
              </w:rPr>
            </w:pPr>
            <w:r w:rsidRPr="00F03225">
              <w:rPr>
                <w:rFonts w:hint="eastAsia"/>
                <w:color w:val="000000" w:themeColor="text1"/>
              </w:rPr>
              <w:t>概要</w:t>
            </w:r>
          </w:p>
        </w:tc>
        <w:tc>
          <w:tcPr>
            <w:tcW w:w="1417" w:type="dxa"/>
            <w:shd w:val="clear" w:color="auto" w:fill="CCECFF"/>
          </w:tcPr>
          <w:p w14:paraId="1D0ECE88" w14:textId="1366F42E" w:rsidR="00D300A5" w:rsidRPr="00F03225" w:rsidRDefault="00CF2789" w:rsidP="00D8162E">
            <w:pPr>
              <w:pStyle w:val="12"/>
              <w:ind w:leftChars="0" w:left="180" w:hangingChars="100" w:hanging="180"/>
              <w:jc w:val="center"/>
              <w:rPr>
                <w:color w:val="000000" w:themeColor="text1"/>
              </w:rPr>
            </w:pPr>
            <w:r>
              <w:rPr>
                <w:rFonts w:hint="eastAsia"/>
                <w:color w:val="000000" w:themeColor="text1"/>
                <w:sz w:val="18"/>
              </w:rPr>
              <w:t>主な担当部課</w:t>
            </w:r>
          </w:p>
        </w:tc>
      </w:tr>
      <w:tr w:rsidR="00FB2471" w:rsidRPr="00614E07" w14:paraId="6E8EC7B0" w14:textId="77777777" w:rsidTr="00FB2471">
        <w:tc>
          <w:tcPr>
            <w:tcW w:w="1928" w:type="dxa"/>
          </w:tcPr>
          <w:p w14:paraId="3A28C3BD" w14:textId="77777777" w:rsidR="00FB2471" w:rsidRPr="00255870" w:rsidRDefault="00FB2471" w:rsidP="001B13E4">
            <w:pPr>
              <w:pStyle w:val="12"/>
              <w:ind w:leftChars="0" w:left="0" w:firstLineChars="0" w:firstLine="0"/>
            </w:pPr>
            <w:r w:rsidRPr="00255870">
              <w:rPr>
                <w:rFonts w:hint="eastAsia"/>
              </w:rPr>
              <w:t>相談・指導</w:t>
            </w:r>
            <w:r w:rsidRPr="00255870">
              <w:t>の充実</w:t>
            </w:r>
          </w:p>
        </w:tc>
        <w:tc>
          <w:tcPr>
            <w:tcW w:w="6293" w:type="dxa"/>
          </w:tcPr>
          <w:p w14:paraId="48EA0C31" w14:textId="77777777" w:rsidR="00FB2471" w:rsidRPr="00255870" w:rsidRDefault="00FB2471" w:rsidP="001B13E4">
            <w:pPr>
              <w:pStyle w:val="12"/>
              <w:ind w:leftChars="0" w:left="0"/>
            </w:pPr>
            <w:r w:rsidRPr="00255870">
              <w:rPr>
                <w:rFonts w:hint="eastAsia"/>
              </w:rPr>
              <w:t>ひとり親家庭が抱える問題の早期解決に向け</w:t>
            </w:r>
            <w:r w:rsidRPr="00255870">
              <w:t>、</w:t>
            </w:r>
            <w:r w:rsidRPr="00255870">
              <w:rPr>
                <w:rFonts w:hint="eastAsia"/>
              </w:rPr>
              <w:t>こども家庭センターあゆみが中心となり、</w:t>
            </w:r>
            <w:r w:rsidRPr="00255870">
              <w:t>市の相談窓口や家庭児童相談員等による生活相談・指導をはじめ、関連制度の周知や関係機関との相談ネットワーク体制の充実に取り組みます。</w:t>
            </w:r>
          </w:p>
        </w:tc>
        <w:tc>
          <w:tcPr>
            <w:tcW w:w="1417" w:type="dxa"/>
          </w:tcPr>
          <w:p w14:paraId="55E2882B" w14:textId="1DC61817" w:rsidR="00FB2471" w:rsidRPr="00255870" w:rsidRDefault="00FB2471" w:rsidP="001B13E4">
            <w:pPr>
              <w:pStyle w:val="12"/>
              <w:ind w:leftChars="0" w:left="160" w:hangingChars="100" w:hanging="160"/>
              <w:rPr>
                <w:sz w:val="16"/>
                <w:szCs w:val="16"/>
              </w:rPr>
            </w:pPr>
            <w:r w:rsidRPr="00255870">
              <w:rPr>
                <w:rFonts w:hint="eastAsia"/>
                <w:sz w:val="16"/>
                <w:szCs w:val="16"/>
              </w:rPr>
              <w:t>・</w:t>
            </w:r>
            <w:r w:rsidR="00255870">
              <w:rPr>
                <w:rFonts w:hint="eastAsia"/>
                <w:sz w:val="16"/>
                <w:szCs w:val="16"/>
              </w:rPr>
              <w:t xml:space="preserve">保健福祉部　</w:t>
            </w:r>
            <w:r w:rsidRPr="00255870">
              <w:rPr>
                <w:rFonts w:hint="eastAsia"/>
                <w:sz w:val="16"/>
                <w:szCs w:val="16"/>
              </w:rPr>
              <w:t>子ども福祉課</w:t>
            </w:r>
          </w:p>
        </w:tc>
      </w:tr>
      <w:tr w:rsidR="00FB2471" w:rsidRPr="00614E07" w14:paraId="046F519D" w14:textId="77777777" w:rsidTr="00FB2471">
        <w:trPr>
          <w:trHeight w:val="1035"/>
        </w:trPr>
        <w:tc>
          <w:tcPr>
            <w:tcW w:w="1928" w:type="dxa"/>
          </w:tcPr>
          <w:p w14:paraId="768FA49E" w14:textId="612CFBD2" w:rsidR="00FB2471" w:rsidRPr="00255870" w:rsidRDefault="00CD0EBE" w:rsidP="001B13E4">
            <w:pPr>
              <w:pStyle w:val="12"/>
              <w:ind w:leftChars="0" w:left="0" w:firstLineChars="0" w:firstLine="0"/>
            </w:pPr>
            <w:r w:rsidRPr="00255870">
              <w:rPr>
                <w:rFonts w:hint="eastAsia"/>
              </w:rPr>
              <w:t>ひとり親家庭への助成</w:t>
            </w:r>
          </w:p>
        </w:tc>
        <w:tc>
          <w:tcPr>
            <w:tcW w:w="6293" w:type="dxa"/>
          </w:tcPr>
          <w:p w14:paraId="7FAB40FF" w14:textId="77777777" w:rsidR="00FB2471" w:rsidRPr="00255870" w:rsidRDefault="00FB2471" w:rsidP="001B13E4">
            <w:pPr>
              <w:pStyle w:val="12"/>
              <w:ind w:leftChars="0" w:left="0"/>
            </w:pPr>
            <w:r w:rsidRPr="00255870">
              <w:rPr>
                <w:rFonts w:hint="eastAsia"/>
              </w:rPr>
              <w:t>ひとり親家庭の生活の安定と自立促進に向け、</w:t>
            </w:r>
            <w:r w:rsidRPr="00255870">
              <w:t>児童</w:t>
            </w:r>
            <w:r w:rsidRPr="00255870">
              <w:rPr>
                <w:rFonts w:hint="eastAsia"/>
              </w:rPr>
              <w:t>扶養</w:t>
            </w:r>
            <w:r w:rsidRPr="00255870">
              <w:t>手当の支給</w:t>
            </w:r>
            <w:r w:rsidRPr="00255870">
              <w:rPr>
                <w:rFonts w:hint="eastAsia"/>
              </w:rPr>
              <w:t>、</w:t>
            </w:r>
            <w:r w:rsidRPr="00255870">
              <w:t>ひとり親家庭医療費</w:t>
            </w:r>
            <w:r w:rsidRPr="00255870">
              <w:rPr>
                <w:rFonts w:hint="eastAsia"/>
              </w:rPr>
              <w:t>の</w:t>
            </w:r>
            <w:r w:rsidRPr="00255870">
              <w:t>助成</w:t>
            </w:r>
            <w:r w:rsidRPr="00255870">
              <w:rPr>
                <w:rFonts w:hint="eastAsia"/>
              </w:rPr>
              <w:t>を行い、経済的な支援を行います。</w:t>
            </w:r>
          </w:p>
        </w:tc>
        <w:tc>
          <w:tcPr>
            <w:tcW w:w="1417" w:type="dxa"/>
          </w:tcPr>
          <w:p w14:paraId="67E983B9" w14:textId="4EE0EB4B" w:rsidR="00FB2471" w:rsidRPr="00255870" w:rsidRDefault="00FB2471" w:rsidP="001B13E4">
            <w:pPr>
              <w:pStyle w:val="12"/>
              <w:ind w:leftChars="0" w:left="160" w:hangingChars="100" w:hanging="160"/>
              <w:rPr>
                <w:sz w:val="16"/>
                <w:szCs w:val="16"/>
              </w:rPr>
            </w:pPr>
            <w:r w:rsidRPr="00255870">
              <w:rPr>
                <w:rFonts w:hint="eastAsia"/>
                <w:sz w:val="16"/>
                <w:szCs w:val="16"/>
              </w:rPr>
              <w:t>・</w:t>
            </w:r>
            <w:r w:rsidR="00255870">
              <w:rPr>
                <w:rFonts w:hint="eastAsia"/>
                <w:sz w:val="16"/>
                <w:szCs w:val="16"/>
              </w:rPr>
              <w:t xml:space="preserve">保健福祉部　</w:t>
            </w:r>
            <w:r w:rsidRPr="00255870">
              <w:rPr>
                <w:rFonts w:hint="eastAsia"/>
                <w:sz w:val="16"/>
                <w:szCs w:val="16"/>
              </w:rPr>
              <w:t>子ども福祉課</w:t>
            </w:r>
          </w:p>
        </w:tc>
      </w:tr>
      <w:tr w:rsidR="00FB2471" w:rsidRPr="00614E07" w14:paraId="2FE034F9" w14:textId="77777777" w:rsidTr="00E0108B">
        <w:trPr>
          <w:trHeight w:val="2211"/>
        </w:trPr>
        <w:tc>
          <w:tcPr>
            <w:tcW w:w="1928" w:type="dxa"/>
          </w:tcPr>
          <w:p w14:paraId="3D9A9BBF" w14:textId="77777777" w:rsidR="00FB2471" w:rsidRPr="00255870" w:rsidRDefault="00FB2471" w:rsidP="001B13E4">
            <w:pPr>
              <w:pStyle w:val="12"/>
              <w:ind w:leftChars="0" w:left="0" w:firstLineChars="0" w:firstLine="0"/>
            </w:pPr>
            <w:r w:rsidRPr="00255870">
              <w:rPr>
                <w:rFonts w:hint="eastAsia"/>
              </w:rPr>
              <w:t>自立に向けての就業支援</w:t>
            </w:r>
          </w:p>
        </w:tc>
        <w:tc>
          <w:tcPr>
            <w:tcW w:w="6293" w:type="dxa"/>
          </w:tcPr>
          <w:p w14:paraId="6F55D290" w14:textId="77777777" w:rsidR="00FB2471" w:rsidRPr="00255870" w:rsidRDefault="00FB2471" w:rsidP="001B13E4">
            <w:pPr>
              <w:pStyle w:val="12"/>
              <w:ind w:leftChars="0" w:left="0"/>
            </w:pPr>
            <w:r w:rsidRPr="00255870">
              <w:rPr>
                <w:rFonts w:hint="eastAsia"/>
              </w:rPr>
              <w:t>ひとり親家庭の保護者の自立を促すため、子育てしながら就職に有利な資格を取得することができるよう「自立支援教育訓練給付金」「高等職業訓練促進給付金」を支給します。</w:t>
            </w:r>
          </w:p>
          <w:p w14:paraId="4A7BD8E5" w14:textId="3B32E007" w:rsidR="00FB2471" w:rsidRPr="00255870" w:rsidRDefault="00FB2471" w:rsidP="001B13E4">
            <w:pPr>
              <w:pStyle w:val="12"/>
              <w:ind w:leftChars="0" w:left="0"/>
            </w:pPr>
            <w:r w:rsidRPr="00255870">
              <w:rPr>
                <w:rFonts w:hint="eastAsia"/>
              </w:rPr>
              <w:t>また、</w:t>
            </w:r>
            <w:r w:rsidR="00503D6A" w:rsidRPr="00255870">
              <w:rPr>
                <w:rFonts w:hint="eastAsia"/>
              </w:rPr>
              <w:t>本宮市雇用対策協定に</w:t>
            </w:r>
            <w:r w:rsidRPr="00255870">
              <w:rPr>
                <w:rFonts w:hint="eastAsia"/>
              </w:rPr>
              <w:t>基づき、自分に合った職場で安心して働くことができるよう</w:t>
            </w:r>
            <w:r w:rsidR="00503D6A" w:rsidRPr="00255870">
              <w:rPr>
                <w:rFonts w:hint="eastAsia"/>
              </w:rPr>
              <w:t>福島労働局</w:t>
            </w:r>
            <w:r w:rsidRPr="00255870">
              <w:rPr>
                <w:rFonts w:hint="eastAsia"/>
              </w:rPr>
              <w:t>と</w:t>
            </w:r>
            <w:r w:rsidR="00DB1750" w:rsidRPr="00255870">
              <w:rPr>
                <w:rFonts w:hint="eastAsia"/>
              </w:rPr>
              <w:t>相互に</w:t>
            </w:r>
            <w:r w:rsidRPr="00255870">
              <w:rPr>
                <w:rFonts w:hint="eastAsia"/>
              </w:rPr>
              <w:t>協力</w:t>
            </w:r>
            <w:r w:rsidR="00DB1750" w:rsidRPr="00255870">
              <w:rPr>
                <w:rFonts w:hint="eastAsia"/>
              </w:rPr>
              <w:t>しながら</w:t>
            </w:r>
            <w:r w:rsidRPr="00255870">
              <w:rPr>
                <w:rFonts w:hint="eastAsia"/>
              </w:rPr>
              <w:t>就職相談を行うなどの就労支援を行います。</w:t>
            </w:r>
          </w:p>
        </w:tc>
        <w:tc>
          <w:tcPr>
            <w:tcW w:w="1417" w:type="dxa"/>
          </w:tcPr>
          <w:p w14:paraId="395C66C3" w14:textId="77777777" w:rsidR="00AA1B51" w:rsidRDefault="00FB2471" w:rsidP="001B13E4">
            <w:pPr>
              <w:pStyle w:val="12"/>
              <w:ind w:leftChars="0" w:left="0" w:firstLineChars="0" w:firstLine="0"/>
              <w:rPr>
                <w:sz w:val="16"/>
                <w:szCs w:val="16"/>
              </w:rPr>
            </w:pPr>
            <w:r w:rsidRPr="00255870">
              <w:rPr>
                <w:rFonts w:hint="eastAsia"/>
                <w:sz w:val="16"/>
                <w:szCs w:val="16"/>
              </w:rPr>
              <w:t>・</w:t>
            </w:r>
            <w:r w:rsidR="00255870">
              <w:rPr>
                <w:rFonts w:hint="eastAsia"/>
                <w:sz w:val="16"/>
                <w:szCs w:val="16"/>
              </w:rPr>
              <w:t>保健福祉部</w:t>
            </w:r>
          </w:p>
          <w:p w14:paraId="0C3CA954" w14:textId="1F346D93" w:rsidR="00FB2471" w:rsidRPr="00255870" w:rsidRDefault="00255870" w:rsidP="001B13E4">
            <w:pPr>
              <w:pStyle w:val="12"/>
              <w:ind w:leftChars="0" w:left="0" w:firstLineChars="0" w:firstLine="0"/>
              <w:rPr>
                <w:sz w:val="16"/>
                <w:szCs w:val="16"/>
              </w:rPr>
            </w:pPr>
            <w:r>
              <w:rPr>
                <w:rFonts w:hint="eastAsia"/>
                <w:sz w:val="16"/>
                <w:szCs w:val="16"/>
              </w:rPr>
              <w:t xml:space="preserve">　</w:t>
            </w:r>
            <w:r w:rsidR="00FB2471" w:rsidRPr="00255870">
              <w:rPr>
                <w:rFonts w:hint="eastAsia"/>
                <w:sz w:val="16"/>
                <w:szCs w:val="16"/>
              </w:rPr>
              <w:t>子ども福祉課</w:t>
            </w:r>
          </w:p>
          <w:p w14:paraId="6C94B018" w14:textId="77777777" w:rsidR="00AA1B51" w:rsidRDefault="00FB2471" w:rsidP="001B13E4">
            <w:pPr>
              <w:pStyle w:val="12"/>
              <w:ind w:leftChars="0" w:left="0" w:firstLineChars="0" w:firstLine="0"/>
              <w:rPr>
                <w:sz w:val="16"/>
                <w:szCs w:val="16"/>
              </w:rPr>
            </w:pPr>
            <w:r w:rsidRPr="00255870">
              <w:rPr>
                <w:rFonts w:hint="eastAsia"/>
                <w:sz w:val="16"/>
                <w:szCs w:val="16"/>
              </w:rPr>
              <w:t>・</w:t>
            </w:r>
            <w:r w:rsidR="00255870">
              <w:rPr>
                <w:rFonts w:hint="eastAsia"/>
                <w:sz w:val="16"/>
                <w:szCs w:val="16"/>
              </w:rPr>
              <w:t>産業部</w:t>
            </w:r>
          </w:p>
          <w:p w14:paraId="0E38B0B8" w14:textId="5708182F" w:rsidR="00FB2471" w:rsidRPr="00255870" w:rsidRDefault="00255870" w:rsidP="001B13E4">
            <w:pPr>
              <w:pStyle w:val="12"/>
              <w:ind w:leftChars="0" w:left="0" w:firstLineChars="0" w:firstLine="0"/>
              <w:rPr>
                <w:sz w:val="16"/>
                <w:szCs w:val="16"/>
              </w:rPr>
            </w:pPr>
            <w:r>
              <w:rPr>
                <w:rFonts w:hint="eastAsia"/>
                <w:sz w:val="16"/>
                <w:szCs w:val="16"/>
              </w:rPr>
              <w:t xml:space="preserve">　</w:t>
            </w:r>
            <w:r w:rsidR="00FB2471" w:rsidRPr="00255870">
              <w:rPr>
                <w:rFonts w:hint="eastAsia"/>
                <w:sz w:val="16"/>
                <w:szCs w:val="16"/>
              </w:rPr>
              <w:t>商工観光課</w:t>
            </w:r>
          </w:p>
        </w:tc>
      </w:tr>
    </w:tbl>
    <w:p w14:paraId="145546AE" w14:textId="77777777" w:rsidR="00826DCC" w:rsidRDefault="00826DCC" w:rsidP="00842B85">
      <w:pPr>
        <w:rPr>
          <w:rFonts w:ascii="BIZ UD明朝 Medium" w:eastAsia="BIZ UD明朝 Medium" w:hAnsi="BIZ UD明朝 Medium"/>
          <w:color w:val="000000" w:themeColor="text1"/>
          <w:sz w:val="22"/>
          <w:szCs w:val="22"/>
        </w:rPr>
      </w:pPr>
    </w:p>
    <w:p w14:paraId="5E5FFFD3" w14:textId="77777777" w:rsidR="00826DCC" w:rsidRDefault="00826DCC" w:rsidP="00842B85">
      <w:pPr>
        <w:rPr>
          <w:rFonts w:ascii="BIZ UD明朝 Medium" w:eastAsia="BIZ UD明朝 Medium" w:hAnsi="BIZ UD明朝 Medium"/>
          <w:color w:val="000000" w:themeColor="text1"/>
          <w:sz w:val="22"/>
          <w:szCs w:val="22"/>
        </w:rPr>
      </w:pPr>
    </w:p>
    <w:p w14:paraId="0DA4AC3D" w14:textId="77777777" w:rsidR="00826DCC" w:rsidRDefault="00826DCC" w:rsidP="00842B85">
      <w:pPr>
        <w:rPr>
          <w:rFonts w:ascii="BIZ UD明朝 Medium" w:eastAsia="BIZ UD明朝 Medium" w:hAnsi="BIZ UD明朝 Medium"/>
          <w:color w:val="000000" w:themeColor="text1"/>
          <w:sz w:val="22"/>
          <w:szCs w:val="22"/>
        </w:rPr>
        <w:sectPr w:rsidR="00826DCC" w:rsidSect="00145C19">
          <w:headerReference w:type="default" r:id="rId138"/>
          <w:footerReference w:type="default" r:id="rId139"/>
          <w:pgSz w:w="11906" w:h="16838" w:code="9"/>
          <w:pgMar w:top="1134" w:right="1134" w:bottom="1134" w:left="1134" w:header="567" w:footer="510" w:gutter="0"/>
          <w:cols w:space="425"/>
          <w:docGrid w:type="lines" w:linePitch="360"/>
        </w:sectPr>
      </w:pPr>
    </w:p>
    <w:p w14:paraId="20C50DC1" w14:textId="4DACE13B" w:rsidR="00842B85" w:rsidRPr="00826DCC" w:rsidRDefault="00842B85" w:rsidP="00826DCC">
      <w:pPr>
        <w:pStyle w:val="1"/>
        <w:rPr>
          <w:spacing w:val="-12"/>
        </w:rPr>
      </w:pPr>
      <w:bookmarkStart w:id="497" w:name="_Toc184694939"/>
      <w:bookmarkStart w:id="498" w:name="_Toc188349356"/>
      <w:r w:rsidRPr="00826DCC">
        <w:rPr>
          <w:spacing w:val="-12"/>
        </w:rPr>
        <w:lastRenderedPageBreak/>
        <w:t>第</w:t>
      </w:r>
      <w:r w:rsidRPr="00826DCC">
        <w:rPr>
          <w:rFonts w:hint="eastAsia"/>
          <w:spacing w:val="-12"/>
        </w:rPr>
        <w:t>５</w:t>
      </w:r>
      <w:r w:rsidRPr="00826DCC">
        <w:rPr>
          <w:spacing w:val="-12"/>
        </w:rPr>
        <w:t>章</w:t>
      </w:r>
      <w:r w:rsidRPr="00826DCC">
        <w:rPr>
          <w:rFonts w:hint="eastAsia"/>
          <w:spacing w:val="-12"/>
        </w:rPr>
        <w:t xml:space="preserve">　子ども･子育て支援事業の量の見込みと提供体制</w:t>
      </w:r>
      <w:bookmarkEnd w:id="497"/>
      <w:bookmarkEnd w:id="498"/>
    </w:p>
    <w:p w14:paraId="42AD6BB2" w14:textId="77777777" w:rsidR="00842B85" w:rsidRPr="00F03225" w:rsidRDefault="00842B85" w:rsidP="00842B85">
      <w:pPr>
        <w:rPr>
          <w:rFonts w:ascii="BIZ UD明朝 Medium" w:eastAsia="BIZ UD明朝 Medium" w:hAnsi="BIZ UD明朝 Medium"/>
          <w:color w:val="000000" w:themeColor="text1"/>
          <w:sz w:val="22"/>
          <w:szCs w:val="22"/>
        </w:rPr>
      </w:pPr>
    </w:p>
    <w:p w14:paraId="1209698D" w14:textId="77777777" w:rsidR="00842B85" w:rsidRPr="00F03225" w:rsidRDefault="00842B85" w:rsidP="00487EB1">
      <w:pPr>
        <w:pStyle w:val="2"/>
      </w:pPr>
      <w:bookmarkStart w:id="499" w:name="_Toc184694940"/>
      <w:bookmarkStart w:id="500" w:name="_Toc188349357"/>
      <w:r w:rsidRPr="00F03225">
        <w:rPr>
          <w:rFonts w:hint="eastAsia"/>
        </w:rPr>
        <w:t>１　教育・保育、地域子ども・子育て支援事業の量の考え方</w:t>
      </w:r>
      <w:bookmarkEnd w:id="499"/>
      <w:bookmarkEnd w:id="500"/>
    </w:p>
    <w:p w14:paraId="0E23108E" w14:textId="77777777" w:rsidR="00842B85" w:rsidRPr="00F03225" w:rsidRDefault="00842B85" w:rsidP="00842B85">
      <w:pPr>
        <w:rPr>
          <w:rFonts w:ascii="BIZ UD明朝 Medium" w:eastAsia="BIZ UD明朝 Medium" w:hAnsi="BIZ UD明朝 Medium"/>
          <w:color w:val="000000" w:themeColor="text1"/>
          <w:sz w:val="22"/>
          <w:szCs w:val="22"/>
        </w:rPr>
      </w:pPr>
    </w:p>
    <w:p w14:paraId="723ED241" w14:textId="77777777" w:rsidR="00842B85" w:rsidRPr="00F03225" w:rsidRDefault="00842B85" w:rsidP="00842B85">
      <w:pPr>
        <w:pStyle w:val="3"/>
        <w:rPr>
          <w:color w:val="000000" w:themeColor="text1"/>
        </w:rPr>
      </w:pPr>
      <w:bookmarkStart w:id="501" w:name="_Toc176513561"/>
      <w:bookmarkStart w:id="502" w:name="_Toc177112017"/>
      <w:bookmarkStart w:id="503" w:name="_Toc182823495"/>
      <w:bookmarkStart w:id="504" w:name="_Toc182827361"/>
      <w:bookmarkStart w:id="505" w:name="_Toc182917830"/>
      <w:bookmarkStart w:id="506" w:name="_Toc182922893"/>
      <w:bookmarkStart w:id="507" w:name="_Toc184694941"/>
      <w:bookmarkStart w:id="508" w:name="_Toc185414916"/>
      <w:bookmarkStart w:id="509" w:name="_Toc186198388"/>
      <w:bookmarkStart w:id="510" w:name="_Toc186994243"/>
      <w:bookmarkStart w:id="511" w:name="_Toc187396886"/>
      <w:bookmarkStart w:id="512" w:name="_Toc188349358"/>
      <w:r w:rsidRPr="00F03225">
        <w:rPr>
          <w:rFonts w:hint="eastAsia"/>
          <w:color w:val="000000" w:themeColor="text1"/>
        </w:rPr>
        <w:t>（１）</w:t>
      </w:r>
      <w:bookmarkEnd w:id="501"/>
      <w:bookmarkEnd w:id="502"/>
      <w:r w:rsidRPr="00F03225">
        <w:rPr>
          <w:rFonts w:hint="eastAsia"/>
          <w:color w:val="000000" w:themeColor="text1"/>
        </w:rPr>
        <w:t>量の見込みの算出の考え方</w:t>
      </w:r>
      <w:bookmarkEnd w:id="503"/>
      <w:bookmarkEnd w:id="504"/>
      <w:bookmarkEnd w:id="505"/>
      <w:bookmarkEnd w:id="506"/>
      <w:bookmarkEnd w:id="507"/>
      <w:bookmarkEnd w:id="508"/>
      <w:bookmarkEnd w:id="509"/>
      <w:bookmarkEnd w:id="510"/>
      <w:bookmarkEnd w:id="511"/>
      <w:bookmarkEnd w:id="512"/>
    </w:p>
    <w:p w14:paraId="6F14EA11" w14:textId="77777777" w:rsidR="00842B85" w:rsidRPr="00F03225" w:rsidRDefault="00842B85" w:rsidP="00842B85">
      <w:pPr>
        <w:pStyle w:val="12"/>
        <w:ind w:left="240"/>
        <w:rPr>
          <w:color w:val="000000" w:themeColor="text1"/>
        </w:rPr>
      </w:pPr>
      <w:r w:rsidRPr="00F03225">
        <w:rPr>
          <w:rFonts w:hint="eastAsia"/>
          <w:color w:val="000000" w:themeColor="text1"/>
        </w:rPr>
        <w:t>国から示された算出の考え方等に基づき、教育・保育施設や地域子ども・子育て支援事業の量の見込みの算出を行います。</w:t>
      </w:r>
    </w:p>
    <w:p w14:paraId="10648218" w14:textId="690B1095" w:rsidR="00842B85" w:rsidRPr="00A90CF5" w:rsidRDefault="00842B85" w:rsidP="00842B85">
      <w:pPr>
        <w:pStyle w:val="12"/>
        <w:ind w:leftChars="200" w:left="700" w:hangingChars="100" w:hanging="220"/>
        <w:rPr>
          <w:color w:val="000000" w:themeColor="text1"/>
        </w:rPr>
      </w:pPr>
      <w:r w:rsidRPr="00F03225">
        <w:rPr>
          <w:rFonts w:hint="eastAsia"/>
          <w:color w:val="000000" w:themeColor="text1"/>
        </w:rPr>
        <w:t>・市町村子ども・子育て支援事業計画における「量の見込み」の算出等のための手引き（平成</w:t>
      </w:r>
      <w:r w:rsidRPr="00A90CF5">
        <w:rPr>
          <w:color w:val="000000" w:themeColor="text1"/>
        </w:rPr>
        <w:t>26</w:t>
      </w:r>
      <w:r w:rsidR="00D32344" w:rsidRPr="00A90CF5">
        <w:rPr>
          <w:color w:val="000000" w:themeColor="text1"/>
        </w:rPr>
        <w:t>(20</w:t>
      </w:r>
      <w:r w:rsidR="00D32344" w:rsidRPr="00A90CF5">
        <w:rPr>
          <w:rFonts w:hint="eastAsia"/>
          <w:color w:val="000000" w:themeColor="text1"/>
        </w:rPr>
        <w:t>14</w:t>
      </w:r>
      <w:r w:rsidR="00D32344" w:rsidRPr="00A90CF5">
        <w:rPr>
          <w:color w:val="000000" w:themeColor="text1"/>
        </w:rPr>
        <w:t>)</w:t>
      </w:r>
      <w:r w:rsidRPr="00A90CF5">
        <w:rPr>
          <w:rFonts w:hint="eastAsia"/>
          <w:color w:val="000000" w:themeColor="text1"/>
        </w:rPr>
        <w:t>年１月</w:t>
      </w:r>
      <w:r w:rsidRPr="00A90CF5">
        <w:rPr>
          <w:color w:val="000000" w:themeColor="text1"/>
        </w:rPr>
        <w:t>20</w:t>
      </w:r>
      <w:r w:rsidRPr="00A90CF5">
        <w:rPr>
          <w:rFonts w:hint="eastAsia"/>
          <w:color w:val="000000" w:themeColor="text1"/>
        </w:rPr>
        <w:t>日内閣府子ども・子育て支援新制度施行準備室事務連絡）</w:t>
      </w:r>
    </w:p>
    <w:p w14:paraId="7ADF8631" w14:textId="438EAA5F" w:rsidR="00842B85" w:rsidRPr="00A90CF5" w:rsidRDefault="00842B85" w:rsidP="00842B85">
      <w:pPr>
        <w:pStyle w:val="12"/>
        <w:ind w:leftChars="200" w:left="700" w:hangingChars="100" w:hanging="220"/>
        <w:rPr>
          <w:color w:val="000000" w:themeColor="text1"/>
        </w:rPr>
      </w:pPr>
      <w:r w:rsidRPr="00A90CF5">
        <w:rPr>
          <w:rFonts w:hint="eastAsia"/>
          <w:color w:val="000000" w:themeColor="text1"/>
        </w:rPr>
        <w:t>・第三期市町村子ども・子育て支援事業計画等における「量の見込み」の算出等の考え方（初版）（令和５</w:t>
      </w:r>
      <w:r w:rsidR="00701014" w:rsidRPr="00A90CF5">
        <w:rPr>
          <w:color w:val="000000" w:themeColor="text1"/>
        </w:rPr>
        <w:t>(202</w:t>
      </w:r>
      <w:r w:rsidR="00701014" w:rsidRPr="00A90CF5">
        <w:rPr>
          <w:rFonts w:hint="eastAsia"/>
          <w:color w:val="000000" w:themeColor="text1"/>
        </w:rPr>
        <w:t>3</w:t>
      </w:r>
      <w:r w:rsidR="00701014" w:rsidRPr="00A90CF5">
        <w:rPr>
          <w:color w:val="000000" w:themeColor="text1"/>
        </w:rPr>
        <w:t>)</w:t>
      </w:r>
      <w:r w:rsidRPr="00A90CF5">
        <w:rPr>
          <w:rFonts w:hint="eastAsia"/>
          <w:color w:val="000000" w:themeColor="text1"/>
        </w:rPr>
        <w:t>年９月</w:t>
      </w:r>
      <w:r w:rsidRPr="00A90CF5">
        <w:rPr>
          <w:color w:val="000000" w:themeColor="text1"/>
        </w:rPr>
        <w:t>20</w:t>
      </w:r>
      <w:r w:rsidRPr="00A90CF5">
        <w:rPr>
          <w:rFonts w:hint="eastAsia"/>
          <w:color w:val="000000" w:themeColor="text1"/>
        </w:rPr>
        <w:t>日こども家庭庁成育局総務課事務連絡）</w:t>
      </w:r>
    </w:p>
    <w:p w14:paraId="6C2BFDD5" w14:textId="15EF87C7" w:rsidR="00842B85" w:rsidRPr="00A90CF5" w:rsidRDefault="00842B85" w:rsidP="00842B85">
      <w:pPr>
        <w:pStyle w:val="12"/>
        <w:ind w:leftChars="200" w:left="700" w:hangingChars="100" w:hanging="220"/>
        <w:rPr>
          <w:color w:val="000000" w:themeColor="text1"/>
        </w:rPr>
      </w:pPr>
      <w:r w:rsidRPr="00A90CF5">
        <w:rPr>
          <w:rFonts w:hint="eastAsia"/>
          <w:color w:val="000000" w:themeColor="text1"/>
        </w:rPr>
        <w:t>・第三期市町村子ども・子育て支援事業計画等における「量の見込み」の算出等の考え方（改訂版</w:t>
      </w:r>
      <w:r w:rsidRPr="00A90CF5">
        <w:rPr>
          <w:color w:val="000000" w:themeColor="text1"/>
        </w:rPr>
        <w:t>ver.1</w:t>
      </w:r>
      <w:r w:rsidRPr="00A90CF5">
        <w:rPr>
          <w:rFonts w:hint="eastAsia"/>
          <w:color w:val="000000" w:themeColor="text1"/>
        </w:rPr>
        <w:t>）（令和６</w:t>
      </w:r>
      <w:r w:rsidR="00701014" w:rsidRPr="00A90CF5">
        <w:rPr>
          <w:color w:val="000000" w:themeColor="text1"/>
        </w:rPr>
        <w:t>(2024)</w:t>
      </w:r>
      <w:r w:rsidRPr="00A90CF5">
        <w:rPr>
          <w:rFonts w:hint="eastAsia"/>
          <w:color w:val="000000" w:themeColor="text1"/>
        </w:rPr>
        <w:t>年３月</w:t>
      </w:r>
      <w:r w:rsidRPr="00A90CF5">
        <w:rPr>
          <w:color w:val="000000" w:themeColor="text1"/>
        </w:rPr>
        <w:t>11</w:t>
      </w:r>
      <w:r w:rsidRPr="00A90CF5">
        <w:rPr>
          <w:rFonts w:hint="eastAsia"/>
          <w:color w:val="000000" w:themeColor="text1"/>
        </w:rPr>
        <w:t>日こども家庭庁成育局総務課事務連絡）</w:t>
      </w:r>
    </w:p>
    <w:p w14:paraId="6EB5D447" w14:textId="64B1B829" w:rsidR="00842B85" w:rsidRPr="00F03225" w:rsidRDefault="00842B85" w:rsidP="00842B85">
      <w:pPr>
        <w:pStyle w:val="12"/>
        <w:ind w:leftChars="200" w:left="700" w:hangingChars="100" w:hanging="220"/>
        <w:rPr>
          <w:color w:val="000000" w:themeColor="text1"/>
        </w:rPr>
      </w:pPr>
      <w:r w:rsidRPr="00A90CF5">
        <w:rPr>
          <w:rFonts w:hint="eastAsia"/>
          <w:color w:val="000000" w:themeColor="text1"/>
        </w:rPr>
        <w:t>・第三期市町村子ども・子育て支援事業計画等における「量の見込み」の算出等の考え方（改訂版</w:t>
      </w:r>
      <w:r w:rsidRPr="00A90CF5">
        <w:rPr>
          <w:color w:val="000000" w:themeColor="text1"/>
        </w:rPr>
        <w:t>ver.2）</w:t>
      </w:r>
      <w:r w:rsidRPr="00A90CF5">
        <w:rPr>
          <w:rFonts w:hint="eastAsia"/>
          <w:color w:val="000000" w:themeColor="text1"/>
        </w:rPr>
        <w:t>（令和６</w:t>
      </w:r>
      <w:r w:rsidR="00701014" w:rsidRPr="00A90CF5">
        <w:rPr>
          <w:color w:val="000000" w:themeColor="text1"/>
        </w:rPr>
        <w:t>(2024)</w:t>
      </w:r>
      <w:r w:rsidRPr="00A90CF5">
        <w:rPr>
          <w:rFonts w:hint="eastAsia"/>
          <w:color w:val="000000" w:themeColor="text1"/>
        </w:rPr>
        <w:t>年10月</w:t>
      </w:r>
      <w:r w:rsidRPr="00A90CF5">
        <w:rPr>
          <w:color w:val="000000" w:themeColor="text1"/>
        </w:rPr>
        <w:t>1</w:t>
      </w:r>
      <w:r w:rsidRPr="00A90CF5">
        <w:rPr>
          <w:rFonts w:hint="eastAsia"/>
          <w:color w:val="000000" w:themeColor="text1"/>
        </w:rPr>
        <w:t>0日こども家庭庁成育局総務課事務連絡）</w:t>
      </w:r>
    </w:p>
    <w:p w14:paraId="509DAA64" w14:textId="77777777" w:rsidR="00842B85" w:rsidRPr="00F03225" w:rsidRDefault="00842B85" w:rsidP="00842B85">
      <w:pPr>
        <w:rPr>
          <w:rFonts w:ascii="BIZ UD明朝 Medium" w:eastAsia="BIZ UD明朝 Medium" w:hAnsi="BIZ UD明朝 Medium"/>
          <w:color w:val="000000" w:themeColor="text1"/>
          <w:sz w:val="22"/>
          <w:szCs w:val="22"/>
        </w:rPr>
      </w:pPr>
    </w:p>
    <w:p w14:paraId="4B9EAF3F" w14:textId="77777777" w:rsidR="00842B85" w:rsidRPr="00F03225" w:rsidRDefault="00842B85" w:rsidP="00842B85">
      <w:pPr>
        <w:pStyle w:val="3"/>
        <w:rPr>
          <w:color w:val="000000" w:themeColor="text1"/>
        </w:rPr>
      </w:pPr>
      <w:bookmarkStart w:id="513" w:name="_Toc180391910"/>
      <w:bookmarkStart w:id="514" w:name="_Toc182823496"/>
      <w:bookmarkStart w:id="515" w:name="_Toc182827362"/>
      <w:bookmarkStart w:id="516" w:name="_Toc182917831"/>
      <w:bookmarkStart w:id="517" w:name="_Toc182922894"/>
      <w:bookmarkStart w:id="518" w:name="_Toc184694942"/>
      <w:bookmarkStart w:id="519" w:name="_Toc185414917"/>
      <w:bookmarkStart w:id="520" w:name="_Toc186198389"/>
      <w:bookmarkStart w:id="521" w:name="_Toc186994244"/>
      <w:bookmarkStart w:id="522" w:name="_Toc187396887"/>
      <w:bookmarkStart w:id="523" w:name="_Toc188349359"/>
      <w:r w:rsidRPr="00F03225">
        <w:rPr>
          <w:rFonts w:hint="eastAsia"/>
          <w:color w:val="000000" w:themeColor="text1"/>
        </w:rPr>
        <w:t>（２）教育・保育提供区域の設定</w:t>
      </w:r>
      <w:bookmarkEnd w:id="513"/>
      <w:bookmarkEnd w:id="514"/>
      <w:bookmarkEnd w:id="515"/>
      <w:bookmarkEnd w:id="516"/>
      <w:bookmarkEnd w:id="517"/>
      <w:bookmarkEnd w:id="518"/>
      <w:bookmarkEnd w:id="519"/>
      <w:bookmarkEnd w:id="520"/>
      <w:bookmarkEnd w:id="521"/>
      <w:bookmarkEnd w:id="522"/>
      <w:bookmarkEnd w:id="523"/>
    </w:p>
    <w:p w14:paraId="21B5D376" w14:textId="77777777" w:rsidR="00842B85" w:rsidRPr="00F03225" w:rsidRDefault="00842B85" w:rsidP="00842B85">
      <w:pPr>
        <w:pStyle w:val="12"/>
        <w:ind w:left="240"/>
        <w:rPr>
          <w:color w:val="000000" w:themeColor="text1"/>
        </w:rPr>
      </w:pPr>
      <w:r w:rsidRPr="00F03225">
        <w:rPr>
          <w:rFonts w:hint="eastAsia"/>
          <w:color w:val="000000" w:themeColor="text1"/>
        </w:rPr>
        <w:t>教育・保育提供区域とは、本計画に基づいて実施される教育・保育及び地域子ども・子育て支援事業を実施する区域です。</w:t>
      </w:r>
    </w:p>
    <w:p w14:paraId="577E2BF5" w14:textId="59E4DB1C" w:rsidR="00842B85" w:rsidRPr="00F03225" w:rsidRDefault="00842B85" w:rsidP="00842B85">
      <w:pPr>
        <w:pStyle w:val="12"/>
        <w:ind w:left="240"/>
        <w:rPr>
          <w:color w:val="000000" w:themeColor="text1"/>
        </w:rPr>
      </w:pPr>
      <w:r w:rsidRPr="00F03225">
        <w:rPr>
          <w:rFonts w:hint="eastAsia"/>
          <w:color w:val="000000" w:themeColor="text1"/>
        </w:rPr>
        <w:t>子育て支援サービスを受ける場合に、自宅の近くの場所を選択する傾向がありますが、共働き家庭の増加や自動車による移動の状況などもあり、保護者の職場近くのサービス提供施設を希望する傾向も見受けられることから、市全体を一つの区域として設定します。</w:t>
      </w:r>
    </w:p>
    <w:p w14:paraId="1E694AE5" w14:textId="77777777" w:rsidR="00842B85" w:rsidRPr="00F03225" w:rsidRDefault="00842B85" w:rsidP="00842B85">
      <w:pPr>
        <w:rPr>
          <w:rFonts w:ascii="BIZ UD明朝 Medium" w:eastAsia="BIZ UD明朝 Medium" w:hAnsi="BIZ UD明朝 Medium"/>
          <w:color w:val="000000" w:themeColor="text1"/>
          <w:sz w:val="22"/>
          <w:szCs w:val="22"/>
        </w:rPr>
      </w:pPr>
    </w:p>
    <w:p w14:paraId="486AF474"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4A30E7FF" w14:textId="77777777" w:rsidR="00842B85" w:rsidRPr="00F03225" w:rsidRDefault="00842B85" w:rsidP="00842B85">
      <w:pPr>
        <w:pStyle w:val="3"/>
        <w:rPr>
          <w:color w:val="000000" w:themeColor="text1"/>
        </w:rPr>
      </w:pPr>
      <w:bookmarkStart w:id="524" w:name="_Toc176513563"/>
      <w:bookmarkStart w:id="525" w:name="_Toc177112019"/>
      <w:bookmarkStart w:id="526" w:name="_Toc180391911"/>
      <w:bookmarkStart w:id="527" w:name="_Toc182823497"/>
      <w:bookmarkStart w:id="528" w:name="_Toc182827363"/>
      <w:bookmarkStart w:id="529" w:name="_Toc182917832"/>
      <w:bookmarkStart w:id="530" w:name="_Toc182922895"/>
      <w:bookmarkStart w:id="531" w:name="_Toc184694943"/>
      <w:bookmarkStart w:id="532" w:name="_Toc185414918"/>
      <w:bookmarkStart w:id="533" w:name="_Toc186198390"/>
      <w:bookmarkStart w:id="534" w:name="_Toc186994245"/>
      <w:bookmarkStart w:id="535" w:name="_Toc187396888"/>
      <w:bookmarkStart w:id="536" w:name="_Toc188349360"/>
      <w:r w:rsidRPr="00F03225">
        <w:rPr>
          <w:rFonts w:hint="eastAsia"/>
          <w:color w:val="000000" w:themeColor="text1"/>
        </w:rPr>
        <w:lastRenderedPageBreak/>
        <w:t>（３）対象事業</w:t>
      </w:r>
      <w:bookmarkEnd w:id="524"/>
      <w:bookmarkEnd w:id="525"/>
      <w:bookmarkEnd w:id="526"/>
      <w:bookmarkEnd w:id="527"/>
      <w:bookmarkEnd w:id="528"/>
      <w:bookmarkEnd w:id="529"/>
      <w:bookmarkEnd w:id="530"/>
      <w:bookmarkEnd w:id="531"/>
      <w:bookmarkEnd w:id="532"/>
      <w:bookmarkEnd w:id="533"/>
      <w:bookmarkEnd w:id="534"/>
      <w:bookmarkEnd w:id="535"/>
      <w:bookmarkEnd w:id="536"/>
    </w:p>
    <w:p w14:paraId="51410404" w14:textId="77777777" w:rsidR="00842B85" w:rsidRPr="0018398C" w:rsidRDefault="00842B85" w:rsidP="0018398C">
      <w:pPr>
        <w:pStyle w:val="12"/>
        <w:ind w:leftChars="0" w:left="0" w:firstLineChars="0" w:firstLine="0"/>
        <w:rPr>
          <w:rFonts w:ascii="BIZ UDゴシック" w:eastAsia="BIZ UDゴシック" w:hAnsi="BIZ UDゴシック"/>
          <w:b/>
          <w:color w:val="000000" w:themeColor="text1"/>
        </w:rPr>
      </w:pPr>
      <w:r w:rsidRPr="0018398C">
        <w:rPr>
          <w:rFonts w:ascii="BIZ UDゴシック" w:eastAsia="BIZ UDゴシック" w:hAnsi="BIZ UDゴシック" w:hint="eastAsia"/>
          <w:b/>
          <w:color w:val="000000" w:themeColor="text1"/>
        </w:rPr>
        <w:t>教育・保育の量の見込みと提供体制</w:t>
      </w:r>
    </w:p>
    <w:tbl>
      <w:tblPr>
        <w:tblStyle w:val="ad"/>
        <w:tblW w:w="0" w:type="auto"/>
        <w:tblInd w:w="-5" w:type="dxa"/>
        <w:tblLook w:val="04A0" w:firstRow="1" w:lastRow="0" w:firstColumn="1" w:lastColumn="0" w:noHBand="0" w:noVBand="1"/>
      </w:tblPr>
      <w:tblGrid>
        <w:gridCol w:w="499"/>
        <w:gridCol w:w="7146"/>
        <w:gridCol w:w="1968"/>
      </w:tblGrid>
      <w:tr w:rsidR="00F03225" w:rsidRPr="00F03225" w14:paraId="26732C1A" w14:textId="77777777" w:rsidTr="007C227E">
        <w:tc>
          <w:tcPr>
            <w:tcW w:w="7645" w:type="dxa"/>
            <w:gridSpan w:val="2"/>
            <w:tcBorders>
              <w:top w:val="single" w:sz="12" w:space="0" w:color="auto"/>
              <w:left w:val="single" w:sz="12" w:space="0" w:color="auto"/>
              <w:bottom w:val="single" w:sz="12" w:space="0" w:color="auto"/>
              <w:right w:val="single" w:sz="4" w:space="0" w:color="auto"/>
            </w:tcBorders>
            <w:shd w:val="clear" w:color="auto" w:fill="CCECFF"/>
            <w:vAlign w:val="center"/>
          </w:tcPr>
          <w:p w14:paraId="4643FA40" w14:textId="77777777" w:rsidR="00842B85" w:rsidRPr="00F03225" w:rsidRDefault="00842B85"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対象事業</w:t>
            </w:r>
          </w:p>
        </w:tc>
        <w:tc>
          <w:tcPr>
            <w:tcW w:w="1968" w:type="dxa"/>
            <w:tcBorders>
              <w:top w:val="single" w:sz="12" w:space="0" w:color="auto"/>
              <w:left w:val="single" w:sz="4" w:space="0" w:color="auto"/>
              <w:bottom w:val="single" w:sz="12" w:space="0" w:color="auto"/>
              <w:right w:val="single" w:sz="12" w:space="0" w:color="auto"/>
            </w:tcBorders>
            <w:shd w:val="clear" w:color="auto" w:fill="CCECFF"/>
            <w:vAlign w:val="center"/>
          </w:tcPr>
          <w:p w14:paraId="38E43933" w14:textId="77777777" w:rsidR="00842B85" w:rsidRPr="00F03225" w:rsidRDefault="00842B85"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備考</w:t>
            </w:r>
          </w:p>
        </w:tc>
      </w:tr>
      <w:tr w:rsidR="00F03225" w:rsidRPr="00F03225" w14:paraId="45DA75B9" w14:textId="77777777" w:rsidTr="007C227E">
        <w:tc>
          <w:tcPr>
            <w:tcW w:w="499" w:type="dxa"/>
            <w:tcBorders>
              <w:left w:val="single" w:sz="12" w:space="0" w:color="auto"/>
            </w:tcBorders>
            <w:vAlign w:val="center"/>
          </w:tcPr>
          <w:p w14:paraId="2B6F9B5E" w14:textId="77777777" w:rsidR="00842B85" w:rsidRPr="00F03225" w:rsidRDefault="00842B85"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１</w:t>
            </w:r>
          </w:p>
        </w:tc>
        <w:tc>
          <w:tcPr>
            <w:tcW w:w="7146" w:type="dxa"/>
          </w:tcPr>
          <w:p w14:paraId="73A82848" w14:textId="77777777" w:rsidR="00842B85" w:rsidRPr="00F03225" w:rsidRDefault="00842B85"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１号認定（認定こども園及び幼稚園）</w:t>
            </w:r>
          </w:p>
        </w:tc>
        <w:tc>
          <w:tcPr>
            <w:tcW w:w="1968" w:type="dxa"/>
            <w:tcBorders>
              <w:right w:val="single" w:sz="12" w:space="0" w:color="auto"/>
            </w:tcBorders>
          </w:tcPr>
          <w:p w14:paraId="151E48C5" w14:textId="3E1A80EA" w:rsidR="00842B85" w:rsidRPr="00F03225" w:rsidRDefault="00103FF5" w:rsidP="00873C1D">
            <w:pPr>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353EFF">
              <w:rPr>
                <w:rFonts w:ascii="BIZ UD明朝 Medium" w:eastAsia="BIZ UD明朝 Medium" w:hAnsi="BIZ UD明朝 Medium" w:hint="eastAsia"/>
                <w:color w:val="000000" w:themeColor="text1"/>
                <w:sz w:val="22"/>
                <w:szCs w:val="22"/>
              </w:rPr>
              <w:t>100</w:t>
            </w:r>
            <w:r w:rsidR="00BB47EF">
              <w:rPr>
                <w:rFonts w:ascii="BIZ UD明朝 Medium" w:eastAsia="BIZ UD明朝 Medium" w:hAnsi="BIZ UD明朝 Medium" w:hint="eastAsia"/>
                <w:color w:val="000000" w:themeColor="text1"/>
                <w:sz w:val="22"/>
                <w:szCs w:val="22"/>
              </w:rPr>
              <w:t>～</w:t>
            </w:r>
            <w:r w:rsidR="00353EFF">
              <w:rPr>
                <w:rFonts w:ascii="BIZ UD明朝 Medium" w:eastAsia="BIZ UD明朝 Medium" w:hAnsi="BIZ UD明朝 Medium" w:hint="eastAsia"/>
                <w:color w:val="000000" w:themeColor="text1"/>
                <w:sz w:val="22"/>
                <w:szCs w:val="22"/>
              </w:rPr>
              <w:t>101</w:t>
            </w:r>
          </w:p>
        </w:tc>
      </w:tr>
      <w:tr w:rsidR="00F03225" w:rsidRPr="00F03225" w14:paraId="58F12785" w14:textId="77777777" w:rsidTr="007C227E">
        <w:tc>
          <w:tcPr>
            <w:tcW w:w="499" w:type="dxa"/>
            <w:tcBorders>
              <w:left w:val="single" w:sz="12" w:space="0" w:color="auto"/>
            </w:tcBorders>
            <w:vAlign w:val="center"/>
          </w:tcPr>
          <w:p w14:paraId="68E310F9" w14:textId="77777777" w:rsidR="00842B85" w:rsidRPr="00F03225" w:rsidRDefault="00842B85"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２</w:t>
            </w:r>
          </w:p>
        </w:tc>
        <w:tc>
          <w:tcPr>
            <w:tcW w:w="7146" w:type="dxa"/>
          </w:tcPr>
          <w:p w14:paraId="6A0F0755" w14:textId="77777777" w:rsidR="00842B85" w:rsidRPr="00F03225" w:rsidRDefault="00842B85"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２号認定（認定こども園及び保育所）</w:t>
            </w:r>
          </w:p>
        </w:tc>
        <w:tc>
          <w:tcPr>
            <w:tcW w:w="1968" w:type="dxa"/>
            <w:tcBorders>
              <w:right w:val="single" w:sz="12" w:space="0" w:color="auto"/>
            </w:tcBorders>
          </w:tcPr>
          <w:p w14:paraId="5D9930C7" w14:textId="764788C4" w:rsidR="00842B85" w:rsidRPr="00F03225" w:rsidRDefault="00103FF5" w:rsidP="00873C1D">
            <w:pPr>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353EFF">
              <w:rPr>
                <w:rFonts w:ascii="BIZ UD明朝 Medium" w:eastAsia="BIZ UD明朝 Medium" w:hAnsi="BIZ UD明朝 Medium" w:hint="eastAsia"/>
                <w:color w:val="000000" w:themeColor="text1"/>
                <w:sz w:val="22"/>
                <w:szCs w:val="22"/>
              </w:rPr>
              <w:t>100</w:t>
            </w:r>
            <w:r w:rsidR="00BB47EF">
              <w:rPr>
                <w:rFonts w:ascii="BIZ UD明朝 Medium" w:eastAsia="BIZ UD明朝 Medium" w:hAnsi="BIZ UD明朝 Medium" w:hint="eastAsia"/>
                <w:color w:val="000000" w:themeColor="text1"/>
                <w:sz w:val="22"/>
                <w:szCs w:val="22"/>
              </w:rPr>
              <w:t>～</w:t>
            </w:r>
            <w:r w:rsidR="00353EFF">
              <w:rPr>
                <w:rFonts w:ascii="BIZ UD明朝 Medium" w:eastAsia="BIZ UD明朝 Medium" w:hAnsi="BIZ UD明朝 Medium" w:hint="eastAsia"/>
                <w:color w:val="000000" w:themeColor="text1"/>
                <w:sz w:val="22"/>
                <w:szCs w:val="22"/>
              </w:rPr>
              <w:t>101</w:t>
            </w:r>
          </w:p>
        </w:tc>
      </w:tr>
      <w:tr w:rsidR="00F03225" w:rsidRPr="00F03225" w14:paraId="743DD48A" w14:textId="77777777" w:rsidTr="007C227E">
        <w:tc>
          <w:tcPr>
            <w:tcW w:w="499" w:type="dxa"/>
            <w:tcBorders>
              <w:left w:val="single" w:sz="12" w:space="0" w:color="auto"/>
              <w:bottom w:val="single" w:sz="12" w:space="0" w:color="auto"/>
            </w:tcBorders>
            <w:vAlign w:val="center"/>
          </w:tcPr>
          <w:p w14:paraId="3686025E" w14:textId="77777777" w:rsidR="00842B85" w:rsidRPr="00F03225" w:rsidRDefault="00842B85"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３</w:t>
            </w:r>
          </w:p>
        </w:tc>
        <w:tc>
          <w:tcPr>
            <w:tcW w:w="7146" w:type="dxa"/>
            <w:tcBorders>
              <w:bottom w:val="single" w:sz="12" w:space="0" w:color="auto"/>
            </w:tcBorders>
          </w:tcPr>
          <w:p w14:paraId="4E159CF3" w14:textId="77777777" w:rsidR="00842B85" w:rsidRPr="00F03225" w:rsidRDefault="00842B85"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３号認定（認定こども園及び保育所＋地域型保育）</w:t>
            </w:r>
          </w:p>
        </w:tc>
        <w:tc>
          <w:tcPr>
            <w:tcW w:w="1968" w:type="dxa"/>
            <w:tcBorders>
              <w:bottom w:val="single" w:sz="12" w:space="0" w:color="auto"/>
              <w:right w:val="single" w:sz="12" w:space="0" w:color="auto"/>
            </w:tcBorders>
          </w:tcPr>
          <w:p w14:paraId="2E32F716" w14:textId="439F912C" w:rsidR="00842B85" w:rsidRPr="00F03225" w:rsidRDefault="00103FF5" w:rsidP="00873C1D">
            <w:pPr>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Ｐ100</w:t>
            </w:r>
            <w:r w:rsidR="00BB47EF">
              <w:rPr>
                <w:rFonts w:ascii="BIZ UD明朝 Medium" w:eastAsia="BIZ UD明朝 Medium" w:hAnsi="BIZ UD明朝 Medium" w:hint="eastAsia"/>
                <w:color w:val="000000" w:themeColor="text1"/>
                <w:sz w:val="22"/>
                <w:szCs w:val="22"/>
              </w:rPr>
              <w:t>～</w:t>
            </w:r>
            <w:r>
              <w:rPr>
                <w:rFonts w:ascii="BIZ UD明朝 Medium" w:eastAsia="BIZ UD明朝 Medium" w:hAnsi="BIZ UD明朝 Medium" w:hint="eastAsia"/>
                <w:color w:val="000000" w:themeColor="text1"/>
                <w:sz w:val="22"/>
                <w:szCs w:val="22"/>
              </w:rPr>
              <w:t>101</w:t>
            </w:r>
          </w:p>
        </w:tc>
      </w:tr>
    </w:tbl>
    <w:p w14:paraId="030FB244" w14:textId="77777777" w:rsidR="00842B85" w:rsidRPr="00F03225" w:rsidRDefault="00842B85" w:rsidP="00842B85">
      <w:pPr>
        <w:pStyle w:val="12"/>
        <w:ind w:leftChars="0" w:left="0" w:firstLineChars="0" w:firstLine="0"/>
        <w:rPr>
          <w:color w:val="000000" w:themeColor="text1"/>
        </w:rPr>
      </w:pPr>
    </w:p>
    <w:p w14:paraId="0C367F32" w14:textId="77777777" w:rsidR="00842B85" w:rsidRPr="00F03225" w:rsidRDefault="00842B85" w:rsidP="00842B85">
      <w:pPr>
        <w:pStyle w:val="12"/>
        <w:ind w:leftChars="0" w:left="0" w:firstLineChars="0" w:firstLine="0"/>
        <w:rPr>
          <w:rFonts w:ascii="BIZ UDゴシック" w:eastAsia="BIZ UDゴシック" w:hAnsi="BIZ UDゴシック"/>
          <w:b/>
          <w:color w:val="000000" w:themeColor="text1"/>
        </w:rPr>
      </w:pPr>
      <w:r w:rsidRPr="00F03225">
        <w:rPr>
          <w:rFonts w:ascii="BIZ UDゴシック" w:eastAsia="BIZ UDゴシック" w:hAnsi="BIZ UDゴシック" w:hint="eastAsia"/>
          <w:b/>
          <w:color w:val="000000" w:themeColor="text1"/>
        </w:rPr>
        <w:t>地域子ども・子育て支援事業の量の見込みと提供体制</w:t>
      </w:r>
    </w:p>
    <w:tbl>
      <w:tblPr>
        <w:tblStyle w:val="ad"/>
        <w:tblW w:w="0" w:type="auto"/>
        <w:tblInd w:w="-5" w:type="dxa"/>
        <w:tblLook w:val="04A0" w:firstRow="1" w:lastRow="0" w:firstColumn="1" w:lastColumn="0" w:noHBand="0" w:noVBand="1"/>
      </w:tblPr>
      <w:tblGrid>
        <w:gridCol w:w="499"/>
        <w:gridCol w:w="7146"/>
        <w:gridCol w:w="885"/>
        <w:gridCol w:w="1083"/>
      </w:tblGrid>
      <w:tr w:rsidR="00F03225" w:rsidRPr="00F03225" w14:paraId="7A0F6644" w14:textId="77777777" w:rsidTr="007C227E">
        <w:tc>
          <w:tcPr>
            <w:tcW w:w="7645" w:type="dxa"/>
            <w:gridSpan w:val="2"/>
            <w:tcBorders>
              <w:top w:val="single" w:sz="12" w:space="0" w:color="auto"/>
              <w:left w:val="single" w:sz="12" w:space="0" w:color="auto"/>
              <w:bottom w:val="single" w:sz="12" w:space="0" w:color="auto"/>
              <w:right w:val="single" w:sz="4" w:space="0" w:color="auto"/>
            </w:tcBorders>
            <w:shd w:val="clear" w:color="auto" w:fill="CCECFF"/>
            <w:vAlign w:val="center"/>
          </w:tcPr>
          <w:p w14:paraId="21BA6641" w14:textId="77777777" w:rsidR="00842B85" w:rsidRPr="00F03225" w:rsidRDefault="00842B85"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対象事業</w:t>
            </w:r>
          </w:p>
        </w:tc>
        <w:tc>
          <w:tcPr>
            <w:tcW w:w="1968" w:type="dxa"/>
            <w:gridSpan w:val="2"/>
            <w:tcBorders>
              <w:top w:val="single" w:sz="12" w:space="0" w:color="auto"/>
              <w:left w:val="single" w:sz="4" w:space="0" w:color="auto"/>
              <w:bottom w:val="single" w:sz="12" w:space="0" w:color="auto"/>
              <w:right w:val="single" w:sz="12" w:space="0" w:color="auto"/>
            </w:tcBorders>
            <w:shd w:val="clear" w:color="auto" w:fill="CCECFF"/>
            <w:vAlign w:val="center"/>
          </w:tcPr>
          <w:p w14:paraId="06F181DB" w14:textId="77777777" w:rsidR="00842B85" w:rsidRPr="00F03225" w:rsidRDefault="00842B85"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備考</w:t>
            </w:r>
          </w:p>
        </w:tc>
      </w:tr>
      <w:tr w:rsidR="002E52FC" w:rsidRPr="00F03225" w14:paraId="30DE1E3B" w14:textId="37FA6554" w:rsidTr="00873C1D">
        <w:tc>
          <w:tcPr>
            <w:tcW w:w="499" w:type="dxa"/>
            <w:tcBorders>
              <w:top w:val="single" w:sz="12" w:space="0" w:color="auto"/>
              <w:left w:val="single" w:sz="12" w:space="0" w:color="auto"/>
            </w:tcBorders>
            <w:vAlign w:val="center"/>
          </w:tcPr>
          <w:p w14:paraId="3BD32DA3" w14:textId="77777777" w:rsidR="002E52FC" w:rsidRPr="00F03225" w:rsidRDefault="002E52FC"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１</w:t>
            </w:r>
          </w:p>
        </w:tc>
        <w:tc>
          <w:tcPr>
            <w:tcW w:w="7146" w:type="dxa"/>
            <w:tcBorders>
              <w:top w:val="single" w:sz="12" w:space="0" w:color="auto"/>
            </w:tcBorders>
          </w:tcPr>
          <w:p w14:paraId="2F8A89E0" w14:textId="77777777" w:rsidR="002E52FC" w:rsidRPr="00F03225" w:rsidRDefault="002E52FC"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利用者支援事業</w:t>
            </w:r>
          </w:p>
        </w:tc>
        <w:tc>
          <w:tcPr>
            <w:tcW w:w="885" w:type="dxa"/>
            <w:tcBorders>
              <w:top w:val="single" w:sz="12" w:space="0" w:color="auto"/>
              <w:right w:val="single" w:sz="4" w:space="0" w:color="auto"/>
            </w:tcBorders>
          </w:tcPr>
          <w:p w14:paraId="70D83109" w14:textId="35F26D29" w:rsidR="002E52FC" w:rsidRPr="00F03225" w:rsidRDefault="00103FF5" w:rsidP="007C227E">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2E52FC">
              <w:rPr>
                <w:rFonts w:ascii="BIZ UD明朝 Medium" w:eastAsia="BIZ UD明朝 Medium" w:hAnsi="BIZ UD明朝 Medium" w:hint="eastAsia"/>
                <w:color w:val="000000" w:themeColor="text1"/>
                <w:sz w:val="22"/>
                <w:szCs w:val="22"/>
              </w:rPr>
              <w:t>102</w:t>
            </w:r>
          </w:p>
        </w:tc>
        <w:tc>
          <w:tcPr>
            <w:tcW w:w="1083" w:type="dxa"/>
            <w:tcBorders>
              <w:top w:val="single" w:sz="12" w:space="0" w:color="auto"/>
              <w:left w:val="single" w:sz="4" w:space="0" w:color="auto"/>
              <w:right w:val="single" w:sz="12" w:space="0" w:color="auto"/>
            </w:tcBorders>
          </w:tcPr>
          <w:p w14:paraId="1C0E0961" w14:textId="77777777" w:rsidR="002E52FC" w:rsidRPr="00F03225" w:rsidRDefault="002E52FC" w:rsidP="002E52FC">
            <w:pPr>
              <w:rPr>
                <w:rFonts w:ascii="BIZ UD明朝 Medium" w:eastAsia="BIZ UD明朝 Medium" w:hAnsi="BIZ UD明朝 Medium"/>
                <w:color w:val="000000" w:themeColor="text1"/>
                <w:sz w:val="22"/>
                <w:szCs w:val="22"/>
              </w:rPr>
            </w:pPr>
          </w:p>
        </w:tc>
      </w:tr>
      <w:tr w:rsidR="00103FF5" w:rsidRPr="00F03225" w14:paraId="74FC2C18" w14:textId="7DF60830" w:rsidTr="00873C1D">
        <w:tc>
          <w:tcPr>
            <w:tcW w:w="499" w:type="dxa"/>
            <w:tcBorders>
              <w:left w:val="single" w:sz="12" w:space="0" w:color="auto"/>
            </w:tcBorders>
          </w:tcPr>
          <w:p w14:paraId="543A8FEE"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２</w:t>
            </w:r>
          </w:p>
        </w:tc>
        <w:tc>
          <w:tcPr>
            <w:tcW w:w="7146" w:type="dxa"/>
          </w:tcPr>
          <w:p w14:paraId="65B076C6"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延長保育事業</w:t>
            </w:r>
          </w:p>
        </w:tc>
        <w:tc>
          <w:tcPr>
            <w:tcW w:w="885" w:type="dxa"/>
            <w:tcBorders>
              <w:right w:val="single" w:sz="4" w:space="0" w:color="auto"/>
            </w:tcBorders>
          </w:tcPr>
          <w:p w14:paraId="3DC9778D" w14:textId="048EAA19"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Ｐ102</w:t>
            </w:r>
          </w:p>
        </w:tc>
        <w:tc>
          <w:tcPr>
            <w:tcW w:w="1083" w:type="dxa"/>
            <w:tcBorders>
              <w:left w:val="single" w:sz="4" w:space="0" w:color="auto"/>
              <w:right w:val="single" w:sz="12" w:space="0" w:color="auto"/>
            </w:tcBorders>
          </w:tcPr>
          <w:p w14:paraId="62A508B4" w14:textId="77777777" w:rsidR="00103FF5" w:rsidRPr="00F03225" w:rsidRDefault="00103FF5" w:rsidP="00103FF5">
            <w:pPr>
              <w:rPr>
                <w:rFonts w:ascii="BIZ UD明朝 Medium" w:eastAsia="BIZ UD明朝 Medium" w:hAnsi="BIZ UD明朝 Medium"/>
                <w:color w:val="000000" w:themeColor="text1"/>
                <w:sz w:val="22"/>
                <w:szCs w:val="22"/>
              </w:rPr>
            </w:pPr>
          </w:p>
        </w:tc>
      </w:tr>
      <w:tr w:rsidR="00103FF5" w:rsidRPr="00F03225" w14:paraId="62B36793" w14:textId="1CDAE859" w:rsidTr="00873C1D">
        <w:tc>
          <w:tcPr>
            <w:tcW w:w="499" w:type="dxa"/>
            <w:tcBorders>
              <w:left w:val="single" w:sz="12" w:space="0" w:color="auto"/>
            </w:tcBorders>
          </w:tcPr>
          <w:p w14:paraId="093486B0"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３</w:t>
            </w:r>
          </w:p>
        </w:tc>
        <w:tc>
          <w:tcPr>
            <w:tcW w:w="7146" w:type="dxa"/>
          </w:tcPr>
          <w:p w14:paraId="3F1FCC0E"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放課後児童健全育成事業（放課後児童クラブ）</w:t>
            </w:r>
          </w:p>
        </w:tc>
        <w:tc>
          <w:tcPr>
            <w:tcW w:w="885" w:type="dxa"/>
            <w:tcBorders>
              <w:right w:val="single" w:sz="4" w:space="0" w:color="auto"/>
            </w:tcBorders>
          </w:tcPr>
          <w:p w14:paraId="41E3FED1" w14:textId="1492B153"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3</w:t>
            </w:r>
          </w:p>
        </w:tc>
        <w:tc>
          <w:tcPr>
            <w:tcW w:w="1083" w:type="dxa"/>
            <w:tcBorders>
              <w:left w:val="single" w:sz="4" w:space="0" w:color="auto"/>
              <w:right w:val="single" w:sz="12" w:space="0" w:color="auto"/>
            </w:tcBorders>
          </w:tcPr>
          <w:p w14:paraId="15106943" w14:textId="77777777" w:rsidR="00103FF5" w:rsidRPr="00F03225" w:rsidRDefault="00103FF5" w:rsidP="00103FF5">
            <w:pPr>
              <w:rPr>
                <w:rFonts w:ascii="BIZ UD明朝 Medium" w:eastAsia="BIZ UD明朝 Medium" w:hAnsi="BIZ UD明朝 Medium"/>
                <w:color w:val="000000" w:themeColor="text1"/>
                <w:sz w:val="22"/>
                <w:szCs w:val="22"/>
              </w:rPr>
            </w:pPr>
          </w:p>
        </w:tc>
      </w:tr>
      <w:tr w:rsidR="002E52FC" w:rsidRPr="00F03225" w14:paraId="5CA7A187" w14:textId="0845835C" w:rsidTr="00873C1D">
        <w:tc>
          <w:tcPr>
            <w:tcW w:w="499" w:type="dxa"/>
            <w:tcBorders>
              <w:left w:val="single" w:sz="12" w:space="0" w:color="auto"/>
            </w:tcBorders>
          </w:tcPr>
          <w:p w14:paraId="17994F77" w14:textId="77777777" w:rsidR="002E52FC" w:rsidRPr="00F03225" w:rsidRDefault="002E52FC"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４</w:t>
            </w:r>
          </w:p>
        </w:tc>
        <w:tc>
          <w:tcPr>
            <w:tcW w:w="7146" w:type="dxa"/>
          </w:tcPr>
          <w:p w14:paraId="6F8A52A2" w14:textId="77777777" w:rsidR="002E52FC" w:rsidRPr="00F03225" w:rsidRDefault="002E52FC"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子育て短期支援事業（ショートステイ事業）</w:t>
            </w:r>
          </w:p>
        </w:tc>
        <w:tc>
          <w:tcPr>
            <w:tcW w:w="885" w:type="dxa"/>
            <w:tcBorders>
              <w:right w:val="single" w:sz="4" w:space="0" w:color="auto"/>
            </w:tcBorders>
          </w:tcPr>
          <w:p w14:paraId="2890F8DB" w14:textId="69058C45" w:rsidR="002E52FC" w:rsidRPr="00F03225" w:rsidRDefault="00103FF5" w:rsidP="007C227E">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2E52FC">
              <w:rPr>
                <w:rFonts w:ascii="BIZ UD明朝 Medium" w:eastAsia="BIZ UD明朝 Medium" w:hAnsi="BIZ UD明朝 Medium" w:hint="eastAsia"/>
                <w:color w:val="000000" w:themeColor="text1"/>
                <w:sz w:val="22"/>
                <w:szCs w:val="22"/>
              </w:rPr>
              <w:t>103</w:t>
            </w:r>
          </w:p>
        </w:tc>
        <w:tc>
          <w:tcPr>
            <w:tcW w:w="1083" w:type="dxa"/>
            <w:tcBorders>
              <w:left w:val="single" w:sz="4" w:space="0" w:color="auto"/>
              <w:right w:val="single" w:sz="12" w:space="0" w:color="auto"/>
            </w:tcBorders>
          </w:tcPr>
          <w:p w14:paraId="6DCD25CE" w14:textId="77777777" w:rsidR="002E52FC" w:rsidRPr="00F03225" w:rsidRDefault="002E52FC" w:rsidP="002E52FC">
            <w:pPr>
              <w:rPr>
                <w:rFonts w:ascii="BIZ UD明朝 Medium" w:eastAsia="BIZ UD明朝 Medium" w:hAnsi="BIZ UD明朝 Medium"/>
                <w:color w:val="000000" w:themeColor="text1"/>
                <w:sz w:val="22"/>
                <w:szCs w:val="22"/>
              </w:rPr>
            </w:pPr>
          </w:p>
        </w:tc>
      </w:tr>
      <w:tr w:rsidR="00103FF5" w:rsidRPr="00F03225" w14:paraId="40AC9C2F" w14:textId="143379AC" w:rsidTr="00873C1D">
        <w:tc>
          <w:tcPr>
            <w:tcW w:w="499" w:type="dxa"/>
            <w:tcBorders>
              <w:left w:val="single" w:sz="12" w:space="0" w:color="auto"/>
            </w:tcBorders>
          </w:tcPr>
          <w:p w14:paraId="25ECAC2F"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５</w:t>
            </w:r>
          </w:p>
        </w:tc>
        <w:tc>
          <w:tcPr>
            <w:tcW w:w="7146" w:type="dxa"/>
          </w:tcPr>
          <w:p w14:paraId="03964F62"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地域子育て支援拠点事業</w:t>
            </w:r>
          </w:p>
        </w:tc>
        <w:tc>
          <w:tcPr>
            <w:tcW w:w="885" w:type="dxa"/>
            <w:tcBorders>
              <w:right w:val="single" w:sz="4" w:space="0" w:color="auto"/>
            </w:tcBorders>
          </w:tcPr>
          <w:p w14:paraId="387020F1" w14:textId="29A82B8A"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Ｐ103</w:t>
            </w:r>
          </w:p>
        </w:tc>
        <w:tc>
          <w:tcPr>
            <w:tcW w:w="1083" w:type="dxa"/>
            <w:tcBorders>
              <w:left w:val="single" w:sz="4" w:space="0" w:color="auto"/>
              <w:right w:val="single" w:sz="12" w:space="0" w:color="auto"/>
            </w:tcBorders>
          </w:tcPr>
          <w:p w14:paraId="15CF6632" w14:textId="77777777" w:rsidR="00103FF5" w:rsidRPr="00F03225" w:rsidRDefault="00103FF5" w:rsidP="00103FF5">
            <w:pPr>
              <w:rPr>
                <w:rFonts w:ascii="BIZ UD明朝 Medium" w:eastAsia="BIZ UD明朝 Medium" w:hAnsi="BIZ UD明朝 Medium"/>
                <w:color w:val="000000" w:themeColor="text1"/>
                <w:sz w:val="22"/>
                <w:szCs w:val="22"/>
              </w:rPr>
            </w:pPr>
          </w:p>
        </w:tc>
      </w:tr>
      <w:tr w:rsidR="00103FF5" w:rsidRPr="00F03225" w14:paraId="04DAFAF6" w14:textId="2E59C2B2" w:rsidTr="00873C1D">
        <w:tc>
          <w:tcPr>
            <w:tcW w:w="499" w:type="dxa"/>
            <w:tcBorders>
              <w:left w:val="single" w:sz="12" w:space="0" w:color="auto"/>
            </w:tcBorders>
          </w:tcPr>
          <w:p w14:paraId="38F0A0B9"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６</w:t>
            </w:r>
          </w:p>
        </w:tc>
        <w:tc>
          <w:tcPr>
            <w:tcW w:w="7146" w:type="dxa"/>
          </w:tcPr>
          <w:p w14:paraId="0252B765"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一時預かり事業</w:t>
            </w:r>
          </w:p>
        </w:tc>
        <w:tc>
          <w:tcPr>
            <w:tcW w:w="885" w:type="dxa"/>
            <w:tcBorders>
              <w:right w:val="single" w:sz="4" w:space="0" w:color="auto"/>
            </w:tcBorders>
          </w:tcPr>
          <w:p w14:paraId="3A525D88" w14:textId="549DED1B"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4</w:t>
            </w:r>
          </w:p>
        </w:tc>
        <w:tc>
          <w:tcPr>
            <w:tcW w:w="1083" w:type="dxa"/>
            <w:tcBorders>
              <w:left w:val="single" w:sz="4" w:space="0" w:color="auto"/>
              <w:right w:val="single" w:sz="12" w:space="0" w:color="auto"/>
            </w:tcBorders>
          </w:tcPr>
          <w:p w14:paraId="448EEC33" w14:textId="77777777" w:rsidR="00103FF5" w:rsidRPr="00F03225" w:rsidRDefault="00103FF5" w:rsidP="00103FF5">
            <w:pPr>
              <w:rPr>
                <w:rFonts w:ascii="BIZ UD明朝 Medium" w:eastAsia="BIZ UD明朝 Medium" w:hAnsi="BIZ UD明朝 Medium"/>
                <w:color w:val="000000" w:themeColor="text1"/>
                <w:sz w:val="22"/>
                <w:szCs w:val="22"/>
              </w:rPr>
            </w:pPr>
          </w:p>
        </w:tc>
      </w:tr>
      <w:tr w:rsidR="002E52FC" w:rsidRPr="00F03225" w14:paraId="03D3FBA1" w14:textId="4E8B54C9" w:rsidTr="00873C1D">
        <w:tc>
          <w:tcPr>
            <w:tcW w:w="499" w:type="dxa"/>
            <w:tcBorders>
              <w:left w:val="single" w:sz="12" w:space="0" w:color="auto"/>
            </w:tcBorders>
            <w:vAlign w:val="center"/>
          </w:tcPr>
          <w:p w14:paraId="5FDA5D99" w14:textId="77777777" w:rsidR="002E52FC" w:rsidRPr="00F03225" w:rsidRDefault="002E52FC"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７</w:t>
            </w:r>
          </w:p>
        </w:tc>
        <w:tc>
          <w:tcPr>
            <w:tcW w:w="7146" w:type="dxa"/>
          </w:tcPr>
          <w:p w14:paraId="57459331" w14:textId="77777777" w:rsidR="002E52FC" w:rsidRPr="00F03225" w:rsidRDefault="002E52FC"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病児・病後児保育事業</w:t>
            </w:r>
          </w:p>
        </w:tc>
        <w:tc>
          <w:tcPr>
            <w:tcW w:w="885" w:type="dxa"/>
            <w:tcBorders>
              <w:right w:val="single" w:sz="4" w:space="0" w:color="auto"/>
            </w:tcBorders>
          </w:tcPr>
          <w:p w14:paraId="232CAC20" w14:textId="683E1FFA" w:rsidR="002E52FC" w:rsidRPr="00F03225" w:rsidRDefault="00103FF5" w:rsidP="007C227E">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2E52FC">
              <w:rPr>
                <w:rFonts w:ascii="BIZ UD明朝 Medium" w:eastAsia="BIZ UD明朝 Medium" w:hAnsi="BIZ UD明朝 Medium" w:hint="eastAsia"/>
                <w:color w:val="000000" w:themeColor="text1"/>
                <w:sz w:val="22"/>
                <w:szCs w:val="22"/>
              </w:rPr>
              <w:t>104</w:t>
            </w:r>
          </w:p>
        </w:tc>
        <w:tc>
          <w:tcPr>
            <w:tcW w:w="1083" w:type="dxa"/>
            <w:tcBorders>
              <w:left w:val="single" w:sz="4" w:space="0" w:color="auto"/>
              <w:right w:val="single" w:sz="12" w:space="0" w:color="auto"/>
            </w:tcBorders>
          </w:tcPr>
          <w:p w14:paraId="52407AFC" w14:textId="77777777" w:rsidR="002E52FC" w:rsidRPr="00F03225" w:rsidRDefault="002E52FC" w:rsidP="002E52FC">
            <w:pPr>
              <w:rPr>
                <w:rFonts w:ascii="BIZ UD明朝 Medium" w:eastAsia="BIZ UD明朝 Medium" w:hAnsi="BIZ UD明朝 Medium"/>
                <w:color w:val="000000" w:themeColor="text1"/>
                <w:sz w:val="22"/>
                <w:szCs w:val="22"/>
              </w:rPr>
            </w:pPr>
          </w:p>
        </w:tc>
      </w:tr>
      <w:tr w:rsidR="00103FF5" w:rsidRPr="00F03225" w14:paraId="1911A883" w14:textId="064C9405" w:rsidTr="00873C1D">
        <w:tc>
          <w:tcPr>
            <w:tcW w:w="499" w:type="dxa"/>
            <w:tcBorders>
              <w:left w:val="single" w:sz="12" w:space="0" w:color="auto"/>
            </w:tcBorders>
          </w:tcPr>
          <w:p w14:paraId="76690535"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８</w:t>
            </w:r>
          </w:p>
        </w:tc>
        <w:tc>
          <w:tcPr>
            <w:tcW w:w="7146" w:type="dxa"/>
          </w:tcPr>
          <w:p w14:paraId="35F9CB86"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子育て援助活動支援事業（ファミリー・サポート・センター事業）</w:t>
            </w:r>
          </w:p>
        </w:tc>
        <w:tc>
          <w:tcPr>
            <w:tcW w:w="885" w:type="dxa"/>
            <w:tcBorders>
              <w:right w:val="single" w:sz="4" w:space="0" w:color="auto"/>
            </w:tcBorders>
          </w:tcPr>
          <w:p w14:paraId="4B01A487" w14:textId="6B577DED"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5</w:t>
            </w:r>
          </w:p>
        </w:tc>
        <w:tc>
          <w:tcPr>
            <w:tcW w:w="1083" w:type="dxa"/>
            <w:tcBorders>
              <w:left w:val="single" w:sz="4" w:space="0" w:color="auto"/>
              <w:right w:val="single" w:sz="12" w:space="0" w:color="auto"/>
            </w:tcBorders>
          </w:tcPr>
          <w:p w14:paraId="42D735DE" w14:textId="77777777" w:rsidR="00103FF5" w:rsidRPr="00F03225" w:rsidRDefault="00103FF5" w:rsidP="00103FF5">
            <w:pPr>
              <w:rPr>
                <w:rFonts w:ascii="BIZ UD明朝 Medium" w:eastAsia="BIZ UD明朝 Medium" w:hAnsi="BIZ UD明朝 Medium"/>
                <w:color w:val="000000" w:themeColor="text1"/>
                <w:sz w:val="22"/>
                <w:szCs w:val="22"/>
              </w:rPr>
            </w:pPr>
          </w:p>
        </w:tc>
      </w:tr>
      <w:tr w:rsidR="002E52FC" w:rsidRPr="00F03225" w14:paraId="4ECDE85C" w14:textId="0B984238" w:rsidTr="00873C1D">
        <w:tc>
          <w:tcPr>
            <w:tcW w:w="499" w:type="dxa"/>
            <w:tcBorders>
              <w:left w:val="single" w:sz="12" w:space="0" w:color="auto"/>
            </w:tcBorders>
            <w:vAlign w:val="center"/>
          </w:tcPr>
          <w:p w14:paraId="557A586B" w14:textId="77777777" w:rsidR="002E52FC" w:rsidRPr="00F03225" w:rsidRDefault="002E52FC"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９</w:t>
            </w:r>
          </w:p>
        </w:tc>
        <w:tc>
          <w:tcPr>
            <w:tcW w:w="7146" w:type="dxa"/>
          </w:tcPr>
          <w:p w14:paraId="519EEEDD" w14:textId="77777777" w:rsidR="002E52FC" w:rsidRPr="00F03225" w:rsidRDefault="002E52FC"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乳児家庭全戸訪問事業</w:t>
            </w:r>
          </w:p>
        </w:tc>
        <w:tc>
          <w:tcPr>
            <w:tcW w:w="885" w:type="dxa"/>
            <w:tcBorders>
              <w:right w:val="single" w:sz="4" w:space="0" w:color="auto"/>
            </w:tcBorders>
          </w:tcPr>
          <w:p w14:paraId="593E8700" w14:textId="2F6D360C" w:rsidR="002E52FC" w:rsidRPr="00F03225" w:rsidRDefault="00103FF5" w:rsidP="007C227E">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2E52FC">
              <w:rPr>
                <w:rFonts w:ascii="BIZ UD明朝 Medium" w:eastAsia="BIZ UD明朝 Medium" w:hAnsi="BIZ UD明朝 Medium" w:hint="eastAsia"/>
                <w:color w:val="000000" w:themeColor="text1"/>
                <w:sz w:val="22"/>
                <w:szCs w:val="22"/>
              </w:rPr>
              <w:t>105</w:t>
            </w:r>
          </w:p>
        </w:tc>
        <w:tc>
          <w:tcPr>
            <w:tcW w:w="1083" w:type="dxa"/>
            <w:tcBorders>
              <w:left w:val="single" w:sz="4" w:space="0" w:color="auto"/>
              <w:right w:val="single" w:sz="12" w:space="0" w:color="auto"/>
            </w:tcBorders>
          </w:tcPr>
          <w:p w14:paraId="6B311BA2" w14:textId="77777777" w:rsidR="002E52FC" w:rsidRPr="00F03225" w:rsidRDefault="002E52FC" w:rsidP="002E52FC">
            <w:pPr>
              <w:rPr>
                <w:rFonts w:ascii="BIZ UD明朝 Medium" w:eastAsia="BIZ UD明朝 Medium" w:hAnsi="BIZ UD明朝 Medium"/>
                <w:color w:val="000000" w:themeColor="text1"/>
                <w:sz w:val="22"/>
                <w:szCs w:val="22"/>
              </w:rPr>
            </w:pPr>
          </w:p>
        </w:tc>
      </w:tr>
      <w:tr w:rsidR="00103FF5" w:rsidRPr="00F03225" w14:paraId="33662D92" w14:textId="213C3971" w:rsidTr="00873C1D">
        <w:tc>
          <w:tcPr>
            <w:tcW w:w="499" w:type="dxa"/>
            <w:tcBorders>
              <w:left w:val="single" w:sz="12" w:space="0" w:color="auto"/>
            </w:tcBorders>
          </w:tcPr>
          <w:p w14:paraId="4C57F7B3"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10</w:t>
            </w:r>
          </w:p>
        </w:tc>
        <w:tc>
          <w:tcPr>
            <w:tcW w:w="7146" w:type="dxa"/>
          </w:tcPr>
          <w:p w14:paraId="65C6658B"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養育支援訪問事業</w:t>
            </w:r>
          </w:p>
        </w:tc>
        <w:tc>
          <w:tcPr>
            <w:tcW w:w="885" w:type="dxa"/>
            <w:tcBorders>
              <w:right w:val="single" w:sz="4" w:space="0" w:color="auto"/>
            </w:tcBorders>
          </w:tcPr>
          <w:p w14:paraId="07326555" w14:textId="20AA6850"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6</w:t>
            </w:r>
          </w:p>
        </w:tc>
        <w:tc>
          <w:tcPr>
            <w:tcW w:w="1083" w:type="dxa"/>
            <w:tcBorders>
              <w:left w:val="single" w:sz="4" w:space="0" w:color="auto"/>
              <w:right w:val="single" w:sz="12" w:space="0" w:color="auto"/>
            </w:tcBorders>
          </w:tcPr>
          <w:p w14:paraId="1E74713B" w14:textId="77777777" w:rsidR="00103FF5" w:rsidRPr="00F03225" w:rsidRDefault="00103FF5" w:rsidP="00103FF5">
            <w:pPr>
              <w:rPr>
                <w:rFonts w:ascii="BIZ UD明朝 Medium" w:eastAsia="BIZ UD明朝 Medium" w:hAnsi="BIZ UD明朝 Medium"/>
                <w:color w:val="000000" w:themeColor="text1"/>
                <w:sz w:val="22"/>
                <w:szCs w:val="22"/>
              </w:rPr>
            </w:pPr>
          </w:p>
        </w:tc>
      </w:tr>
      <w:tr w:rsidR="00103FF5" w:rsidRPr="00F03225" w14:paraId="476A4836" w14:textId="451DC5E5" w:rsidTr="00873C1D">
        <w:tc>
          <w:tcPr>
            <w:tcW w:w="499" w:type="dxa"/>
            <w:tcBorders>
              <w:left w:val="single" w:sz="12" w:space="0" w:color="auto"/>
            </w:tcBorders>
            <w:vAlign w:val="center"/>
          </w:tcPr>
          <w:p w14:paraId="71EEFCA6"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11</w:t>
            </w:r>
          </w:p>
        </w:tc>
        <w:tc>
          <w:tcPr>
            <w:tcW w:w="7146" w:type="dxa"/>
          </w:tcPr>
          <w:p w14:paraId="785F587F"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妊産婦健康診査</w:t>
            </w:r>
          </w:p>
        </w:tc>
        <w:tc>
          <w:tcPr>
            <w:tcW w:w="885" w:type="dxa"/>
            <w:tcBorders>
              <w:right w:val="single" w:sz="4" w:space="0" w:color="auto"/>
            </w:tcBorders>
          </w:tcPr>
          <w:p w14:paraId="7CD30B6D" w14:textId="56591A8B" w:rsidR="00DF105A"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6</w:t>
            </w:r>
          </w:p>
        </w:tc>
        <w:tc>
          <w:tcPr>
            <w:tcW w:w="1083" w:type="dxa"/>
            <w:tcBorders>
              <w:left w:val="single" w:sz="4" w:space="0" w:color="auto"/>
              <w:right w:val="single" w:sz="12" w:space="0" w:color="auto"/>
            </w:tcBorders>
          </w:tcPr>
          <w:p w14:paraId="223DB969" w14:textId="77777777" w:rsidR="00103FF5" w:rsidRPr="00F03225" w:rsidRDefault="00103FF5" w:rsidP="00103FF5">
            <w:pPr>
              <w:rPr>
                <w:rFonts w:ascii="BIZ UD明朝 Medium" w:eastAsia="BIZ UD明朝 Medium" w:hAnsi="BIZ UD明朝 Medium"/>
                <w:color w:val="000000" w:themeColor="text1"/>
                <w:sz w:val="22"/>
                <w:szCs w:val="22"/>
              </w:rPr>
            </w:pPr>
          </w:p>
        </w:tc>
      </w:tr>
      <w:tr w:rsidR="002E52FC" w:rsidRPr="00F03225" w14:paraId="1820FF46" w14:textId="560DC2AF" w:rsidTr="00873C1D">
        <w:tc>
          <w:tcPr>
            <w:tcW w:w="499" w:type="dxa"/>
            <w:tcBorders>
              <w:left w:val="single" w:sz="12" w:space="0" w:color="auto"/>
            </w:tcBorders>
            <w:vAlign w:val="center"/>
          </w:tcPr>
          <w:p w14:paraId="536123F2" w14:textId="77777777" w:rsidR="002E52FC" w:rsidRPr="00F03225" w:rsidRDefault="002E52FC"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12</w:t>
            </w:r>
          </w:p>
        </w:tc>
        <w:tc>
          <w:tcPr>
            <w:tcW w:w="7146" w:type="dxa"/>
          </w:tcPr>
          <w:p w14:paraId="50ACDD12" w14:textId="77777777" w:rsidR="002E52FC" w:rsidRPr="00F03225" w:rsidRDefault="002E52FC" w:rsidP="007C227E">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実費徴収に係る補足給付を行う事業</w:t>
            </w:r>
          </w:p>
        </w:tc>
        <w:tc>
          <w:tcPr>
            <w:tcW w:w="885" w:type="dxa"/>
            <w:tcBorders>
              <w:right w:val="single" w:sz="4" w:space="0" w:color="auto"/>
            </w:tcBorders>
            <w:vAlign w:val="center"/>
          </w:tcPr>
          <w:p w14:paraId="12A9D36F" w14:textId="75AF7C3E" w:rsidR="002E52FC" w:rsidRPr="00F03225" w:rsidRDefault="00103FF5" w:rsidP="004763CB">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2E52FC">
              <w:rPr>
                <w:rFonts w:ascii="BIZ UD明朝 Medium" w:eastAsia="BIZ UD明朝 Medium" w:hAnsi="BIZ UD明朝 Medium" w:hint="eastAsia"/>
                <w:color w:val="000000" w:themeColor="text1"/>
                <w:sz w:val="22"/>
                <w:szCs w:val="22"/>
              </w:rPr>
              <w:t>106</w:t>
            </w:r>
          </w:p>
        </w:tc>
        <w:tc>
          <w:tcPr>
            <w:tcW w:w="1083" w:type="dxa"/>
            <w:tcBorders>
              <w:left w:val="single" w:sz="4" w:space="0" w:color="auto"/>
              <w:right w:val="single" w:sz="12" w:space="0" w:color="auto"/>
            </w:tcBorders>
            <w:vAlign w:val="center"/>
          </w:tcPr>
          <w:p w14:paraId="68F29F9E" w14:textId="77777777" w:rsidR="002E52FC" w:rsidRPr="00F03225" w:rsidRDefault="002E52FC" w:rsidP="002E52FC">
            <w:pPr>
              <w:rPr>
                <w:rFonts w:ascii="BIZ UD明朝 Medium" w:eastAsia="BIZ UD明朝 Medium" w:hAnsi="BIZ UD明朝 Medium"/>
                <w:color w:val="000000" w:themeColor="text1"/>
                <w:sz w:val="22"/>
                <w:szCs w:val="22"/>
              </w:rPr>
            </w:pPr>
          </w:p>
        </w:tc>
      </w:tr>
      <w:tr w:rsidR="00103FF5" w:rsidRPr="00F03225" w14:paraId="2BD4F050" w14:textId="66E03A67" w:rsidTr="001B13E4">
        <w:tc>
          <w:tcPr>
            <w:tcW w:w="499" w:type="dxa"/>
            <w:tcBorders>
              <w:left w:val="single" w:sz="12" w:space="0" w:color="auto"/>
              <w:bottom w:val="single" w:sz="12" w:space="0" w:color="auto"/>
            </w:tcBorders>
            <w:vAlign w:val="center"/>
          </w:tcPr>
          <w:p w14:paraId="44EDF1E0"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13</w:t>
            </w:r>
          </w:p>
        </w:tc>
        <w:tc>
          <w:tcPr>
            <w:tcW w:w="7146" w:type="dxa"/>
            <w:tcBorders>
              <w:bottom w:val="single" w:sz="4" w:space="0" w:color="auto"/>
            </w:tcBorders>
          </w:tcPr>
          <w:p w14:paraId="77650938"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多様な主体が本制度に参入することを促進するための事業</w:t>
            </w:r>
          </w:p>
        </w:tc>
        <w:tc>
          <w:tcPr>
            <w:tcW w:w="885" w:type="dxa"/>
            <w:tcBorders>
              <w:bottom w:val="single" w:sz="4" w:space="0" w:color="auto"/>
              <w:right w:val="single" w:sz="4" w:space="0" w:color="auto"/>
            </w:tcBorders>
            <w:vAlign w:val="center"/>
          </w:tcPr>
          <w:p w14:paraId="7A1FAA4B" w14:textId="0FDEC8E4"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6</w:t>
            </w:r>
          </w:p>
        </w:tc>
        <w:tc>
          <w:tcPr>
            <w:tcW w:w="1083" w:type="dxa"/>
            <w:tcBorders>
              <w:left w:val="single" w:sz="4" w:space="0" w:color="auto"/>
              <w:bottom w:val="single" w:sz="12" w:space="0" w:color="auto"/>
              <w:right w:val="single" w:sz="12" w:space="0" w:color="auto"/>
            </w:tcBorders>
          </w:tcPr>
          <w:p w14:paraId="432D5D22" w14:textId="77777777" w:rsidR="00103FF5" w:rsidRPr="00F03225" w:rsidRDefault="00103FF5" w:rsidP="00103FF5">
            <w:pPr>
              <w:rPr>
                <w:rFonts w:ascii="BIZ UD明朝 Medium" w:eastAsia="BIZ UD明朝 Medium" w:hAnsi="BIZ UD明朝 Medium"/>
                <w:color w:val="000000" w:themeColor="text1"/>
                <w:sz w:val="22"/>
                <w:szCs w:val="22"/>
              </w:rPr>
            </w:pPr>
          </w:p>
        </w:tc>
      </w:tr>
      <w:tr w:rsidR="00103FF5" w:rsidRPr="00F03225" w14:paraId="54428040" w14:textId="374B5709" w:rsidTr="00873C1D">
        <w:tc>
          <w:tcPr>
            <w:tcW w:w="499" w:type="dxa"/>
            <w:tcBorders>
              <w:top w:val="single" w:sz="12" w:space="0" w:color="auto"/>
              <w:left w:val="single" w:sz="12" w:space="0" w:color="auto"/>
            </w:tcBorders>
            <w:vAlign w:val="center"/>
          </w:tcPr>
          <w:p w14:paraId="23140AA6"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14</w:t>
            </w:r>
          </w:p>
        </w:tc>
        <w:tc>
          <w:tcPr>
            <w:tcW w:w="7146" w:type="dxa"/>
            <w:tcBorders>
              <w:top w:val="single" w:sz="12" w:space="0" w:color="auto"/>
            </w:tcBorders>
          </w:tcPr>
          <w:p w14:paraId="52E9571F"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子育て世帯訪問支援事業</w:t>
            </w:r>
          </w:p>
        </w:tc>
        <w:tc>
          <w:tcPr>
            <w:tcW w:w="885" w:type="dxa"/>
            <w:tcBorders>
              <w:top w:val="single" w:sz="12" w:space="0" w:color="auto"/>
              <w:right w:val="single" w:sz="4" w:space="0" w:color="auto"/>
            </w:tcBorders>
            <w:vAlign w:val="center"/>
          </w:tcPr>
          <w:p w14:paraId="5CC031C7" w14:textId="1871AD69"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7</w:t>
            </w:r>
          </w:p>
        </w:tc>
        <w:tc>
          <w:tcPr>
            <w:tcW w:w="1083" w:type="dxa"/>
            <w:vMerge w:val="restart"/>
            <w:tcBorders>
              <w:top w:val="single" w:sz="12" w:space="0" w:color="auto"/>
              <w:left w:val="single" w:sz="4" w:space="0" w:color="auto"/>
              <w:right w:val="single" w:sz="12" w:space="0" w:color="auto"/>
            </w:tcBorders>
            <w:vAlign w:val="center"/>
          </w:tcPr>
          <w:p w14:paraId="6056D2AD" w14:textId="4B601928" w:rsidR="00103FF5" w:rsidRPr="00DA1CFF" w:rsidRDefault="00103FF5" w:rsidP="00103FF5">
            <w:pPr>
              <w:rPr>
                <w:rFonts w:ascii="BIZ UD明朝 Medium" w:eastAsia="BIZ UD明朝 Medium" w:hAnsi="BIZ UD明朝 Medium"/>
                <w:color w:val="000000" w:themeColor="text1"/>
                <w:sz w:val="14"/>
                <w:szCs w:val="14"/>
              </w:rPr>
            </w:pPr>
            <w:r w:rsidRPr="00DA1CFF">
              <w:rPr>
                <w:rFonts w:ascii="BIZ UD明朝 Medium" w:eastAsia="BIZ UD明朝 Medium" w:hAnsi="BIZ UD明朝 Medium" w:hint="eastAsia"/>
                <w:color w:val="000000" w:themeColor="text1"/>
                <w:sz w:val="14"/>
                <w:szCs w:val="14"/>
              </w:rPr>
              <w:t>児童福祉法の改正による新規三事業</w:t>
            </w:r>
          </w:p>
        </w:tc>
      </w:tr>
      <w:tr w:rsidR="00103FF5" w:rsidRPr="00F03225" w14:paraId="0445CD84" w14:textId="6B82C434" w:rsidTr="001B13E4">
        <w:tc>
          <w:tcPr>
            <w:tcW w:w="499" w:type="dxa"/>
            <w:tcBorders>
              <w:left w:val="single" w:sz="12" w:space="0" w:color="auto"/>
            </w:tcBorders>
            <w:vAlign w:val="center"/>
          </w:tcPr>
          <w:p w14:paraId="163EF2BE"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15</w:t>
            </w:r>
          </w:p>
        </w:tc>
        <w:tc>
          <w:tcPr>
            <w:tcW w:w="7146" w:type="dxa"/>
          </w:tcPr>
          <w:p w14:paraId="07F30E30"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児童育成支援拠点事業</w:t>
            </w:r>
          </w:p>
        </w:tc>
        <w:tc>
          <w:tcPr>
            <w:tcW w:w="885" w:type="dxa"/>
            <w:tcBorders>
              <w:right w:val="single" w:sz="4" w:space="0" w:color="auto"/>
            </w:tcBorders>
            <w:vAlign w:val="center"/>
          </w:tcPr>
          <w:p w14:paraId="1273EC88" w14:textId="6EC15324"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7</w:t>
            </w:r>
          </w:p>
        </w:tc>
        <w:tc>
          <w:tcPr>
            <w:tcW w:w="1083" w:type="dxa"/>
            <w:vMerge/>
            <w:tcBorders>
              <w:left w:val="single" w:sz="4" w:space="0" w:color="auto"/>
              <w:right w:val="single" w:sz="12" w:space="0" w:color="auto"/>
            </w:tcBorders>
          </w:tcPr>
          <w:p w14:paraId="12ADF98D" w14:textId="77777777" w:rsidR="00103FF5" w:rsidRPr="00F03225" w:rsidRDefault="00103FF5" w:rsidP="00103FF5">
            <w:pPr>
              <w:rPr>
                <w:rFonts w:ascii="BIZ UD明朝 Medium" w:eastAsia="BIZ UD明朝 Medium" w:hAnsi="BIZ UD明朝 Medium"/>
                <w:color w:val="000000" w:themeColor="text1"/>
                <w:sz w:val="22"/>
                <w:szCs w:val="22"/>
              </w:rPr>
            </w:pPr>
          </w:p>
        </w:tc>
      </w:tr>
      <w:tr w:rsidR="00103FF5" w:rsidRPr="00F03225" w14:paraId="4758E99A" w14:textId="2B18B820" w:rsidTr="001B13E4">
        <w:tc>
          <w:tcPr>
            <w:tcW w:w="499" w:type="dxa"/>
            <w:tcBorders>
              <w:left w:val="single" w:sz="12" w:space="0" w:color="auto"/>
            </w:tcBorders>
            <w:vAlign w:val="center"/>
          </w:tcPr>
          <w:p w14:paraId="04E9E599"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16</w:t>
            </w:r>
          </w:p>
        </w:tc>
        <w:tc>
          <w:tcPr>
            <w:tcW w:w="7146" w:type="dxa"/>
          </w:tcPr>
          <w:p w14:paraId="1C19CB3E"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親子関係形成支援事業</w:t>
            </w:r>
          </w:p>
        </w:tc>
        <w:tc>
          <w:tcPr>
            <w:tcW w:w="885" w:type="dxa"/>
            <w:tcBorders>
              <w:right w:val="single" w:sz="4" w:space="0" w:color="auto"/>
            </w:tcBorders>
            <w:vAlign w:val="center"/>
          </w:tcPr>
          <w:p w14:paraId="2496C6E4" w14:textId="298CC2A0"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7</w:t>
            </w:r>
          </w:p>
        </w:tc>
        <w:tc>
          <w:tcPr>
            <w:tcW w:w="1083" w:type="dxa"/>
            <w:vMerge/>
            <w:tcBorders>
              <w:left w:val="single" w:sz="4" w:space="0" w:color="auto"/>
              <w:right w:val="single" w:sz="12" w:space="0" w:color="auto"/>
            </w:tcBorders>
          </w:tcPr>
          <w:p w14:paraId="6E5C71B3" w14:textId="77777777" w:rsidR="00103FF5" w:rsidRPr="00F03225" w:rsidRDefault="00103FF5" w:rsidP="00103FF5">
            <w:pPr>
              <w:rPr>
                <w:rFonts w:ascii="BIZ UD明朝 Medium" w:eastAsia="BIZ UD明朝 Medium" w:hAnsi="BIZ UD明朝 Medium"/>
                <w:color w:val="000000" w:themeColor="text1"/>
                <w:sz w:val="22"/>
                <w:szCs w:val="22"/>
              </w:rPr>
            </w:pPr>
          </w:p>
        </w:tc>
      </w:tr>
      <w:tr w:rsidR="002E52FC" w:rsidRPr="00F03225" w14:paraId="3A6F6DA8" w14:textId="6522FFE7" w:rsidTr="00873C1D">
        <w:tc>
          <w:tcPr>
            <w:tcW w:w="499" w:type="dxa"/>
            <w:tcBorders>
              <w:left w:val="single" w:sz="12" w:space="0" w:color="auto"/>
            </w:tcBorders>
            <w:vAlign w:val="center"/>
          </w:tcPr>
          <w:p w14:paraId="39068B71" w14:textId="77777777" w:rsidR="002E52FC" w:rsidRPr="00F03225" w:rsidRDefault="002E52FC" w:rsidP="007C227E">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17</w:t>
            </w:r>
          </w:p>
        </w:tc>
        <w:tc>
          <w:tcPr>
            <w:tcW w:w="7146" w:type="dxa"/>
          </w:tcPr>
          <w:p w14:paraId="4B20475D" w14:textId="6BB481D8" w:rsidR="002E52FC" w:rsidRPr="00F03225" w:rsidRDefault="002E52FC" w:rsidP="007C227E">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妊婦のための支援給付・</w:t>
            </w:r>
            <w:r w:rsidRPr="00F03225">
              <w:rPr>
                <w:rFonts w:ascii="BIZ UD明朝 Medium" w:eastAsia="BIZ UD明朝 Medium" w:hAnsi="BIZ UD明朝 Medium" w:hint="eastAsia"/>
                <w:color w:val="000000" w:themeColor="text1"/>
                <w:sz w:val="22"/>
                <w:szCs w:val="22"/>
              </w:rPr>
              <w:t>妊婦等包括相談支援事業</w:t>
            </w:r>
          </w:p>
        </w:tc>
        <w:tc>
          <w:tcPr>
            <w:tcW w:w="885" w:type="dxa"/>
            <w:tcBorders>
              <w:right w:val="single" w:sz="4" w:space="0" w:color="auto"/>
            </w:tcBorders>
          </w:tcPr>
          <w:p w14:paraId="305EA868" w14:textId="35AA3212" w:rsidR="002E52FC" w:rsidRPr="00F03225" w:rsidRDefault="00103FF5" w:rsidP="007C227E">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w:t>
            </w:r>
            <w:r w:rsidR="00DA1CFF">
              <w:rPr>
                <w:rFonts w:ascii="BIZ UD明朝 Medium" w:eastAsia="BIZ UD明朝 Medium" w:hAnsi="BIZ UD明朝 Medium" w:hint="eastAsia"/>
                <w:color w:val="000000" w:themeColor="text1"/>
                <w:sz w:val="22"/>
                <w:szCs w:val="22"/>
              </w:rPr>
              <w:t>10</w:t>
            </w:r>
            <w:r w:rsidR="00DF105A">
              <w:rPr>
                <w:rFonts w:ascii="BIZ UD明朝 Medium" w:eastAsia="BIZ UD明朝 Medium" w:hAnsi="BIZ UD明朝 Medium" w:hint="eastAsia"/>
                <w:color w:val="000000" w:themeColor="text1"/>
                <w:sz w:val="22"/>
                <w:szCs w:val="22"/>
              </w:rPr>
              <w:t>8</w:t>
            </w:r>
          </w:p>
        </w:tc>
        <w:tc>
          <w:tcPr>
            <w:tcW w:w="1083" w:type="dxa"/>
            <w:vMerge w:val="restart"/>
            <w:tcBorders>
              <w:left w:val="single" w:sz="4" w:space="0" w:color="auto"/>
              <w:right w:val="single" w:sz="12" w:space="0" w:color="auto"/>
            </w:tcBorders>
          </w:tcPr>
          <w:p w14:paraId="0AC03DD4" w14:textId="1D5F53B5" w:rsidR="002E52FC" w:rsidRPr="00DA1CFF" w:rsidRDefault="00DA1CFF" w:rsidP="007C227E">
            <w:pPr>
              <w:rPr>
                <w:rFonts w:ascii="BIZ UD明朝 Medium" w:eastAsia="BIZ UD明朝 Medium" w:hAnsi="BIZ UD明朝 Medium"/>
                <w:color w:val="000000" w:themeColor="text1"/>
                <w:sz w:val="12"/>
                <w:szCs w:val="12"/>
              </w:rPr>
            </w:pPr>
            <w:r w:rsidRPr="00DA1CFF">
              <w:rPr>
                <w:rFonts w:ascii="BIZ UD明朝 Medium" w:eastAsia="BIZ UD明朝 Medium" w:hAnsi="BIZ UD明朝 Medium" w:hint="eastAsia"/>
                <w:color w:val="000000" w:themeColor="text1"/>
                <w:sz w:val="12"/>
                <w:szCs w:val="12"/>
              </w:rPr>
              <w:t>子ども・子育て支援法の改正による新規三事業</w:t>
            </w:r>
          </w:p>
        </w:tc>
      </w:tr>
      <w:tr w:rsidR="00103FF5" w:rsidRPr="00F03225" w14:paraId="68460C6E" w14:textId="081A150D" w:rsidTr="00873C1D">
        <w:tc>
          <w:tcPr>
            <w:tcW w:w="499" w:type="dxa"/>
            <w:tcBorders>
              <w:left w:val="single" w:sz="12" w:space="0" w:color="auto"/>
            </w:tcBorders>
            <w:vAlign w:val="center"/>
          </w:tcPr>
          <w:p w14:paraId="5FCE91A2"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18</w:t>
            </w:r>
          </w:p>
        </w:tc>
        <w:tc>
          <w:tcPr>
            <w:tcW w:w="7146" w:type="dxa"/>
          </w:tcPr>
          <w:p w14:paraId="12B5D842" w14:textId="4779E02C"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乳児等通園支援事業（こども誰でも通園制度(仮称)）</w:t>
            </w:r>
          </w:p>
        </w:tc>
        <w:tc>
          <w:tcPr>
            <w:tcW w:w="885" w:type="dxa"/>
            <w:tcBorders>
              <w:right w:val="single" w:sz="4" w:space="0" w:color="auto"/>
            </w:tcBorders>
          </w:tcPr>
          <w:p w14:paraId="65361EBC" w14:textId="2D92A61A"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8</w:t>
            </w:r>
          </w:p>
        </w:tc>
        <w:tc>
          <w:tcPr>
            <w:tcW w:w="1083" w:type="dxa"/>
            <w:vMerge/>
            <w:tcBorders>
              <w:left w:val="single" w:sz="4" w:space="0" w:color="auto"/>
              <w:right w:val="single" w:sz="12" w:space="0" w:color="auto"/>
            </w:tcBorders>
          </w:tcPr>
          <w:p w14:paraId="6BA647F2" w14:textId="77777777" w:rsidR="00103FF5" w:rsidRPr="00F03225" w:rsidRDefault="00103FF5" w:rsidP="00103FF5">
            <w:pPr>
              <w:jc w:val="center"/>
              <w:rPr>
                <w:rFonts w:ascii="BIZ UD明朝 Medium" w:eastAsia="BIZ UD明朝 Medium" w:hAnsi="BIZ UD明朝 Medium"/>
                <w:color w:val="000000" w:themeColor="text1"/>
                <w:sz w:val="22"/>
                <w:szCs w:val="22"/>
              </w:rPr>
            </w:pPr>
          </w:p>
        </w:tc>
      </w:tr>
      <w:tr w:rsidR="00103FF5" w:rsidRPr="00F03225" w14:paraId="6A16C44F" w14:textId="1D081A01" w:rsidTr="00873C1D">
        <w:tc>
          <w:tcPr>
            <w:tcW w:w="499" w:type="dxa"/>
            <w:tcBorders>
              <w:left w:val="single" w:sz="12" w:space="0" w:color="auto"/>
              <w:bottom w:val="single" w:sz="12" w:space="0" w:color="auto"/>
            </w:tcBorders>
            <w:vAlign w:val="center"/>
          </w:tcPr>
          <w:p w14:paraId="6257B4A5" w14:textId="77777777" w:rsidR="00103FF5" w:rsidRPr="00F03225" w:rsidRDefault="00103FF5" w:rsidP="00103FF5">
            <w:pPr>
              <w:jc w:val="cente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19</w:t>
            </w:r>
          </w:p>
        </w:tc>
        <w:tc>
          <w:tcPr>
            <w:tcW w:w="7146" w:type="dxa"/>
            <w:tcBorders>
              <w:bottom w:val="single" w:sz="12" w:space="0" w:color="auto"/>
            </w:tcBorders>
          </w:tcPr>
          <w:p w14:paraId="59BA123B" w14:textId="77777777" w:rsidR="00103FF5" w:rsidRPr="00F03225" w:rsidRDefault="00103FF5" w:rsidP="00103FF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hint="eastAsia"/>
                <w:color w:val="000000" w:themeColor="text1"/>
                <w:sz w:val="22"/>
                <w:szCs w:val="22"/>
              </w:rPr>
              <w:t>産後ケア事業の提供体制の整備</w:t>
            </w:r>
          </w:p>
        </w:tc>
        <w:tc>
          <w:tcPr>
            <w:tcW w:w="885" w:type="dxa"/>
            <w:tcBorders>
              <w:bottom w:val="single" w:sz="12" w:space="0" w:color="auto"/>
              <w:right w:val="single" w:sz="4" w:space="0" w:color="auto"/>
            </w:tcBorders>
          </w:tcPr>
          <w:p w14:paraId="525A37AD" w14:textId="6CB3338F" w:rsidR="00103FF5" w:rsidRPr="00F03225" w:rsidRDefault="00103FF5" w:rsidP="00103FF5">
            <w:pP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Ｐ10</w:t>
            </w:r>
            <w:r w:rsidR="00DF105A">
              <w:rPr>
                <w:rFonts w:ascii="BIZ UD明朝 Medium" w:eastAsia="BIZ UD明朝 Medium" w:hAnsi="BIZ UD明朝 Medium" w:hint="eastAsia"/>
                <w:color w:val="000000" w:themeColor="text1"/>
                <w:sz w:val="22"/>
                <w:szCs w:val="22"/>
              </w:rPr>
              <w:t>8</w:t>
            </w:r>
          </w:p>
        </w:tc>
        <w:tc>
          <w:tcPr>
            <w:tcW w:w="1083" w:type="dxa"/>
            <w:vMerge/>
            <w:tcBorders>
              <w:left w:val="single" w:sz="4" w:space="0" w:color="auto"/>
              <w:bottom w:val="single" w:sz="12" w:space="0" w:color="auto"/>
              <w:right w:val="single" w:sz="12" w:space="0" w:color="auto"/>
            </w:tcBorders>
          </w:tcPr>
          <w:p w14:paraId="5ADA69CF" w14:textId="77777777" w:rsidR="00103FF5" w:rsidRPr="00F03225" w:rsidRDefault="00103FF5" w:rsidP="00103FF5">
            <w:pPr>
              <w:jc w:val="center"/>
              <w:rPr>
                <w:rFonts w:ascii="BIZ UD明朝 Medium" w:eastAsia="BIZ UD明朝 Medium" w:hAnsi="BIZ UD明朝 Medium"/>
                <w:color w:val="000000" w:themeColor="text1"/>
                <w:sz w:val="22"/>
                <w:szCs w:val="22"/>
              </w:rPr>
            </w:pPr>
          </w:p>
        </w:tc>
      </w:tr>
    </w:tbl>
    <w:p w14:paraId="0675EA16" w14:textId="77777777" w:rsidR="00842B85" w:rsidRPr="00F03225" w:rsidRDefault="00842B85" w:rsidP="00842B85">
      <w:pPr>
        <w:pStyle w:val="12"/>
        <w:ind w:leftChars="0" w:left="0"/>
        <w:rPr>
          <w:color w:val="000000" w:themeColor="text1"/>
        </w:rPr>
      </w:pPr>
    </w:p>
    <w:p w14:paraId="74A20A3B" w14:textId="77777777" w:rsidR="00842B85" w:rsidRPr="00F03225" w:rsidRDefault="00842B85" w:rsidP="00842B85">
      <w:pPr>
        <w:rPr>
          <w:rFonts w:ascii="BIZ UD明朝 Medium" w:eastAsia="BIZ UD明朝 Medium" w:hAnsi="BIZ UD明朝 Medium"/>
          <w:color w:val="000000" w:themeColor="text1"/>
          <w:sz w:val="22"/>
          <w:szCs w:val="22"/>
        </w:rPr>
      </w:pPr>
      <w:r w:rsidRPr="00F03225">
        <w:rPr>
          <w:rFonts w:ascii="BIZ UD明朝 Medium" w:eastAsia="BIZ UD明朝 Medium" w:hAnsi="BIZ UD明朝 Medium"/>
          <w:color w:val="000000" w:themeColor="text1"/>
          <w:sz w:val="22"/>
          <w:szCs w:val="22"/>
        </w:rPr>
        <w:br w:type="page"/>
      </w:r>
    </w:p>
    <w:p w14:paraId="076F7B23" w14:textId="77777777" w:rsidR="00842B85" w:rsidRPr="00F03225" w:rsidRDefault="00842B85" w:rsidP="00487EB1">
      <w:pPr>
        <w:pStyle w:val="2"/>
      </w:pPr>
      <w:bookmarkStart w:id="537" w:name="_Toc184694944"/>
      <w:bookmarkStart w:id="538" w:name="_Toc188349361"/>
      <w:r w:rsidRPr="00F03225">
        <w:rPr>
          <w:rFonts w:hint="eastAsia"/>
        </w:rPr>
        <w:lastRenderedPageBreak/>
        <w:t>２　教育・保育事業の量の見込みと確保方策</w:t>
      </w:r>
      <w:bookmarkEnd w:id="537"/>
      <w:bookmarkEnd w:id="538"/>
    </w:p>
    <w:p w14:paraId="5AD3B160" w14:textId="423D2944" w:rsidR="00842B85" w:rsidRPr="00255870" w:rsidRDefault="00842B85" w:rsidP="00842B85">
      <w:pPr>
        <w:pStyle w:val="12"/>
        <w:spacing w:beforeLines="50" w:before="180"/>
        <w:ind w:left="240"/>
        <w:rPr>
          <w:color w:val="000000" w:themeColor="text1"/>
        </w:rPr>
      </w:pPr>
      <w:r w:rsidRPr="00255870">
        <w:rPr>
          <w:rFonts w:hint="eastAsia"/>
          <w:color w:val="000000" w:themeColor="text1"/>
        </w:rPr>
        <w:t>幼児期の学校教育・保育において、現在の利用状況とともに将来の利用希望を把握し、計画期間内に必要な施設や事業を確保する必要があります。</w:t>
      </w:r>
    </w:p>
    <w:p w14:paraId="06488A8B" w14:textId="6991477F" w:rsidR="00842B85" w:rsidRPr="00A90CF5" w:rsidRDefault="00842B85" w:rsidP="00842B85">
      <w:pPr>
        <w:pStyle w:val="12"/>
        <w:ind w:left="240"/>
        <w:rPr>
          <w:color w:val="000000" w:themeColor="text1"/>
        </w:rPr>
      </w:pPr>
      <w:r w:rsidRPr="00255870">
        <w:rPr>
          <w:rFonts w:hint="eastAsia"/>
          <w:color w:val="000000" w:themeColor="text1"/>
        </w:rPr>
        <w:t>教育・保育における需要量（ニーズ量）を把握し、「量の見込み」を算出するにあたり、令和５</w:t>
      </w:r>
      <w:r w:rsidR="00701014" w:rsidRPr="00A90CF5">
        <w:rPr>
          <w:color w:val="000000" w:themeColor="text1"/>
        </w:rPr>
        <w:t>(202</w:t>
      </w:r>
      <w:r w:rsidR="00701014" w:rsidRPr="00A90CF5">
        <w:rPr>
          <w:rFonts w:hint="eastAsia"/>
          <w:color w:val="000000" w:themeColor="text1"/>
        </w:rPr>
        <w:t>3</w:t>
      </w:r>
      <w:r w:rsidR="00701014" w:rsidRPr="00A90CF5">
        <w:rPr>
          <w:color w:val="000000" w:themeColor="text1"/>
        </w:rPr>
        <w:t>)</w:t>
      </w:r>
      <w:r w:rsidRPr="00A90CF5">
        <w:rPr>
          <w:rFonts w:hint="eastAsia"/>
          <w:color w:val="000000" w:themeColor="text1"/>
        </w:rPr>
        <w:t>年度のニーズ調査を活用いたします。</w:t>
      </w:r>
    </w:p>
    <w:p w14:paraId="27F7A1BB" w14:textId="26903554" w:rsidR="00842B85" w:rsidRPr="00A90CF5" w:rsidRDefault="00842B85" w:rsidP="00842B85">
      <w:pPr>
        <w:pStyle w:val="12"/>
        <w:ind w:left="240"/>
        <w:rPr>
          <w:color w:val="000000" w:themeColor="text1"/>
        </w:rPr>
      </w:pPr>
      <w:r w:rsidRPr="00A90CF5">
        <w:rPr>
          <w:rFonts w:hint="eastAsia"/>
          <w:color w:val="000000" w:themeColor="text1"/>
        </w:rPr>
        <w:t>ニーズ調査の結果や利用状況を踏まえた「量の見込み」と、それに対する「確保方策</w:t>
      </w:r>
      <w:r w:rsidR="00D02BE9">
        <w:rPr>
          <w:rStyle w:val="afe"/>
          <w:color w:val="000000" w:themeColor="text1"/>
        </w:rPr>
        <w:footnoteReference w:id="19"/>
      </w:r>
      <w:r w:rsidRPr="00A90CF5">
        <w:rPr>
          <w:rFonts w:hint="eastAsia"/>
          <w:color w:val="000000" w:themeColor="text1"/>
        </w:rPr>
        <w:t>」は以下のとおりです。</w:t>
      </w:r>
    </w:p>
    <w:p w14:paraId="6204555A" w14:textId="77777777" w:rsidR="00842B85" w:rsidRPr="00A90CF5" w:rsidRDefault="00842B85" w:rsidP="00842B85">
      <w:pPr>
        <w:pStyle w:val="12"/>
        <w:ind w:leftChars="0" w:left="0" w:firstLineChars="0" w:firstLine="0"/>
        <w:rPr>
          <w:color w:val="000000" w:themeColor="text1"/>
        </w:rPr>
      </w:pPr>
    </w:p>
    <w:p w14:paraId="2A274FF1" w14:textId="0C0E6FD0" w:rsidR="00701014" w:rsidRPr="00255870" w:rsidRDefault="00701014" w:rsidP="00701014">
      <w:pPr>
        <w:rPr>
          <w:rFonts w:cstheme="minorBidi"/>
          <w:sz w:val="21"/>
          <w:szCs w:val="22"/>
        </w:rPr>
      </w:pPr>
      <w:r w:rsidRPr="00A90CF5">
        <w:rPr>
          <w:rFonts w:cstheme="minorBidi" w:hint="eastAsia"/>
          <w:sz w:val="20"/>
          <w:szCs w:val="20"/>
        </w:rPr>
        <w:t>◇</w:t>
      </w:r>
      <w:bookmarkStart w:id="539" w:name="_Hlk186191736"/>
      <w:r w:rsidRPr="00A90CF5">
        <w:rPr>
          <w:rFonts w:cstheme="minorBidi" w:hint="eastAsia"/>
          <w:sz w:val="20"/>
          <w:szCs w:val="20"/>
        </w:rPr>
        <w:t>施設型給付</w:t>
      </w:r>
      <w:bookmarkEnd w:id="539"/>
      <w:r w:rsidR="00D02BE9">
        <w:rPr>
          <w:rStyle w:val="afe"/>
          <w:rFonts w:cstheme="minorBidi"/>
          <w:sz w:val="20"/>
          <w:szCs w:val="20"/>
        </w:rPr>
        <w:footnoteReference w:id="20"/>
      </w:r>
      <w:r w:rsidRPr="00A90CF5">
        <w:rPr>
          <w:rFonts w:cstheme="minorBidi" w:hint="eastAsia"/>
          <w:sz w:val="20"/>
          <w:szCs w:val="20"/>
        </w:rPr>
        <w:t>及び地域型保育給付</w:t>
      </w:r>
      <w:r w:rsidR="005B6EDF">
        <w:rPr>
          <w:rStyle w:val="afe"/>
          <w:rFonts w:cstheme="minorBidi"/>
          <w:sz w:val="20"/>
          <w:szCs w:val="20"/>
        </w:rPr>
        <w:footnoteReference w:id="21"/>
      </w:r>
      <w:r w:rsidRPr="00A90CF5">
        <w:rPr>
          <w:rFonts w:cstheme="minorBidi" w:hint="eastAsia"/>
          <w:sz w:val="20"/>
          <w:szCs w:val="20"/>
        </w:rPr>
        <w:t xml:space="preserve">　　量の見込みと確保方策（令和７</w:t>
      </w:r>
      <w:r w:rsidRPr="00A90CF5">
        <w:rPr>
          <w:rFonts w:cstheme="minorBidi"/>
          <w:sz w:val="20"/>
          <w:szCs w:val="20"/>
        </w:rPr>
        <w:t>(202</w:t>
      </w:r>
      <w:r w:rsidRPr="00A90CF5">
        <w:rPr>
          <w:rFonts w:cstheme="minorBidi" w:hint="eastAsia"/>
          <w:sz w:val="20"/>
          <w:szCs w:val="20"/>
        </w:rPr>
        <w:t>5</w:t>
      </w:r>
      <w:r w:rsidRPr="00A90CF5">
        <w:rPr>
          <w:rFonts w:cstheme="minorBidi"/>
          <w:sz w:val="20"/>
          <w:szCs w:val="20"/>
        </w:rPr>
        <w:t>)</w:t>
      </w:r>
      <w:r w:rsidRPr="00A90CF5">
        <w:rPr>
          <w:rFonts w:cstheme="minorBidi" w:hint="eastAsia"/>
          <w:sz w:val="20"/>
          <w:szCs w:val="20"/>
        </w:rPr>
        <w:t>年度）</w:t>
      </w:r>
      <w:r w:rsidRPr="00255870">
        <w:rPr>
          <w:rFonts w:cstheme="minorBidi" w:hint="eastAsia"/>
          <w:sz w:val="20"/>
          <w:szCs w:val="20"/>
        </w:rPr>
        <w:t xml:space="preserve">　　　　　　　　　　　（単位：人）</w:t>
      </w:r>
    </w:p>
    <w:tbl>
      <w:tblPr>
        <w:tblStyle w:val="32"/>
        <w:tblW w:w="0" w:type="auto"/>
        <w:tblInd w:w="-5" w:type="dxa"/>
        <w:tblLayout w:type="fixed"/>
        <w:tblLook w:val="04A0" w:firstRow="1" w:lastRow="0" w:firstColumn="1" w:lastColumn="0" w:noHBand="0" w:noVBand="1"/>
      </w:tblPr>
      <w:tblGrid>
        <w:gridCol w:w="800"/>
        <w:gridCol w:w="1300"/>
        <w:gridCol w:w="1060"/>
        <w:gridCol w:w="1237"/>
        <w:gridCol w:w="1043"/>
        <w:gridCol w:w="2068"/>
        <w:gridCol w:w="1037"/>
        <w:gridCol w:w="1042"/>
      </w:tblGrid>
      <w:tr w:rsidR="00255870" w:rsidRPr="00255870" w14:paraId="52295476" w14:textId="77777777" w:rsidTr="007C227E">
        <w:trPr>
          <w:trHeight w:val="349"/>
        </w:trPr>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14:paraId="743E9F28"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区　分</w:t>
            </w:r>
          </w:p>
        </w:tc>
        <w:tc>
          <w:tcPr>
            <w:tcW w:w="1060" w:type="dxa"/>
            <w:vMerge w:val="restart"/>
            <w:tcBorders>
              <w:top w:val="single" w:sz="4" w:space="0" w:color="auto"/>
              <w:left w:val="single" w:sz="4" w:space="0" w:color="auto"/>
              <w:right w:val="single" w:sz="4" w:space="0" w:color="auto"/>
            </w:tcBorders>
            <w:shd w:val="clear" w:color="auto" w:fill="CCECFF"/>
            <w:vAlign w:val="center"/>
          </w:tcPr>
          <w:p w14:paraId="216CB765" w14:textId="123D35F6"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1号</w:t>
            </w:r>
            <w:r w:rsidR="005B6EDF">
              <w:rPr>
                <w:rStyle w:val="afe"/>
                <w:rFonts w:ascii="BIZ UDゴシック" w:eastAsia="BIZ UDゴシック" w:hAnsi="BIZ UDゴシック"/>
                <w:sz w:val="20"/>
                <w:szCs w:val="20"/>
              </w:rPr>
              <w:footnoteReference w:id="22"/>
            </w:r>
          </w:p>
        </w:tc>
        <w:tc>
          <w:tcPr>
            <w:tcW w:w="2280"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62C46CE4" w14:textId="56AEFD6E"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2号</w:t>
            </w:r>
            <w:r w:rsidR="005B6EDF">
              <w:rPr>
                <w:rStyle w:val="afe"/>
                <w:rFonts w:ascii="BIZ UDゴシック" w:eastAsia="BIZ UDゴシック" w:hAnsi="BIZ UDゴシック"/>
                <w:sz w:val="20"/>
                <w:szCs w:val="20"/>
              </w:rPr>
              <w:footnoteReference w:id="23"/>
            </w:r>
          </w:p>
        </w:tc>
        <w:tc>
          <w:tcPr>
            <w:tcW w:w="3105"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4924072" w14:textId="0B22F21D"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3号</w:t>
            </w:r>
            <w:r w:rsidR="005B6EDF">
              <w:rPr>
                <w:rStyle w:val="afe"/>
                <w:rFonts w:ascii="BIZ UDゴシック" w:eastAsia="BIZ UDゴシック" w:hAnsi="BIZ UDゴシック"/>
                <w:sz w:val="20"/>
                <w:szCs w:val="20"/>
              </w:rPr>
              <w:footnoteReference w:id="24"/>
            </w:r>
          </w:p>
        </w:tc>
        <w:tc>
          <w:tcPr>
            <w:tcW w:w="1042" w:type="dxa"/>
            <w:vMerge w:val="restart"/>
            <w:tcBorders>
              <w:top w:val="single" w:sz="4" w:space="0" w:color="auto"/>
              <w:left w:val="single" w:sz="4" w:space="0" w:color="auto"/>
              <w:right w:val="single" w:sz="4" w:space="0" w:color="auto"/>
            </w:tcBorders>
            <w:shd w:val="clear" w:color="auto" w:fill="CCECFF"/>
            <w:vAlign w:val="center"/>
          </w:tcPr>
          <w:p w14:paraId="19BF122F"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計</w:t>
            </w:r>
          </w:p>
        </w:tc>
      </w:tr>
      <w:tr w:rsidR="00255870" w:rsidRPr="00255870" w14:paraId="7DAD0303" w14:textId="77777777" w:rsidTr="007C227E">
        <w:trPr>
          <w:trHeight w:val="508"/>
        </w:trPr>
        <w:tc>
          <w:tcPr>
            <w:tcW w:w="2100"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14:paraId="169A2656" w14:textId="77777777" w:rsidR="00121BC3" w:rsidRPr="00255870" w:rsidRDefault="00121BC3" w:rsidP="007C227E">
            <w:pPr>
              <w:snapToGrid w:val="0"/>
              <w:jc w:val="center"/>
              <w:rPr>
                <w:rFonts w:ascii="BIZ UDゴシック" w:eastAsia="BIZ UDゴシック" w:hAnsi="BIZ UDゴシック"/>
                <w:sz w:val="20"/>
                <w:szCs w:val="20"/>
              </w:rPr>
            </w:pPr>
          </w:p>
        </w:tc>
        <w:tc>
          <w:tcPr>
            <w:tcW w:w="1060" w:type="dxa"/>
            <w:vMerge/>
            <w:tcBorders>
              <w:left w:val="single" w:sz="4" w:space="0" w:color="auto"/>
              <w:bottom w:val="single" w:sz="4" w:space="0" w:color="auto"/>
              <w:right w:val="single" w:sz="4" w:space="0" w:color="auto"/>
            </w:tcBorders>
            <w:shd w:val="clear" w:color="auto" w:fill="CCECFF"/>
            <w:vAlign w:val="center"/>
          </w:tcPr>
          <w:p w14:paraId="32BD6133" w14:textId="77777777" w:rsidR="00121BC3" w:rsidRPr="00255870" w:rsidRDefault="00121BC3" w:rsidP="007C227E">
            <w:pPr>
              <w:snapToGrid w:val="0"/>
              <w:jc w:val="center"/>
              <w:rPr>
                <w:rFonts w:ascii="BIZ UDゴシック" w:eastAsia="BIZ UDゴシック" w:hAnsi="BIZ UDゴシック"/>
                <w:spacing w:val="-6"/>
                <w:sz w:val="20"/>
                <w:szCs w:val="20"/>
              </w:rPr>
            </w:pPr>
          </w:p>
        </w:tc>
        <w:tc>
          <w:tcPr>
            <w:tcW w:w="1237" w:type="dxa"/>
            <w:tcBorders>
              <w:top w:val="single" w:sz="4" w:space="0" w:color="auto"/>
              <w:left w:val="single" w:sz="4" w:space="0" w:color="auto"/>
              <w:bottom w:val="single" w:sz="4" w:space="0" w:color="auto"/>
              <w:right w:val="single" w:sz="4" w:space="0" w:color="auto"/>
            </w:tcBorders>
            <w:shd w:val="clear" w:color="auto" w:fill="CCECFF"/>
            <w:vAlign w:val="center"/>
          </w:tcPr>
          <w:p w14:paraId="26469E99" w14:textId="77777777" w:rsidR="00121BC3" w:rsidRPr="00255870" w:rsidRDefault="00121BC3"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幼児期の学校教育の利用</w:t>
            </w:r>
          </w:p>
          <w:p w14:paraId="7E3F087A" w14:textId="77777777" w:rsidR="00121BC3" w:rsidRPr="00255870" w:rsidRDefault="00121BC3"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希望が強い</w:t>
            </w:r>
          </w:p>
        </w:tc>
        <w:tc>
          <w:tcPr>
            <w:tcW w:w="1043" w:type="dxa"/>
            <w:tcBorders>
              <w:top w:val="single" w:sz="4" w:space="0" w:color="auto"/>
              <w:left w:val="single" w:sz="4" w:space="0" w:color="auto"/>
              <w:bottom w:val="single" w:sz="4" w:space="0" w:color="auto"/>
              <w:right w:val="single" w:sz="4" w:space="0" w:color="auto"/>
            </w:tcBorders>
            <w:shd w:val="clear" w:color="auto" w:fill="CCECFF"/>
            <w:vAlign w:val="center"/>
          </w:tcPr>
          <w:p w14:paraId="533539AA" w14:textId="77777777" w:rsidR="00121BC3" w:rsidRPr="00255870" w:rsidRDefault="00121BC3"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左記以外</w:t>
            </w:r>
          </w:p>
        </w:tc>
        <w:tc>
          <w:tcPr>
            <w:tcW w:w="2068" w:type="dxa"/>
            <w:tcBorders>
              <w:top w:val="single" w:sz="4" w:space="0" w:color="auto"/>
              <w:left w:val="single" w:sz="4" w:space="0" w:color="auto"/>
              <w:bottom w:val="single" w:sz="4" w:space="0" w:color="auto"/>
              <w:right w:val="single" w:sz="4" w:space="0" w:color="auto"/>
            </w:tcBorders>
            <w:shd w:val="clear" w:color="auto" w:fill="CCECFF"/>
            <w:vAlign w:val="center"/>
          </w:tcPr>
          <w:p w14:paraId="4EF5EA9E" w14:textId="481C333B" w:rsidR="00121BC3" w:rsidRPr="00255870" w:rsidRDefault="003C67B2" w:rsidP="00121BC3">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1</w:t>
            </w:r>
            <w:r w:rsidR="00121BC3" w:rsidRPr="00255870">
              <w:rPr>
                <w:rFonts w:ascii="BIZ UDゴシック" w:eastAsia="BIZ UDゴシック" w:hAnsi="BIZ UDゴシック" w:hint="eastAsia"/>
                <w:spacing w:val="-6"/>
                <w:sz w:val="20"/>
                <w:szCs w:val="20"/>
              </w:rPr>
              <w:t>歳・</w:t>
            </w:r>
            <w:r w:rsidRPr="00255870">
              <w:rPr>
                <w:rFonts w:ascii="BIZ UDゴシック" w:eastAsia="BIZ UDゴシック" w:hAnsi="BIZ UDゴシック" w:hint="eastAsia"/>
                <w:spacing w:val="-6"/>
                <w:sz w:val="20"/>
                <w:szCs w:val="20"/>
              </w:rPr>
              <w:t>2</w:t>
            </w:r>
            <w:r w:rsidR="00121BC3" w:rsidRPr="00255870">
              <w:rPr>
                <w:rFonts w:ascii="BIZ UDゴシック" w:eastAsia="BIZ UDゴシック" w:hAnsi="BIZ UDゴシック" w:hint="eastAsia"/>
                <w:spacing w:val="-6"/>
                <w:sz w:val="20"/>
                <w:szCs w:val="20"/>
              </w:rPr>
              <w:t>歳</w:t>
            </w:r>
          </w:p>
        </w:tc>
        <w:tc>
          <w:tcPr>
            <w:tcW w:w="1037" w:type="dxa"/>
            <w:tcBorders>
              <w:top w:val="single" w:sz="4" w:space="0" w:color="auto"/>
              <w:left w:val="single" w:sz="4" w:space="0" w:color="auto"/>
              <w:bottom w:val="single" w:sz="4" w:space="0" w:color="auto"/>
              <w:right w:val="single" w:sz="4" w:space="0" w:color="auto"/>
            </w:tcBorders>
            <w:shd w:val="clear" w:color="auto" w:fill="CCECFF"/>
            <w:vAlign w:val="center"/>
          </w:tcPr>
          <w:p w14:paraId="4B3680D8" w14:textId="77777777" w:rsidR="00121BC3" w:rsidRPr="00255870" w:rsidRDefault="00121BC3" w:rsidP="007C227E">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0歳</w:t>
            </w:r>
          </w:p>
        </w:tc>
        <w:tc>
          <w:tcPr>
            <w:tcW w:w="1042" w:type="dxa"/>
            <w:vMerge/>
            <w:tcBorders>
              <w:left w:val="single" w:sz="4" w:space="0" w:color="auto"/>
              <w:bottom w:val="single" w:sz="4" w:space="0" w:color="auto"/>
              <w:right w:val="single" w:sz="4" w:space="0" w:color="auto"/>
            </w:tcBorders>
            <w:shd w:val="clear" w:color="auto" w:fill="CCECFF"/>
            <w:vAlign w:val="center"/>
          </w:tcPr>
          <w:p w14:paraId="04F9C952" w14:textId="77777777" w:rsidR="00121BC3" w:rsidRPr="00255870" w:rsidRDefault="00121BC3" w:rsidP="007C227E">
            <w:pPr>
              <w:snapToGrid w:val="0"/>
              <w:jc w:val="center"/>
              <w:rPr>
                <w:rFonts w:ascii="BIZ UDゴシック" w:eastAsia="BIZ UDゴシック" w:hAnsi="BIZ UDゴシック"/>
                <w:spacing w:val="-6"/>
                <w:sz w:val="20"/>
                <w:szCs w:val="20"/>
              </w:rPr>
            </w:pPr>
          </w:p>
        </w:tc>
      </w:tr>
      <w:tr w:rsidR="00255870" w:rsidRPr="00255870" w14:paraId="16878CCA" w14:textId="77777777" w:rsidTr="007C227E">
        <w:trPr>
          <w:trHeight w:val="413"/>
        </w:trPr>
        <w:tc>
          <w:tcPr>
            <w:tcW w:w="2100" w:type="dxa"/>
            <w:gridSpan w:val="2"/>
            <w:tcBorders>
              <w:top w:val="single" w:sz="4" w:space="0" w:color="auto"/>
              <w:left w:val="single" w:sz="4" w:space="0" w:color="auto"/>
              <w:bottom w:val="single" w:sz="4" w:space="0" w:color="auto"/>
              <w:right w:val="single" w:sz="4" w:space="0" w:color="auto"/>
            </w:tcBorders>
            <w:vAlign w:val="center"/>
          </w:tcPr>
          <w:p w14:paraId="71597B14" w14:textId="45934DEB" w:rsidR="00121BC3" w:rsidRPr="00255870" w:rsidRDefault="00121BC3" w:rsidP="00D91FD2">
            <w:pPr>
              <w:pStyle w:val="afa"/>
              <w:snapToGrid w:val="0"/>
              <w:ind w:leftChars="0" w:left="360"/>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量の見込み</w:t>
            </w:r>
            <w:r w:rsidR="00D91FD2"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10D3AB2D" w14:textId="19B54506" w:rsidR="00121BC3" w:rsidRPr="00255870" w:rsidRDefault="00FB349B"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221</w:t>
            </w:r>
          </w:p>
        </w:tc>
        <w:tc>
          <w:tcPr>
            <w:tcW w:w="1237" w:type="dxa"/>
            <w:tcBorders>
              <w:top w:val="single" w:sz="4" w:space="0" w:color="auto"/>
              <w:left w:val="single" w:sz="4" w:space="0" w:color="auto"/>
              <w:bottom w:val="single" w:sz="4" w:space="0" w:color="auto"/>
              <w:right w:val="single" w:sz="4" w:space="0" w:color="auto"/>
            </w:tcBorders>
            <w:vAlign w:val="center"/>
          </w:tcPr>
          <w:p w14:paraId="235A8908"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6347CDC6" w14:textId="1C14B3CC"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341</w:t>
            </w:r>
          </w:p>
        </w:tc>
        <w:tc>
          <w:tcPr>
            <w:tcW w:w="2068" w:type="dxa"/>
            <w:tcBorders>
              <w:top w:val="single" w:sz="4" w:space="0" w:color="auto"/>
              <w:left w:val="single" w:sz="4" w:space="0" w:color="auto"/>
              <w:bottom w:val="single" w:sz="4" w:space="0" w:color="auto"/>
              <w:right w:val="single" w:sz="4" w:space="0" w:color="auto"/>
            </w:tcBorders>
            <w:vAlign w:val="center"/>
          </w:tcPr>
          <w:p w14:paraId="32FF52A2" w14:textId="3D8D233B"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276</w:t>
            </w:r>
          </w:p>
        </w:tc>
        <w:tc>
          <w:tcPr>
            <w:tcW w:w="1037" w:type="dxa"/>
            <w:tcBorders>
              <w:top w:val="single" w:sz="4" w:space="0" w:color="auto"/>
              <w:left w:val="single" w:sz="4" w:space="0" w:color="auto"/>
              <w:bottom w:val="single" w:sz="4" w:space="0" w:color="auto"/>
              <w:right w:val="single" w:sz="4" w:space="0" w:color="auto"/>
            </w:tcBorders>
            <w:vAlign w:val="center"/>
          </w:tcPr>
          <w:p w14:paraId="0811F196" w14:textId="297F688E"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79</w:t>
            </w:r>
          </w:p>
        </w:tc>
        <w:tc>
          <w:tcPr>
            <w:tcW w:w="1042" w:type="dxa"/>
            <w:tcBorders>
              <w:top w:val="single" w:sz="4" w:space="0" w:color="auto"/>
              <w:left w:val="single" w:sz="4" w:space="0" w:color="auto"/>
              <w:bottom w:val="single" w:sz="4" w:space="0" w:color="auto"/>
              <w:right w:val="single" w:sz="4" w:space="0" w:color="auto"/>
            </w:tcBorders>
            <w:vAlign w:val="center"/>
          </w:tcPr>
          <w:p w14:paraId="336DCE13" w14:textId="41905859"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917</w:t>
            </w:r>
          </w:p>
        </w:tc>
      </w:tr>
      <w:tr w:rsidR="00255870" w:rsidRPr="00255870" w14:paraId="5E09F9D6" w14:textId="77777777" w:rsidTr="007C227E">
        <w:trPr>
          <w:trHeight w:val="284"/>
        </w:trPr>
        <w:tc>
          <w:tcPr>
            <w:tcW w:w="800" w:type="dxa"/>
            <w:vMerge w:val="restart"/>
            <w:tcBorders>
              <w:top w:val="single" w:sz="4" w:space="0" w:color="auto"/>
              <w:left w:val="single" w:sz="4" w:space="0" w:color="auto"/>
              <w:bottom w:val="single" w:sz="4" w:space="0" w:color="auto"/>
              <w:right w:val="single" w:sz="4" w:space="0" w:color="auto"/>
            </w:tcBorders>
            <w:vAlign w:val="center"/>
          </w:tcPr>
          <w:p w14:paraId="14CF8627" w14:textId="20145983" w:rsidR="00121BC3" w:rsidRPr="00255870" w:rsidRDefault="00363B78" w:rsidP="007C227E">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提供量(</w:t>
            </w:r>
            <w:r w:rsidR="00121BC3" w:rsidRPr="00255870">
              <w:rPr>
                <w:rFonts w:ascii="BIZ UDゴシック" w:eastAsia="BIZ UDゴシック" w:hAnsi="BIZ UDゴシック" w:hint="eastAsia"/>
                <w:spacing w:val="-4"/>
                <w:sz w:val="20"/>
                <w:szCs w:val="20"/>
              </w:rPr>
              <w:t>確保</w:t>
            </w:r>
          </w:p>
          <w:p w14:paraId="751EAED0" w14:textId="245BFA5F" w:rsidR="00121BC3" w:rsidRPr="00255870" w:rsidRDefault="00121BC3" w:rsidP="007C227E">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方策</w:t>
            </w:r>
            <w:r w:rsidR="00363B78" w:rsidRPr="00255870">
              <w:rPr>
                <w:rFonts w:ascii="BIZ UDゴシック" w:eastAsia="BIZ UDゴシック" w:hAnsi="BIZ UDゴシック" w:hint="eastAsia"/>
                <w:spacing w:val="-4"/>
                <w:sz w:val="20"/>
                <w:szCs w:val="20"/>
              </w:rPr>
              <w:t>)</w:t>
            </w:r>
          </w:p>
          <w:p w14:paraId="785A4242" w14:textId="3BF3DB45" w:rsidR="00363B78" w:rsidRPr="00255870" w:rsidRDefault="00D91FD2" w:rsidP="007C227E">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②</w:t>
            </w:r>
          </w:p>
        </w:tc>
        <w:tc>
          <w:tcPr>
            <w:tcW w:w="1300" w:type="dxa"/>
            <w:tcBorders>
              <w:top w:val="single" w:sz="4" w:space="0" w:color="auto"/>
              <w:left w:val="single" w:sz="4" w:space="0" w:color="auto"/>
              <w:bottom w:val="single" w:sz="4" w:space="0" w:color="auto"/>
              <w:right w:val="single" w:sz="4" w:space="0" w:color="auto"/>
            </w:tcBorders>
            <w:vAlign w:val="center"/>
          </w:tcPr>
          <w:p w14:paraId="39ACD1BE" w14:textId="5AD235C9" w:rsidR="00121BC3" w:rsidRPr="00255870" w:rsidRDefault="00121BC3" w:rsidP="007C227E">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特定教育・保育施設</w:t>
            </w:r>
            <w:r w:rsidR="005B6EDF">
              <w:rPr>
                <w:rStyle w:val="afe"/>
                <w:rFonts w:ascii="BIZ UDゴシック" w:eastAsia="BIZ UDゴシック" w:hAnsi="BIZ UDゴシック"/>
                <w:sz w:val="20"/>
                <w:szCs w:val="20"/>
              </w:rPr>
              <w:footnoteReference w:id="25"/>
            </w:r>
          </w:p>
        </w:tc>
        <w:tc>
          <w:tcPr>
            <w:tcW w:w="1060" w:type="dxa"/>
            <w:tcBorders>
              <w:top w:val="single" w:sz="4" w:space="0" w:color="auto"/>
              <w:left w:val="single" w:sz="4" w:space="0" w:color="auto"/>
              <w:bottom w:val="single" w:sz="4" w:space="0" w:color="auto"/>
              <w:right w:val="single" w:sz="4" w:space="0" w:color="auto"/>
            </w:tcBorders>
            <w:vAlign w:val="center"/>
          </w:tcPr>
          <w:p w14:paraId="35F731ED" w14:textId="2CB9F541"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195</w:t>
            </w:r>
          </w:p>
        </w:tc>
        <w:tc>
          <w:tcPr>
            <w:tcW w:w="1237" w:type="dxa"/>
            <w:tcBorders>
              <w:top w:val="single" w:sz="4" w:space="0" w:color="auto"/>
              <w:left w:val="single" w:sz="4" w:space="0" w:color="auto"/>
              <w:bottom w:val="single" w:sz="4" w:space="0" w:color="auto"/>
              <w:right w:val="single" w:sz="4" w:space="0" w:color="auto"/>
            </w:tcBorders>
            <w:vAlign w:val="center"/>
          </w:tcPr>
          <w:p w14:paraId="67432B02" w14:textId="4B323E42" w:rsidR="00121BC3" w:rsidRPr="00255870" w:rsidRDefault="00121BC3"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16D5EABC" w14:textId="38086C06" w:rsidR="00121BC3" w:rsidRPr="00255870" w:rsidRDefault="00121BC3" w:rsidP="00121BC3">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387</w:t>
            </w:r>
          </w:p>
        </w:tc>
        <w:tc>
          <w:tcPr>
            <w:tcW w:w="2068" w:type="dxa"/>
            <w:tcBorders>
              <w:top w:val="single" w:sz="4" w:space="0" w:color="auto"/>
              <w:left w:val="single" w:sz="4" w:space="0" w:color="auto"/>
              <w:bottom w:val="single" w:sz="4" w:space="0" w:color="auto"/>
              <w:right w:val="single" w:sz="4" w:space="0" w:color="auto"/>
            </w:tcBorders>
            <w:vAlign w:val="center"/>
          </w:tcPr>
          <w:p w14:paraId="7B24E27D" w14:textId="6C6FB206"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286</w:t>
            </w:r>
          </w:p>
        </w:tc>
        <w:tc>
          <w:tcPr>
            <w:tcW w:w="1037" w:type="dxa"/>
            <w:tcBorders>
              <w:top w:val="single" w:sz="4" w:space="0" w:color="auto"/>
              <w:left w:val="single" w:sz="4" w:space="0" w:color="auto"/>
              <w:bottom w:val="single" w:sz="4" w:space="0" w:color="auto"/>
              <w:right w:val="single" w:sz="4" w:space="0" w:color="auto"/>
            </w:tcBorders>
            <w:vAlign w:val="center"/>
          </w:tcPr>
          <w:p w14:paraId="5111C401" w14:textId="3E75459C"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59</w:t>
            </w:r>
          </w:p>
        </w:tc>
        <w:tc>
          <w:tcPr>
            <w:tcW w:w="1042" w:type="dxa"/>
            <w:tcBorders>
              <w:top w:val="single" w:sz="4" w:space="0" w:color="auto"/>
              <w:left w:val="single" w:sz="4" w:space="0" w:color="auto"/>
              <w:bottom w:val="single" w:sz="4" w:space="0" w:color="auto"/>
              <w:right w:val="single" w:sz="4" w:space="0" w:color="auto"/>
            </w:tcBorders>
            <w:vAlign w:val="center"/>
          </w:tcPr>
          <w:p w14:paraId="3199381A" w14:textId="02916D49"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927</w:t>
            </w:r>
          </w:p>
        </w:tc>
      </w:tr>
      <w:tr w:rsidR="00255870" w:rsidRPr="00255870" w14:paraId="57657F5D"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3FC27004" w14:textId="77777777" w:rsidR="00121BC3" w:rsidRPr="00255870" w:rsidRDefault="00121BC3" w:rsidP="007C227E">
            <w:pPr>
              <w:snapToGrid w:val="0"/>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21502B29" w14:textId="3BDE50E5" w:rsidR="00121BC3" w:rsidRPr="00255870" w:rsidRDefault="00121BC3" w:rsidP="007C227E">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特定地域型保育事業</w:t>
            </w:r>
            <w:r w:rsidR="005B6EDF">
              <w:rPr>
                <w:rStyle w:val="afe"/>
                <w:rFonts w:ascii="BIZ UDゴシック" w:eastAsia="BIZ UDゴシック" w:hAnsi="BIZ UDゴシック"/>
                <w:sz w:val="20"/>
                <w:szCs w:val="20"/>
              </w:rPr>
              <w:footnoteReference w:id="26"/>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1B949857"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r2bl w:val="single" w:sz="2" w:space="0" w:color="auto"/>
            </w:tcBorders>
            <w:vAlign w:val="center"/>
          </w:tcPr>
          <w:p w14:paraId="2EA51048"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r2bl w:val="single" w:sz="2" w:space="0" w:color="auto"/>
            </w:tcBorders>
            <w:vAlign w:val="center"/>
          </w:tcPr>
          <w:p w14:paraId="0D6E695C"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4863269D"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1ECD3ACA"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255247C" w14:textId="77777777" w:rsidR="00121BC3" w:rsidRPr="00255870" w:rsidRDefault="00121BC3" w:rsidP="007C227E">
            <w:pPr>
              <w:snapToGrid w:val="0"/>
              <w:jc w:val="right"/>
              <w:rPr>
                <w:rFonts w:ascii="BIZ UDゴシック" w:eastAsia="BIZ UDゴシック" w:hAnsi="BIZ UDゴシック"/>
                <w:b/>
                <w:bCs/>
                <w:sz w:val="20"/>
                <w:szCs w:val="20"/>
              </w:rPr>
            </w:pPr>
          </w:p>
        </w:tc>
      </w:tr>
      <w:tr w:rsidR="00255870" w:rsidRPr="00255870" w14:paraId="71B541B6"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6BD3F636" w14:textId="77777777" w:rsidR="00121BC3" w:rsidRPr="00255870" w:rsidRDefault="00121BC3" w:rsidP="007C227E">
            <w:pPr>
              <w:snapToGrid w:val="0"/>
              <w:jc w:val="center"/>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3D99773E" w14:textId="44EFBACE" w:rsidR="00121BC3" w:rsidRPr="00255870" w:rsidRDefault="00121BC3" w:rsidP="007C227E">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その他</w:t>
            </w:r>
            <w:r w:rsidR="005B6EDF">
              <w:rPr>
                <w:rStyle w:val="afe"/>
                <w:rFonts w:ascii="BIZ UDゴシック" w:eastAsia="BIZ UDゴシック" w:hAnsi="BIZ UDゴシック"/>
                <w:sz w:val="20"/>
                <w:szCs w:val="20"/>
              </w:rPr>
              <w:footnoteReference w:id="27"/>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438068A7"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cBorders>
            <w:vAlign w:val="center"/>
          </w:tcPr>
          <w:p w14:paraId="303BB46C"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7D856055"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6A88E660"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20FAF281"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63606F1" w14:textId="77777777" w:rsidR="00121BC3" w:rsidRPr="00255870" w:rsidRDefault="00121BC3" w:rsidP="007C227E">
            <w:pPr>
              <w:snapToGrid w:val="0"/>
              <w:jc w:val="right"/>
              <w:rPr>
                <w:rFonts w:ascii="BIZ UDゴシック" w:eastAsia="BIZ UDゴシック" w:hAnsi="BIZ UDゴシック"/>
                <w:b/>
                <w:bCs/>
                <w:sz w:val="20"/>
                <w:szCs w:val="20"/>
              </w:rPr>
            </w:pPr>
          </w:p>
        </w:tc>
      </w:tr>
      <w:tr w:rsidR="00255870" w:rsidRPr="00255870" w14:paraId="253DB994" w14:textId="77777777" w:rsidTr="00121BC3">
        <w:trPr>
          <w:trHeight w:val="284"/>
        </w:trPr>
        <w:tc>
          <w:tcPr>
            <w:tcW w:w="2100" w:type="dxa"/>
            <w:gridSpan w:val="2"/>
            <w:tcBorders>
              <w:top w:val="single" w:sz="4" w:space="0" w:color="auto"/>
              <w:left w:val="single" w:sz="4" w:space="0" w:color="auto"/>
              <w:bottom w:val="single" w:sz="4" w:space="0" w:color="auto"/>
              <w:right w:val="single" w:sz="4" w:space="0" w:color="auto"/>
            </w:tcBorders>
            <w:vAlign w:val="center"/>
          </w:tcPr>
          <w:p w14:paraId="51A6CE1D" w14:textId="2092A034" w:rsidR="00121BC3" w:rsidRPr="00255870" w:rsidRDefault="00121BC3" w:rsidP="00906C84">
            <w:pPr>
              <w:pStyle w:val="afa"/>
              <w:numPr>
                <w:ilvl w:val="0"/>
                <w:numId w:val="17"/>
              </w:numPr>
              <w:snapToGrid w:val="0"/>
              <w:ind w:leftChars="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w:t>
            </w:r>
            <w:r w:rsidR="00D91FD2" w:rsidRPr="00255870">
              <w:rPr>
                <w:rFonts w:ascii="BIZ UDゴシック" w:eastAsia="BIZ UDゴシック" w:hAnsi="BIZ UDゴシック" w:hint="eastAsia"/>
                <w:spacing w:val="-4"/>
                <w:sz w:val="20"/>
                <w:szCs w:val="20"/>
              </w:rPr>
              <w:t xml:space="preserve">　</w:t>
            </w:r>
            <w:r w:rsidR="00906C84"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073E1710" w14:textId="4C93543D"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w:t>
            </w:r>
            <w:r w:rsidR="00FB349B" w:rsidRPr="00255870">
              <w:rPr>
                <w:rFonts w:ascii="BIZ UDゴシック" w:eastAsia="BIZ UDゴシック" w:hAnsi="BIZ UDゴシック"/>
                <w:b/>
                <w:bCs/>
                <w:sz w:val="20"/>
                <w:szCs w:val="20"/>
              </w:rPr>
              <w:t>2</w:t>
            </w:r>
            <w:r w:rsidR="0073468A" w:rsidRPr="00255870">
              <w:rPr>
                <w:rFonts w:ascii="BIZ UDゴシック" w:eastAsia="BIZ UDゴシック" w:hAnsi="BIZ UDゴシック" w:hint="eastAsia"/>
                <w:b/>
                <w:bCs/>
                <w:sz w:val="20"/>
                <w:szCs w:val="20"/>
              </w:rPr>
              <w:t>6</w:t>
            </w:r>
          </w:p>
        </w:tc>
        <w:tc>
          <w:tcPr>
            <w:tcW w:w="1237" w:type="dxa"/>
            <w:tcBorders>
              <w:top w:val="single" w:sz="4" w:space="0" w:color="auto"/>
              <w:left w:val="single" w:sz="4" w:space="0" w:color="auto"/>
              <w:bottom w:val="single" w:sz="4" w:space="0" w:color="auto"/>
              <w:right w:val="single" w:sz="4" w:space="0" w:color="auto"/>
            </w:tcBorders>
            <w:vAlign w:val="center"/>
          </w:tcPr>
          <w:p w14:paraId="74078332" w14:textId="77777777" w:rsidR="00121BC3" w:rsidRPr="00255870" w:rsidRDefault="00121BC3"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5F4112D1" w14:textId="40713AD9"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46</w:t>
            </w:r>
          </w:p>
        </w:tc>
        <w:tc>
          <w:tcPr>
            <w:tcW w:w="2068" w:type="dxa"/>
            <w:tcBorders>
              <w:top w:val="single" w:sz="4" w:space="0" w:color="auto"/>
              <w:left w:val="single" w:sz="4" w:space="0" w:color="auto"/>
              <w:bottom w:val="single" w:sz="4" w:space="0" w:color="auto"/>
              <w:right w:val="single" w:sz="4" w:space="0" w:color="auto"/>
            </w:tcBorders>
            <w:vAlign w:val="center"/>
          </w:tcPr>
          <w:p w14:paraId="4E7F8944" w14:textId="52EB6CB3"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10</w:t>
            </w:r>
          </w:p>
        </w:tc>
        <w:tc>
          <w:tcPr>
            <w:tcW w:w="1037" w:type="dxa"/>
            <w:tcBorders>
              <w:top w:val="single" w:sz="4" w:space="0" w:color="auto"/>
              <w:left w:val="single" w:sz="4" w:space="0" w:color="auto"/>
              <w:bottom w:val="single" w:sz="4" w:space="0" w:color="auto"/>
              <w:right w:val="single" w:sz="4" w:space="0" w:color="auto"/>
            </w:tcBorders>
            <w:vAlign w:val="center"/>
          </w:tcPr>
          <w:p w14:paraId="0DC1D970" w14:textId="0ABE4532"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-20</w:t>
            </w:r>
          </w:p>
        </w:tc>
        <w:tc>
          <w:tcPr>
            <w:tcW w:w="1042" w:type="dxa"/>
            <w:tcBorders>
              <w:top w:val="single" w:sz="4" w:space="0" w:color="auto"/>
              <w:left w:val="single" w:sz="4" w:space="0" w:color="auto"/>
              <w:bottom w:val="single" w:sz="4" w:space="0" w:color="auto"/>
              <w:right w:val="single" w:sz="4" w:space="0" w:color="auto"/>
            </w:tcBorders>
            <w:vAlign w:val="center"/>
          </w:tcPr>
          <w:p w14:paraId="60BF4818" w14:textId="6996743B" w:rsidR="00121BC3" w:rsidRPr="00255870" w:rsidRDefault="00121BC3"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10</w:t>
            </w:r>
          </w:p>
        </w:tc>
      </w:tr>
    </w:tbl>
    <w:p w14:paraId="15547CC0" w14:textId="77777777" w:rsidR="00AE27B2" w:rsidRPr="00A90CF5" w:rsidRDefault="00AE27B2" w:rsidP="00842B85">
      <w:pPr>
        <w:rPr>
          <w:rFonts w:cstheme="minorBidi"/>
          <w:color w:val="000000" w:themeColor="text1"/>
          <w:sz w:val="20"/>
          <w:szCs w:val="20"/>
        </w:rPr>
      </w:pPr>
    </w:p>
    <w:p w14:paraId="4CC111F5" w14:textId="77777777" w:rsidR="00701014" w:rsidRPr="00255870" w:rsidRDefault="00701014" w:rsidP="00701014">
      <w:pPr>
        <w:rPr>
          <w:rFonts w:cstheme="minorBidi"/>
          <w:sz w:val="21"/>
          <w:szCs w:val="22"/>
        </w:rPr>
      </w:pPr>
      <w:r w:rsidRPr="00A90CF5">
        <w:rPr>
          <w:rFonts w:cstheme="minorBidi" w:hint="eastAsia"/>
          <w:sz w:val="20"/>
          <w:szCs w:val="20"/>
        </w:rPr>
        <w:t>◇施設型給付及び地域型保育給付　　　量の見込みと確保方策（令和８</w:t>
      </w:r>
      <w:r w:rsidRPr="00A90CF5">
        <w:rPr>
          <w:rFonts w:cstheme="minorBidi"/>
          <w:sz w:val="20"/>
          <w:szCs w:val="20"/>
        </w:rPr>
        <w:t>(202</w:t>
      </w:r>
      <w:r w:rsidRPr="00A90CF5">
        <w:rPr>
          <w:rFonts w:cstheme="minorBidi" w:hint="eastAsia"/>
          <w:sz w:val="20"/>
          <w:szCs w:val="20"/>
        </w:rPr>
        <w:t>6</w:t>
      </w:r>
      <w:r w:rsidRPr="00A90CF5">
        <w:rPr>
          <w:rFonts w:cstheme="minorBidi"/>
          <w:sz w:val="20"/>
          <w:szCs w:val="20"/>
        </w:rPr>
        <w:t>)</w:t>
      </w:r>
      <w:r w:rsidRPr="00A90CF5">
        <w:rPr>
          <w:rFonts w:cstheme="minorBidi" w:hint="eastAsia"/>
          <w:sz w:val="20"/>
          <w:szCs w:val="20"/>
        </w:rPr>
        <w:t>年</w:t>
      </w:r>
      <w:r w:rsidRPr="00255870">
        <w:rPr>
          <w:rFonts w:cstheme="minorBidi" w:hint="eastAsia"/>
          <w:sz w:val="20"/>
          <w:szCs w:val="20"/>
        </w:rPr>
        <w:t>度）　　　　　　　　　　　　（単位：人）</w:t>
      </w:r>
    </w:p>
    <w:tbl>
      <w:tblPr>
        <w:tblStyle w:val="32"/>
        <w:tblW w:w="0" w:type="auto"/>
        <w:tblInd w:w="-5" w:type="dxa"/>
        <w:tblLayout w:type="fixed"/>
        <w:tblLook w:val="04A0" w:firstRow="1" w:lastRow="0" w:firstColumn="1" w:lastColumn="0" w:noHBand="0" w:noVBand="1"/>
      </w:tblPr>
      <w:tblGrid>
        <w:gridCol w:w="800"/>
        <w:gridCol w:w="1300"/>
        <w:gridCol w:w="1060"/>
        <w:gridCol w:w="1237"/>
        <w:gridCol w:w="1043"/>
        <w:gridCol w:w="2068"/>
        <w:gridCol w:w="1037"/>
        <w:gridCol w:w="1042"/>
      </w:tblGrid>
      <w:tr w:rsidR="00255870" w:rsidRPr="00255870" w14:paraId="659DE722" w14:textId="77777777" w:rsidTr="007C227E">
        <w:trPr>
          <w:trHeight w:val="349"/>
        </w:trPr>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14:paraId="0A4B515D"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区　分</w:t>
            </w:r>
          </w:p>
        </w:tc>
        <w:tc>
          <w:tcPr>
            <w:tcW w:w="1060" w:type="dxa"/>
            <w:vMerge w:val="restart"/>
            <w:tcBorders>
              <w:top w:val="single" w:sz="4" w:space="0" w:color="auto"/>
              <w:left w:val="single" w:sz="4" w:space="0" w:color="auto"/>
              <w:right w:val="single" w:sz="4" w:space="0" w:color="auto"/>
            </w:tcBorders>
            <w:shd w:val="clear" w:color="auto" w:fill="CCECFF"/>
            <w:vAlign w:val="center"/>
          </w:tcPr>
          <w:p w14:paraId="067D0267"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1号</w:t>
            </w:r>
          </w:p>
        </w:tc>
        <w:tc>
          <w:tcPr>
            <w:tcW w:w="2280"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04D1E3F1"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2号</w:t>
            </w:r>
          </w:p>
        </w:tc>
        <w:tc>
          <w:tcPr>
            <w:tcW w:w="3105"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032242B6"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3号</w:t>
            </w:r>
          </w:p>
        </w:tc>
        <w:tc>
          <w:tcPr>
            <w:tcW w:w="1042" w:type="dxa"/>
            <w:vMerge w:val="restart"/>
            <w:tcBorders>
              <w:top w:val="single" w:sz="4" w:space="0" w:color="auto"/>
              <w:left w:val="single" w:sz="4" w:space="0" w:color="auto"/>
              <w:right w:val="single" w:sz="4" w:space="0" w:color="auto"/>
            </w:tcBorders>
            <w:shd w:val="clear" w:color="auto" w:fill="CCECFF"/>
            <w:vAlign w:val="center"/>
          </w:tcPr>
          <w:p w14:paraId="5465EF65"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計</w:t>
            </w:r>
          </w:p>
        </w:tc>
      </w:tr>
      <w:tr w:rsidR="00255870" w:rsidRPr="00255870" w14:paraId="4EF5A92B" w14:textId="77777777" w:rsidTr="007C227E">
        <w:trPr>
          <w:trHeight w:val="508"/>
        </w:trPr>
        <w:tc>
          <w:tcPr>
            <w:tcW w:w="2100"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14:paraId="75B8F457" w14:textId="77777777" w:rsidR="00225621" w:rsidRPr="00255870" w:rsidRDefault="00225621" w:rsidP="007C227E">
            <w:pPr>
              <w:snapToGrid w:val="0"/>
              <w:jc w:val="center"/>
              <w:rPr>
                <w:rFonts w:ascii="BIZ UDゴシック" w:eastAsia="BIZ UDゴシック" w:hAnsi="BIZ UDゴシック"/>
                <w:sz w:val="20"/>
                <w:szCs w:val="20"/>
              </w:rPr>
            </w:pPr>
          </w:p>
        </w:tc>
        <w:tc>
          <w:tcPr>
            <w:tcW w:w="1060" w:type="dxa"/>
            <w:vMerge/>
            <w:tcBorders>
              <w:left w:val="single" w:sz="4" w:space="0" w:color="auto"/>
              <w:bottom w:val="single" w:sz="4" w:space="0" w:color="auto"/>
              <w:right w:val="single" w:sz="4" w:space="0" w:color="auto"/>
            </w:tcBorders>
            <w:shd w:val="clear" w:color="auto" w:fill="CCECFF"/>
            <w:vAlign w:val="center"/>
          </w:tcPr>
          <w:p w14:paraId="5382AA83" w14:textId="77777777" w:rsidR="00225621" w:rsidRPr="00255870" w:rsidRDefault="00225621" w:rsidP="007C227E">
            <w:pPr>
              <w:snapToGrid w:val="0"/>
              <w:jc w:val="center"/>
              <w:rPr>
                <w:rFonts w:ascii="BIZ UDゴシック" w:eastAsia="BIZ UDゴシック" w:hAnsi="BIZ UDゴシック"/>
                <w:spacing w:val="-6"/>
                <w:sz w:val="20"/>
                <w:szCs w:val="20"/>
              </w:rPr>
            </w:pPr>
          </w:p>
        </w:tc>
        <w:tc>
          <w:tcPr>
            <w:tcW w:w="1237" w:type="dxa"/>
            <w:tcBorders>
              <w:top w:val="single" w:sz="4" w:space="0" w:color="auto"/>
              <w:left w:val="single" w:sz="4" w:space="0" w:color="auto"/>
              <w:bottom w:val="single" w:sz="4" w:space="0" w:color="auto"/>
              <w:right w:val="single" w:sz="4" w:space="0" w:color="auto"/>
            </w:tcBorders>
            <w:shd w:val="clear" w:color="auto" w:fill="CCECFF"/>
            <w:vAlign w:val="center"/>
          </w:tcPr>
          <w:p w14:paraId="56D435A3"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幼児期の学校教育の利用</w:t>
            </w:r>
          </w:p>
          <w:p w14:paraId="261A8416"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希望が強い</w:t>
            </w:r>
          </w:p>
        </w:tc>
        <w:tc>
          <w:tcPr>
            <w:tcW w:w="1043" w:type="dxa"/>
            <w:tcBorders>
              <w:top w:val="single" w:sz="4" w:space="0" w:color="auto"/>
              <w:left w:val="single" w:sz="4" w:space="0" w:color="auto"/>
              <w:bottom w:val="single" w:sz="4" w:space="0" w:color="auto"/>
              <w:right w:val="single" w:sz="4" w:space="0" w:color="auto"/>
            </w:tcBorders>
            <w:shd w:val="clear" w:color="auto" w:fill="CCECFF"/>
            <w:vAlign w:val="center"/>
          </w:tcPr>
          <w:p w14:paraId="6249F99C" w14:textId="77777777" w:rsidR="00225621" w:rsidRPr="00255870" w:rsidRDefault="00225621"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左記以外</w:t>
            </w:r>
          </w:p>
        </w:tc>
        <w:tc>
          <w:tcPr>
            <w:tcW w:w="2068" w:type="dxa"/>
            <w:tcBorders>
              <w:top w:val="single" w:sz="4" w:space="0" w:color="auto"/>
              <w:left w:val="single" w:sz="4" w:space="0" w:color="auto"/>
              <w:bottom w:val="single" w:sz="4" w:space="0" w:color="auto"/>
              <w:right w:val="single" w:sz="4" w:space="0" w:color="auto"/>
            </w:tcBorders>
            <w:shd w:val="clear" w:color="auto" w:fill="CCECFF"/>
            <w:vAlign w:val="center"/>
          </w:tcPr>
          <w:p w14:paraId="6BBA3920" w14:textId="5C7A41BF" w:rsidR="00225621" w:rsidRPr="00255870" w:rsidRDefault="003C67B2" w:rsidP="00B0333A">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1</w:t>
            </w:r>
            <w:r w:rsidR="00225621" w:rsidRPr="00255870">
              <w:rPr>
                <w:rFonts w:ascii="BIZ UDゴシック" w:eastAsia="BIZ UDゴシック" w:hAnsi="BIZ UDゴシック" w:hint="eastAsia"/>
                <w:spacing w:val="-6"/>
                <w:sz w:val="20"/>
                <w:szCs w:val="20"/>
              </w:rPr>
              <w:t>歳</w:t>
            </w:r>
            <w:r w:rsidR="00B0333A" w:rsidRPr="00255870">
              <w:rPr>
                <w:rFonts w:ascii="BIZ UDゴシック" w:eastAsia="BIZ UDゴシック" w:hAnsi="BIZ UDゴシック" w:hint="eastAsia"/>
                <w:spacing w:val="-6"/>
                <w:sz w:val="20"/>
                <w:szCs w:val="20"/>
              </w:rPr>
              <w:t>・</w:t>
            </w:r>
            <w:r w:rsidRPr="00255870">
              <w:rPr>
                <w:rFonts w:ascii="BIZ UDゴシック" w:eastAsia="BIZ UDゴシック" w:hAnsi="BIZ UDゴシック" w:hint="eastAsia"/>
                <w:spacing w:val="-6"/>
                <w:sz w:val="20"/>
                <w:szCs w:val="20"/>
              </w:rPr>
              <w:t>2</w:t>
            </w:r>
            <w:r w:rsidR="00225621" w:rsidRPr="00255870">
              <w:rPr>
                <w:rFonts w:ascii="BIZ UDゴシック" w:eastAsia="BIZ UDゴシック" w:hAnsi="BIZ UDゴシック" w:hint="eastAsia"/>
                <w:spacing w:val="-6"/>
                <w:sz w:val="20"/>
                <w:szCs w:val="20"/>
              </w:rPr>
              <w:t>歳</w:t>
            </w:r>
          </w:p>
        </w:tc>
        <w:tc>
          <w:tcPr>
            <w:tcW w:w="1037" w:type="dxa"/>
            <w:tcBorders>
              <w:top w:val="single" w:sz="4" w:space="0" w:color="auto"/>
              <w:left w:val="single" w:sz="4" w:space="0" w:color="auto"/>
              <w:bottom w:val="single" w:sz="4" w:space="0" w:color="auto"/>
              <w:right w:val="single" w:sz="4" w:space="0" w:color="auto"/>
            </w:tcBorders>
            <w:shd w:val="clear" w:color="auto" w:fill="CCECFF"/>
            <w:vAlign w:val="center"/>
          </w:tcPr>
          <w:p w14:paraId="622E6D92" w14:textId="77777777" w:rsidR="00225621" w:rsidRPr="00255870" w:rsidRDefault="00225621" w:rsidP="007C227E">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0歳</w:t>
            </w:r>
          </w:p>
        </w:tc>
        <w:tc>
          <w:tcPr>
            <w:tcW w:w="1042" w:type="dxa"/>
            <w:vMerge/>
            <w:tcBorders>
              <w:left w:val="single" w:sz="4" w:space="0" w:color="auto"/>
              <w:bottom w:val="single" w:sz="4" w:space="0" w:color="auto"/>
              <w:right w:val="single" w:sz="4" w:space="0" w:color="auto"/>
            </w:tcBorders>
            <w:shd w:val="clear" w:color="auto" w:fill="CCECFF"/>
            <w:vAlign w:val="center"/>
          </w:tcPr>
          <w:p w14:paraId="2A2E5813" w14:textId="77777777" w:rsidR="00225621" w:rsidRPr="00255870" w:rsidRDefault="00225621" w:rsidP="007C227E">
            <w:pPr>
              <w:snapToGrid w:val="0"/>
              <w:jc w:val="center"/>
              <w:rPr>
                <w:rFonts w:ascii="BIZ UDゴシック" w:eastAsia="BIZ UDゴシック" w:hAnsi="BIZ UDゴシック"/>
                <w:spacing w:val="-6"/>
                <w:sz w:val="20"/>
                <w:szCs w:val="20"/>
              </w:rPr>
            </w:pPr>
          </w:p>
        </w:tc>
      </w:tr>
      <w:tr w:rsidR="00255870" w:rsidRPr="00255870" w14:paraId="5B15C8EE" w14:textId="77777777" w:rsidTr="007C227E">
        <w:trPr>
          <w:trHeight w:val="413"/>
        </w:trPr>
        <w:tc>
          <w:tcPr>
            <w:tcW w:w="2100" w:type="dxa"/>
            <w:gridSpan w:val="2"/>
            <w:tcBorders>
              <w:top w:val="single" w:sz="4" w:space="0" w:color="auto"/>
              <w:left w:val="single" w:sz="4" w:space="0" w:color="auto"/>
              <w:bottom w:val="single" w:sz="4" w:space="0" w:color="auto"/>
              <w:right w:val="single" w:sz="4" w:space="0" w:color="auto"/>
            </w:tcBorders>
            <w:vAlign w:val="center"/>
          </w:tcPr>
          <w:p w14:paraId="4167AF69" w14:textId="03B45EB0" w:rsidR="00225621" w:rsidRPr="00255870" w:rsidRDefault="00225621" w:rsidP="000B4358">
            <w:pPr>
              <w:pStyle w:val="afa"/>
              <w:snapToGrid w:val="0"/>
              <w:ind w:leftChars="0" w:left="360"/>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量の見込み</w:t>
            </w:r>
            <w:r w:rsidR="000B4358"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41C1325A" w14:textId="6DEE667D" w:rsidR="00225621" w:rsidRPr="00255870" w:rsidRDefault="00FB349B"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b/>
                <w:bCs/>
                <w:sz w:val="20"/>
                <w:szCs w:val="20"/>
              </w:rPr>
              <w:t>212</w:t>
            </w:r>
          </w:p>
        </w:tc>
        <w:tc>
          <w:tcPr>
            <w:tcW w:w="1237" w:type="dxa"/>
            <w:tcBorders>
              <w:top w:val="single" w:sz="4" w:space="0" w:color="auto"/>
              <w:left w:val="single" w:sz="4" w:space="0" w:color="auto"/>
              <w:bottom w:val="single" w:sz="4" w:space="0" w:color="auto"/>
              <w:right w:val="single" w:sz="4" w:space="0" w:color="auto"/>
            </w:tcBorders>
            <w:vAlign w:val="center"/>
          </w:tcPr>
          <w:p w14:paraId="2BB56D0E" w14:textId="77777777" w:rsidR="00225621" w:rsidRPr="00255870" w:rsidRDefault="00225621"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6A257B10" w14:textId="48062A65" w:rsidR="00225621" w:rsidRPr="00255870" w:rsidRDefault="00225621"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328</w:t>
            </w:r>
          </w:p>
        </w:tc>
        <w:tc>
          <w:tcPr>
            <w:tcW w:w="2068" w:type="dxa"/>
            <w:tcBorders>
              <w:top w:val="single" w:sz="4" w:space="0" w:color="auto"/>
              <w:left w:val="single" w:sz="4" w:space="0" w:color="auto"/>
              <w:bottom w:val="single" w:sz="4" w:space="0" w:color="auto"/>
              <w:right w:val="single" w:sz="4" w:space="0" w:color="auto"/>
            </w:tcBorders>
            <w:vAlign w:val="center"/>
          </w:tcPr>
          <w:p w14:paraId="008D5190" w14:textId="0FE6D406"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268</w:t>
            </w:r>
          </w:p>
        </w:tc>
        <w:tc>
          <w:tcPr>
            <w:tcW w:w="1037" w:type="dxa"/>
            <w:tcBorders>
              <w:top w:val="single" w:sz="4" w:space="0" w:color="auto"/>
              <w:left w:val="single" w:sz="4" w:space="0" w:color="auto"/>
              <w:bottom w:val="single" w:sz="4" w:space="0" w:color="auto"/>
              <w:right w:val="single" w:sz="4" w:space="0" w:color="auto"/>
            </w:tcBorders>
            <w:vAlign w:val="center"/>
          </w:tcPr>
          <w:p w14:paraId="487EA19B" w14:textId="7CAFAC5D"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77</w:t>
            </w:r>
          </w:p>
        </w:tc>
        <w:tc>
          <w:tcPr>
            <w:tcW w:w="1042" w:type="dxa"/>
            <w:tcBorders>
              <w:top w:val="single" w:sz="4" w:space="0" w:color="auto"/>
              <w:left w:val="single" w:sz="4" w:space="0" w:color="auto"/>
              <w:bottom w:val="single" w:sz="4" w:space="0" w:color="auto"/>
              <w:right w:val="single" w:sz="4" w:space="0" w:color="auto"/>
            </w:tcBorders>
            <w:vAlign w:val="center"/>
          </w:tcPr>
          <w:p w14:paraId="3D0A9C2A" w14:textId="564256D3" w:rsidR="00225621" w:rsidRPr="00255870" w:rsidRDefault="009A3B8F"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885</w:t>
            </w:r>
          </w:p>
        </w:tc>
      </w:tr>
      <w:tr w:rsidR="00255870" w:rsidRPr="00255870" w14:paraId="4C4FDF66" w14:textId="77777777" w:rsidTr="007C227E">
        <w:trPr>
          <w:trHeight w:val="284"/>
        </w:trPr>
        <w:tc>
          <w:tcPr>
            <w:tcW w:w="800" w:type="dxa"/>
            <w:vMerge w:val="restart"/>
            <w:tcBorders>
              <w:top w:val="single" w:sz="4" w:space="0" w:color="auto"/>
              <w:left w:val="single" w:sz="4" w:space="0" w:color="auto"/>
              <w:bottom w:val="single" w:sz="4" w:space="0" w:color="auto"/>
              <w:right w:val="single" w:sz="4" w:space="0" w:color="auto"/>
            </w:tcBorders>
            <w:vAlign w:val="center"/>
          </w:tcPr>
          <w:p w14:paraId="3BB152E6" w14:textId="77777777" w:rsidR="00363B78" w:rsidRPr="00255870" w:rsidRDefault="00363B78" w:rsidP="00363B78">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提供量(確保</w:t>
            </w:r>
          </w:p>
          <w:p w14:paraId="4512B2FD" w14:textId="3E655213" w:rsidR="00363B78" w:rsidRPr="00255870" w:rsidRDefault="00363B78" w:rsidP="00793C72">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方策)</w:t>
            </w:r>
            <w:r w:rsidR="000B4358" w:rsidRPr="00255870">
              <w:rPr>
                <w:rFonts w:ascii="BIZ UDゴシック" w:eastAsia="BIZ UDゴシック" w:hAnsi="BIZ UDゴシック" w:hint="eastAsia"/>
                <w:spacing w:val="-4"/>
                <w:sz w:val="20"/>
                <w:szCs w:val="20"/>
              </w:rPr>
              <w:t>②</w:t>
            </w:r>
          </w:p>
        </w:tc>
        <w:tc>
          <w:tcPr>
            <w:tcW w:w="1300" w:type="dxa"/>
            <w:tcBorders>
              <w:top w:val="single" w:sz="4" w:space="0" w:color="auto"/>
              <w:left w:val="single" w:sz="4" w:space="0" w:color="auto"/>
              <w:bottom w:val="single" w:sz="4" w:space="0" w:color="auto"/>
              <w:right w:val="single" w:sz="4" w:space="0" w:color="auto"/>
            </w:tcBorders>
            <w:vAlign w:val="center"/>
          </w:tcPr>
          <w:p w14:paraId="79695FE3"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特定教育・保育施設</w:t>
            </w:r>
          </w:p>
        </w:tc>
        <w:tc>
          <w:tcPr>
            <w:tcW w:w="1060" w:type="dxa"/>
            <w:tcBorders>
              <w:top w:val="single" w:sz="4" w:space="0" w:color="auto"/>
              <w:left w:val="single" w:sz="4" w:space="0" w:color="auto"/>
              <w:bottom w:val="single" w:sz="4" w:space="0" w:color="auto"/>
              <w:right w:val="single" w:sz="4" w:space="0" w:color="auto"/>
            </w:tcBorders>
            <w:vAlign w:val="center"/>
          </w:tcPr>
          <w:p w14:paraId="5A907635" w14:textId="3672759C"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195</w:t>
            </w:r>
          </w:p>
        </w:tc>
        <w:tc>
          <w:tcPr>
            <w:tcW w:w="1237" w:type="dxa"/>
            <w:tcBorders>
              <w:top w:val="single" w:sz="4" w:space="0" w:color="auto"/>
              <w:left w:val="single" w:sz="4" w:space="0" w:color="auto"/>
              <w:bottom w:val="single" w:sz="4" w:space="0" w:color="auto"/>
              <w:right w:val="single" w:sz="4" w:space="0" w:color="auto"/>
            </w:tcBorders>
            <w:vAlign w:val="center"/>
          </w:tcPr>
          <w:p w14:paraId="7313BB13"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56FCB05A" w14:textId="374C30DF"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387</w:t>
            </w:r>
          </w:p>
        </w:tc>
        <w:tc>
          <w:tcPr>
            <w:tcW w:w="2068" w:type="dxa"/>
            <w:tcBorders>
              <w:top w:val="single" w:sz="4" w:space="0" w:color="auto"/>
              <w:left w:val="single" w:sz="4" w:space="0" w:color="auto"/>
              <w:bottom w:val="single" w:sz="4" w:space="0" w:color="auto"/>
              <w:right w:val="single" w:sz="4" w:space="0" w:color="auto"/>
            </w:tcBorders>
            <w:vAlign w:val="center"/>
          </w:tcPr>
          <w:p w14:paraId="0803397A" w14:textId="522B6104"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286</w:t>
            </w:r>
          </w:p>
        </w:tc>
        <w:tc>
          <w:tcPr>
            <w:tcW w:w="1037" w:type="dxa"/>
            <w:tcBorders>
              <w:top w:val="single" w:sz="4" w:space="0" w:color="auto"/>
              <w:left w:val="single" w:sz="4" w:space="0" w:color="auto"/>
              <w:bottom w:val="single" w:sz="4" w:space="0" w:color="auto"/>
              <w:right w:val="single" w:sz="4" w:space="0" w:color="auto"/>
            </w:tcBorders>
            <w:vAlign w:val="center"/>
          </w:tcPr>
          <w:p w14:paraId="7EC0BFA1" w14:textId="4D3202E2"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59</w:t>
            </w:r>
          </w:p>
        </w:tc>
        <w:tc>
          <w:tcPr>
            <w:tcW w:w="1042" w:type="dxa"/>
            <w:tcBorders>
              <w:top w:val="single" w:sz="4" w:space="0" w:color="auto"/>
              <w:left w:val="single" w:sz="4" w:space="0" w:color="auto"/>
              <w:bottom w:val="single" w:sz="4" w:space="0" w:color="auto"/>
              <w:right w:val="single" w:sz="4" w:space="0" w:color="auto"/>
            </w:tcBorders>
            <w:vAlign w:val="center"/>
          </w:tcPr>
          <w:p w14:paraId="43847A2D" w14:textId="2CF1817D"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927</w:t>
            </w:r>
          </w:p>
        </w:tc>
      </w:tr>
      <w:tr w:rsidR="00255870" w:rsidRPr="00255870" w14:paraId="5453D7A4"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2F3A17BC" w14:textId="77777777" w:rsidR="00363B78" w:rsidRPr="00255870" w:rsidRDefault="00363B78" w:rsidP="00363B78">
            <w:pPr>
              <w:snapToGrid w:val="0"/>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62AD4C4E"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特定地域型保育事業</w:t>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2D553157"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r2bl w:val="single" w:sz="2" w:space="0" w:color="auto"/>
            </w:tcBorders>
            <w:vAlign w:val="center"/>
          </w:tcPr>
          <w:p w14:paraId="3852AAC0"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r2bl w:val="single" w:sz="2" w:space="0" w:color="auto"/>
            </w:tcBorders>
            <w:vAlign w:val="center"/>
          </w:tcPr>
          <w:p w14:paraId="566D60EA"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54F1EE6A"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605449B9"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C9D29A8"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019A198E"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2F847E9A" w14:textId="77777777" w:rsidR="00363B78" w:rsidRPr="00255870" w:rsidRDefault="00363B78" w:rsidP="00363B78">
            <w:pPr>
              <w:snapToGrid w:val="0"/>
              <w:jc w:val="center"/>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08F9B37D"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その他</w:t>
            </w:r>
          </w:p>
        </w:tc>
        <w:tc>
          <w:tcPr>
            <w:tcW w:w="1060" w:type="dxa"/>
            <w:tcBorders>
              <w:top w:val="single" w:sz="4" w:space="0" w:color="auto"/>
              <w:left w:val="single" w:sz="4" w:space="0" w:color="auto"/>
              <w:bottom w:val="single" w:sz="4" w:space="0" w:color="auto"/>
              <w:right w:val="single" w:sz="4" w:space="0" w:color="auto"/>
              <w:tr2bl w:val="single" w:sz="4" w:space="0" w:color="auto"/>
            </w:tcBorders>
            <w:vAlign w:val="center"/>
          </w:tcPr>
          <w:p w14:paraId="6E677835"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cBorders>
            <w:vAlign w:val="center"/>
          </w:tcPr>
          <w:p w14:paraId="127B7321"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24FC85CB"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14DA605B"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18AF3676"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14C91793"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04ACFC32" w14:textId="77777777" w:rsidTr="007C227E">
        <w:trPr>
          <w:trHeight w:val="284"/>
        </w:trPr>
        <w:tc>
          <w:tcPr>
            <w:tcW w:w="2100" w:type="dxa"/>
            <w:gridSpan w:val="2"/>
            <w:tcBorders>
              <w:top w:val="single" w:sz="4" w:space="0" w:color="auto"/>
              <w:left w:val="single" w:sz="4" w:space="0" w:color="auto"/>
              <w:bottom w:val="single" w:sz="4" w:space="0" w:color="auto"/>
              <w:right w:val="single" w:sz="4" w:space="0" w:color="auto"/>
            </w:tcBorders>
            <w:vAlign w:val="center"/>
          </w:tcPr>
          <w:p w14:paraId="0FD30414" w14:textId="6A651D41" w:rsidR="00363B78" w:rsidRPr="006B4BA1" w:rsidRDefault="006B4BA1" w:rsidP="006B4BA1">
            <w:pPr>
              <w:snapToGrid w:val="0"/>
              <w:jc w:val="center"/>
              <w:rPr>
                <w:rFonts w:ascii="BIZ UDゴシック" w:eastAsia="BIZ UDゴシック" w:hAnsi="BIZ UDゴシック"/>
                <w:spacing w:val="-4"/>
                <w:sz w:val="20"/>
                <w:szCs w:val="20"/>
              </w:rPr>
            </w:pPr>
            <w:r>
              <w:rPr>
                <w:rFonts w:ascii="BIZ UDゴシック" w:eastAsia="BIZ UDゴシック" w:hAnsi="BIZ UDゴシック" w:hint="eastAsia"/>
                <w:spacing w:val="-4"/>
                <w:sz w:val="20"/>
                <w:szCs w:val="20"/>
              </w:rPr>
              <w:t xml:space="preserve">②　</w:t>
            </w:r>
            <w:r w:rsidR="00363B78" w:rsidRPr="006B4BA1">
              <w:rPr>
                <w:rFonts w:ascii="BIZ UDゴシック" w:eastAsia="BIZ UDゴシック" w:hAnsi="BIZ UDゴシック" w:hint="eastAsia"/>
                <w:spacing w:val="-4"/>
                <w:sz w:val="20"/>
                <w:szCs w:val="20"/>
              </w:rPr>
              <w:t>－</w:t>
            </w:r>
            <w:r w:rsidR="000B4358" w:rsidRPr="006B4BA1">
              <w:rPr>
                <w:rFonts w:ascii="BIZ UDゴシック" w:eastAsia="BIZ UDゴシック" w:hAnsi="BIZ UDゴシック" w:hint="eastAsia"/>
                <w:spacing w:val="-4"/>
                <w:sz w:val="20"/>
                <w:szCs w:val="20"/>
              </w:rPr>
              <w:t xml:space="preserve">　①</w:t>
            </w:r>
          </w:p>
        </w:tc>
        <w:tc>
          <w:tcPr>
            <w:tcW w:w="1060" w:type="dxa"/>
            <w:tcBorders>
              <w:top w:val="single" w:sz="4" w:space="0" w:color="auto"/>
              <w:left w:val="single" w:sz="4" w:space="0" w:color="auto"/>
              <w:bottom w:val="single" w:sz="4" w:space="0" w:color="auto"/>
              <w:right w:val="single" w:sz="4" w:space="0" w:color="auto"/>
            </w:tcBorders>
            <w:vAlign w:val="center"/>
          </w:tcPr>
          <w:p w14:paraId="2D501C2E" w14:textId="4206D2CF"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w:t>
            </w:r>
            <w:r w:rsidRPr="00255870">
              <w:rPr>
                <w:rFonts w:ascii="BIZ UDゴシック" w:eastAsia="BIZ UDゴシック" w:hAnsi="BIZ UDゴシック"/>
                <w:b/>
                <w:bCs/>
                <w:sz w:val="20"/>
                <w:szCs w:val="20"/>
              </w:rPr>
              <w:t>17</w:t>
            </w:r>
          </w:p>
        </w:tc>
        <w:tc>
          <w:tcPr>
            <w:tcW w:w="1237" w:type="dxa"/>
            <w:tcBorders>
              <w:top w:val="single" w:sz="4" w:space="0" w:color="auto"/>
              <w:left w:val="single" w:sz="4" w:space="0" w:color="auto"/>
              <w:bottom w:val="single" w:sz="4" w:space="0" w:color="auto"/>
              <w:right w:val="single" w:sz="4" w:space="0" w:color="auto"/>
            </w:tcBorders>
            <w:vAlign w:val="center"/>
          </w:tcPr>
          <w:p w14:paraId="7555D66E"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7910279E" w14:textId="34742BB4"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59</w:t>
            </w:r>
          </w:p>
        </w:tc>
        <w:tc>
          <w:tcPr>
            <w:tcW w:w="2068" w:type="dxa"/>
            <w:tcBorders>
              <w:top w:val="single" w:sz="4" w:space="0" w:color="auto"/>
              <w:left w:val="single" w:sz="4" w:space="0" w:color="auto"/>
              <w:bottom w:val="single" w:sz="4" w:space="0" w:color="auto"/>
              <w:right w:val="single" w:sz="4" w:space="0" w:color="auto"/>
            </w:tcBorders>
            <w:vAlign w:val="center"/>
          </w:tcPr>
          <w:p w14:paraId="78C749EB" w14:textId="561B5899"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18</w:t>
            </w:r>
          </w:p>
        </w:tc>
        <w:tc>
          <w:tcPr>
            <w:tcW w:w="1037" w:type="dxa"/>
            <w:tcBorders>
              <w:top w:val="single" w:sz="4" w:space="0" w:color="auto"/>
              <w:left w:val="single" w:sz="4" w:space="0" w:color="auto"/>
              <w:bottom w:val="single" w:sz="4" w:space="0" w:color="auto"/>
              <w:right w:val="single" w:sz="4" w:space="0" w:color="auto"/>
            </w:tcBorders>
            <w:vAlign w:val="center"/>
          </w:tcPr>
          <w:p w14:paraId="106BB921" w14:textId="3B9B2B9E"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-18</w:t>
            </w:r>
          </w:p>
        </w:tc>
        <w:tc>
          <w:tcPr>
            <w:tcW w:w="1042" w:type="dxa"/>
            <w:tcBorders>
              <w:top w:val="single" w:sz="4" w:space="0" w:color="auto"/>
              <w:left w:val="single" w:sz="4" w:space="0" w:color="auto"/>
              <w:bottom w:val="single" w:sz="4" w:space="0" w:color="auto"/>
              <w:right w:val="single" w:sz="4" w:space="0" w:color="auto"/>
            </w:tcBorders>
            <w:vAlign w:val="center"/>
          </w:tcPr>
          <w:p w14:paraId="0FA9EB1A" w14:textId="3C136445"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42</w:t>
            </w:r>
          </w:p>
        </w:tc>
      </w:tr>
    </w:tbl>
    <w:p w14:paraId="576E04F0" w14:textId="77777777" w:rsidR="00842B85" w:rsidRPr="00255870" w:rsidRDefault="00842B85" w:rsidP="00842B85">
      <w:pPr>
        <w:rPr>
          <w:sz w:val="18"/>
          <w:szCs w:val="18"/>
        </w:rPr>
      </w:pPr>
      <w:r w:rsidRPr="00255870">
        <w:rPr>
          <w:sz w:val="18"/>
          <w:szCs w:val="18"/>
        </w:rPr>
        <w:br w:type="page"/>
      </w:r>
    </w:p>
    <w:p w14:paraId="5BB8CD83" w14:textId="77777777" w:rsidR="00701014" w:rsidRPr="00255870" w:rsidRDefault="00701014" w:rsidP="00701014">
      <w:pPr>
        <w:rPr>
          <w:rFonts w:cstheme="minorBidi"/>
          <w:sz w:val="21"/>
          <w:szCs w:val="22"/>
        </w:rPr>
      </w:pPr>
      <w:r w:rsidRPr="00255870">
        <w:rPr>
          <w:rFonts w:cstheme="minorBidi" w:hint="eastAsia"/>
          <w:sz w:val="20"/>
          <w:szCs w:val="20"/>
        </w:rPr>
        <w:lastRenderedPageBreak/>
        <w:t>◇施設型給付及び地域型保育給付　　　量の見込みと確保方策（令和９</w:t>
      </w:r>
      <w:r w:rsidRPr="00A90CF5">
        <w:rPr>
          <w:rFonts w:cstheme="minorBidi"/>
          <w:sz w:val="20"/>
          <w:szCs w:val="20"/>
        </w:rPr>
        <w:t>(202</w:t>
      </w:r>
      <w:r w:rsidRPr="00A90CF5">
        <w:rPr>
          <w:rFonts w:cstheme="minorBidi" w:hint="eastAsia"/>
          <w:sz w:val="20"/>
          <w:szCs w:val="20"/>
        </w:rPr>
        <w:t>7</w:t>
      </w:r>
      <w:r w:rsidRPr="00A90CF5">
        <w:rPr>
          <w:rFonts w:cstheme="minorBidi"/>
          <w:sz w:val="20"/>
          <w:szCs w:val="20"/>
        </w:rPr>
        <w:t>)</w:t>
      </w:r>
      <w:r w:rsidRPr="00A90CF5">
        <w:rPr>
          <w:rFonts w:cstheme="minorBidi" w:hint="eastAsia"/>
          <w:sz w:val="20"/>
          <w:szCs w:val="20"/>
        </w:rPr>
        <w:t>年度）</w:t>
      </w:r>
      <w:r w:rsidRPr="00255870">
        <w:rPr>
          <w:rFonts w:cstheme="minorBidi" w:hint="eastAsia"/>
          <w:sz w:val="20"/>
          <w:szCs w:val="20"/>
        </w:rPr>
        <w:t xml:space="preserve">　　　　　　　　　　　　（単位：人）</w:t>
      </w:r>
    </w:p>
    <w:tbl>
      <w:tblPr>
        <w:tblStyle w:val="32"/>
        <w:tblW w:w="0" w:type="auto"/>
        <w:tblInd w:w="-5" w:type="dxa"/>
        <w:tblLayout w:type="fixed"/>
        <w:tblLook w:val="04A0" w:firstRow="1" w:lastRow="0" w:firstColumn="1" w:lastColumn="0" w:noHBand="0" w:noVBand="1"/>
      </w:tblPr>
      <w:tblGrid>
        <w:gridCol w:w="800"/>
        <w:gridCol w:w="1300"/>
        <w:gridCol w:w="1060"/>
        <w:gridCol w:w="1237"/>
        <w:gridCol w:w="1043"/>
        <w:gridCol w:w="2068"/>
        <w:gridCol w:w="1037"/>
        <w:gridCol w:w="1042"/>
      </w:tblGrid>
      <w:tr w:rsidR="00255870" w:rsidRPr="00255870" w14:paraId="40086A30" w14:textId="77777777" w:rsidTr="007C227E">
        <w:trPr>
          <w:trHeight w:val="349"/>
        </w:trPr>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14:paraId="16A05E26"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区　分</w:t>
            </w:r>
          </w:p>
        </w:tc>
        <w:tc>
          <w:tcPr>
            <w:tcW w:w="1060" w:type="dxa"/>
            <w:vMerge w:val="restart"/>
            <w:tcBorders>
              <w:top w:val="single" w:sz="4" w:space="0" w:color="auto"/>
              <w:left w:val="single" w:sz="4" w:space="0" w:color="auto"/>
              <w:right w:val="single" w:sz="4" w:space="0" w:color="auto"/>
            </w:tcBorders>
            <w:shd w:val="clear" w:color="auto" w:fill="CCECFF"/>
            <w:vAlign w:val="center"/>
          </w:tcPr>
          <w:p w14:paraId="214883F1"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1号</w:t>
            </w:r>
          </w:p>
        </w:tc>
        <w:tc>
          <w:tcPr>
            <w:tcW w:w="2280"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75FA6780"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2号</w:t>
            </w:r>
          </w:p>
        </w:tc>
        <w:tc>
          <w:tcPr>
            <w:tcW w:w="3105"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261871F"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3号</w:t>
            </w:r>
          </w:p>
        </w:tc>
        <w:tc>
          <w:tcPr>
            <w:tcW w:w="1042" w:type="dxa"/>
            <w:vMerge w:val="restart"/>
            <w:tcBorders>
              <w:top w:val="single" w:sz="4" w:space="0" w:color="auto"/>
              <w:left w:val="single" w:sz="4" w:space="0" w:color="auto"/>
              <w:right w:val="single" w:sz="4" w:space="0" w:color="auto"/>
            </w:tcBorders>
            <w:shd w:val="clear" w:color="auto" w:fill="CCECFF"/>
            <w:vAlign w:val="center"/>
          </w:tcPr>
          <w:p w14:paraId="12898037"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計</w:t>
            </w:r>
          </w:p>
        </w:tc>
      </w:tr>
      <w:tr w:rsidR="00255870" w:rsidRPr="00255870" w14:paraId="0D4A2C4B" w14:textId="77777777" w:rsidTr="007C227E">
        <w:trPr>
          <w:trHeight w:val="508"/>
        </w:trPr>
        <w:tc>
          <w:tcPr>
            <w:tcW w:w="2100" w:type="dxa"/>
            <w:gridSpan w:val="2"/>
            <w:vMerge/>
            <w:tcBorders>
              <w:top w:val="single" w:sz="4" w:space="0" w:color="auto"/>
              <w:left w:val="single" w:sz="4" w:space="0" w:color="auto"/>
              <w:bottom w:val="single" w:sz="4" w:space="0" w:color="auto"/>
              <w:right w:val="single" w:sz="4" w:space="0" w:color="auto"/>
            </w:tcBorders>
            <w:shd w:val="clear" w:color="auto" w:fill="CCECFF"/>
            <w:vAlign w:val="center"/>
          </w:tcPr>
          <w:p w14:paraId="1DDE93B9" w14:textId="77777777" w:rsidR="00225621" w:rsidRPr="00255870" w:rsidRDefault="00225621" w:rsidP="007C227E">
            <w:pPr>
              <w:snapToGrid w:val="0"/>
              <w:jc w:val="center"/>
              <w:rPr>
                <w:rFonts w:ascii="BIZ UDゴシック" w:eastAsia="BIZ UDゴシック" w:hAnsi="BIZ UDゴシック"/>
                <w:sz w:val="20"/>
                <w:szCs w:val="20"/>
              </w:rPr>
            </w:pPr>
          </w:p>
        </w:tc>
        <w:tc>
          <w:tcPr>
            <w:tcW w:w="1060" w:type="dxa"/>
            <w:vMerge/>
            <w:tcBorders>
              <w:left w:val="single" w:sz="4" w:space="0" w:color="auto"/>
              <w:bottom w:val="single" w:sz="4" w:space="0" w:color="auto"/>
              <w:right w:val="single" w:sz="4" w:space="0" w:color="auto"/>
            </w:tcBorders>
            <w:shd w:val="clear" w:color="auto" w:fill="CCECFF"/>
            <w:vAlign w:val="center"/>
          </w:tcPr>
          <w:p w14:paraId="7ED5E357" w14:textId="77777777" w:rsidR="00225621" w:rsidRPr="00255870" w:rsidRDefault="00225621" w:rsidP="007C227E">
            <w:pPr>
              <w:snapToGrid w:val="0"/>
              <w:jc w:val="center"/>
              <w:rPr>
                <w:rFonts w:ascii="BIZ UDゴシック" w:eastAsia="BIZ UDゴシック" w:hAnsi="BIZ UDゴシック"/>
                <w:spacing w:val="-6"/>
                <w:sz w:val="20"/>
                <w:szCs w:val="20"/>
              </w:rPr>
            </w:pPr>
          </w:p>
        </w:tc>
        <w:tc>
          <w:tcPr>
            <w:tcW w:w="1237" w:type="dxa"/>
            <w:tcBorders>
              <w:top w:val="single" w:sz="4" w:space="0" w:color="auto"/>
              <w:left w:val="single" w:sz="4" w:space="0" w:color="auto"/>
              <w:bottom w:val="single" w:sz="4" w:space="0" w:color="auto"/>
              <w:right w:val="single" w:sz="4" w:space="0" w:color="auto"/>
            </w:tcBorders>
            <w:shd w:val="clear" w:color="auto" w:fill="CCECFF"/>
            <w:vAlign w:val="center"/>
          </w:tcPr>
          <w:p w14:paraId="6E7F7737"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幼児期の学校教育の利用</w:t>
            </w:r>
          </w:p>
          <w:p w14:paraId="2B0D6780"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希望が強い</w:t>
            </w:r>
          </w:p>
        </w:tc>
        <w:tc>
          <w:tcPr>
            <w:tcW w:w="1043" w:type="dxa"/>
            <w:tcBorders>
              <w:top w:val="single" w:sz="4" w:space="0" w:color="auto"/>
              <w:left w:val="single" w:sz="4" w:space="0" w:color="auto"/>
              <w:bottom w:val="single" w:sz="4" w:space="0" w:color="auto"/>
              <w:right w:val="single" w:sz="4" w:space="0" w:color="auto"/>
            </w:tcBorders>
            <w:shd w:val="clear" w:color="auto" w:fill="CCECFF"/>
            <w:vAlign w:val="center"/>
          </w:tcPr>
          <w:p w14:paraId="3C487058" w14:textId="77777777" w:rsidR="00225621" w:rsidRPr="00255870" w:rsidRDefault="00225621"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左記以外</w:t>
            </w:r>
          </w:p>
        </w:tc>
        <w:tc>
          <w:tcPr>
            <w:tcW w:w="2068" w:type="dxa"/>
            <w:tcBorders>
              <w:top w:val="single" w:sz="4" w:space="0" w:color="auto"/>
              <w:left w:val="single" w:sz="4" w:space="0" w:color="auto"/>
              <w:bottom w:val="single" w:sz="4" w:space="0" w:color="auto"/>
              <w:right w:val="single" w:sz="4" w:space="0" w:color="auto"/>
            </w:tcBorders>
            <w:shd w:val="clear" w:color="auto" w:fill="CCECFF"/>
            <w:vAlign w:val="center"/>
          </w:tcPr>
          <w:p w14:paraId="2DC6CB8F" w14:textId="3CC7F72E" w:rsidR="00225621" w:rsidRPr="00255870" w:rsidRDefault="003C67B2" w:rsidP="007C227E">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1</w:t>
            </w:r>
            <w:r w:rsidR="0026729B" w:rsidRPr="00255870">
              <w:rPr>
                <w:rFonts w:ascii="BIZ UDゴシック" w:eastAsia="BIZ UDゴシック" w:hAnsi="BIZ UDゴシック" w:hint="eastAsia"/>
                <w:spacing w:val="-6"/>
                <w:sz w:val="20"/>
                <w:szCs w:val="20"/>
              </w:rPr>
              <w:t>歳・</w:t>
            </w:r>
            <w:r w:rsidRPr="00255870">
              <w:rPr>
                <w:rFonts w:ascii="BIZ UDゴシック" w:eastAsia="BIZ UDゴシック" w:hAnsi="BIZ UDゴシック" w:hint="eastAsia"/>
                <w:spacing w:val="-6"/>
                <w:sz w:val="20"/>
                <w:szCs w:val="20"/>
              </w:rPr>
              <w:t>2</w:t>
            </w:r>
            <w:r w:rsidR="0026729B" w:rsidRPr="00255870">
              <w:rPr>
                <w:rFonts w:ascii="BIZ UDゴシック" w:eastAsia="BIZ UDゴシック" w:hAnsi="BIZ UDゴシック" w:hint="eastAsia"/>
                <w:spacing w:val="-6"/>
                <w:sz w:val="20"/>
                <w:szCs w:val="20"/>
              </w:rPr>
              <w:t>歳</w:t>
            </w:r>
          </w:p>
        </w:tc>
        <w:tc>
          <w:tcPr>
            <w:tcW w:w="1037" w:type="dxa"/>
            <w:tcBorders>
              <w:top w:val="single" w:sz="4" w:space="0" w:color="auto"/>
              <w:left w:val="single" w:sz="4" w:space="0" w:color="auto"/>
              <w:bottom w:val="single" w:sz="4" w:space="0" w:color="auto"/>
              <w:right w:val="single" w:sz="4" w:space="0" w:color="auto"/>
            </w:tcBorders>
            <w:shd w:val="clear" w:color="auto" w:fill="CCECFF"/>
            <w:vAlign w:val="center"/>
          </w:tcPr>
          <w:p w14:paraId="3E7BEC30" w14:textId="77777777" w:rsidR="00225621" w:rsidRPr="00255870" w:rsidRDefault="00225621" w:rsidP="007C227E">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0歳</w:t>
            </w:r>
          </w:p>
        </w:tc>
        <w:tc>
          <w:tcPr>
            <w:tcW w:w="1042" w:type="dxa"/>
            <w:vMerge/>
            <w:tcBorders>
              <w:left w:val="single" w:sz="4" w:space="0" w:color="auto"/>
              <w:bottom w:val="single" w:sz="4" w:space="0" w:color="auto"/>
              <w:right w:val="single" w:sz="4" w:space="0" w:color="auto"/>
            </w:tcBorders>
            <w:shd w:val="clear" w:color="auto" w:fill="CCECFF"/>
            <w:vAlign w:val="center"/>
          </w:tcPr>
          <w:p w14:paraId="3320D2F7" w14:textId="77777777" w:rsidR="00225621" w:rsidRPr="00255870" w:rsidRDefault="00225621" w:rsidP="007C227E">
            <w:pPr>
              <w:snapToGrid w:val="0"/>
              <w:jc w:val="center"/>
              <w:rPr>
                <w:rFonts w:ascii="BIZ UDゴシック" w:eastAsia="BIZ UDゴシック" w:hAnsi="BIZ UDゴシック"/>
                <w:spacing w:val="-6"/>
                <w:sz w:val="20"/>
                <w:szCs w:val="20"/>
              </w:rPr>
            </w:pPr>
          </w:p>
        </w:tc>
      </w:tr>
      <w:tr w:rsidR="00255870" w:rsidRPr="00255870" w14:paraId="68AFA910" w14:textId="77777777" w:rsidTr="007C227E">
        <w:trPr>
          <w:trHeight w:val="413"/>
        </w:trPr>
        <w:tc>
          <w:tcPr>
            <w:tcW w:w="2100" w:type="dxa"/>
            <w:gridSpan w:val="2"/>
            <w:tcBorders>
              <w:top w:val="single" w:sz="4" w:space="0" w:color="auto"/>
              <w:left w:val="single" w:sz="4" w:space="0" w:color="auto"/>
              <w:bottom w:val="single" w:sz="4" w:space="0" w:color="auto"/>
              <w:right w:val="single" w:sz="4" w:space="0" w:color="auto"/>
            </w:tcBorders>
            <w:vAlign w:val="center"/>
          </w:tcPr>
          <w:p w14:paraId="7191F590" w14:textId="3B57BC0A" w:rsidR="00225621" w:rsidRPr="00255870" w:rsidRDefault="00225621" w:rsidP="000F2123">
            <w:pPr>
              <w:pStyle w:val="afa"/>
              <w:snapToGrid w:val="0"/>
              <w:ind w:leftChars="0" w:left="360"/>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量の見込み</w:t>
            </w:r>
            <w:r w:rsidR="000F2123"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0786779F" w14:textId="4791A22E" w:rsidR="00225621" w:rsidRPr="00255870" w:rsidRDefault="00FB349B"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b/>
                <w:bCs/>
                <w:sz w:val="20"/>
                <w:szCs w:val="20"/>
              </w:rPr>
              <w:t>207</w:t>
            </w:r>
          </w:p>
        </w:tc>
        <w:tc>
          <w:tcPr>
            <w:tcW w:w="1237" w:type="dxa"/>
            <w:tcBorders>
              <w:top w:val="single" w:sz="4" w:space="0" w:color="auto"/>
              <w:left w:val="single" w:sz="4" w:space="0" w:color="auto"/>
              <w:bottom w:val="single" w:sz="4" w:space="0" w:color="auto"/>
              <w:right w:val="single" w:sz="4" w:space="0" w:color="auto"/>
            </w:tcBorders>
            <w:vAlign w:val="center"/>
          </w:tcPr>
          <w:p w14:paraId="4CA7CE3A" w14:textId="77777777" w:rsidR="00225621" w:rsidRPr="00255870" w:rsidRDefault="00225621"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5C9F5B23" w14:textId="4B9D020E" w:rsidR="00225621" w:rsidRPr="00255870" w:rsidRDefault="00225621"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320</w:t>
            </w:r>
          </w:p>
        </w:tc>
        <w:tc>
          <w:tcPr>
            <w:tcW w:w="2068" w:type="dxa"/>
            <w:tcBorders>
              <w:top w:val="single" w:sz="4" w:space="0" w:color="auto"/>
              <w:left w:val="single" w:sz="4" w:space="0" w:color="auto"/>
              <w:bottom w:val="single" w:sz="4" w:space="0" w:color="auto"/>
              <w:right w:val="single" w:sz="4" w:space="0" w:color="auto"/>
            </w:tcBorders>
            <w:vAlign w:val="center"/>
          </w:tcPr>
          <w:p w14:paraId="692CCF3B" w14:textId="6B66C897"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265</w:t>
            </w:r>
          </w:p>
        </w:tc>
        <w:tc>
          <w:tcPr>
            <w:tcW w:w="1037" w:type="dxa"/>
            <w:tcBorders>
              <w:top w:val="single" w:sz="4" w:space="0" w:color="auto"/>
              <w:left w:val="single" w:sz="4" w:space="0" w:color="auto"/>
              <w:bottom w:val="single" w:sz="4" w:space="0" w:color="auto"/>
              <w:right w:val="single" w:sz="4" w:space="0" w:color="auto"/>
            </w:tcBorders>
            <w:vAlign w:val="center"/>
          </w:tcPr>
          <w:p w14:paraId="77170889" w14:textId="0FF091CC"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76</w:t>
            </w:r>
          </w:p>
        </w:tc>
        <w:tc>
          <w:tcPr>
            <w:tcW w:w="1042" w:type="dxa"/>
            <w:tcBorders>
              <w:top w:val="single" w:sz="4" w:space="0" w:color="auto"/>
              <w:left w:val="single" w:sz="4" w:space="0" w:color="auto"/>
              <w:bottom w:val="single" w:sz="4" w:space="0" w:color="auto"/>
              <w:right w:val="single" w:sz="4" w:space="0" w:color="auto"/>
            </w:tcBorders>
            <w:vAlign w:val="center"/>
          </w:tcPr>
          <w:p w14:paraId="49AF6482" w14:textId="7598FCC0" w:rsidR="00225621" w:rsidRPr="00255870" w:rsidRDefault="0026729B"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868</w:t>
            </w:r>
          </w:p>
        </w:tc>
      </w:tr>
      <w:tr w:rsidR="00255870" w:rsidRPr="00255870" w14:paraId="726819AE" w14:textId="77777777" w:rsidTr="007C227E">
        <w:trPr>
          <w:trHeight w:val="284"/>
        </w:trPr>
        <w:tc>
          <w:tcPr>
            <w:tcW w:w="800" w:type="dxa"/>
            <w:vMerge w:val="restart"/>
            <w:tcBorders>
              <w:top w:val="single" w:sz="4" w:space="0" w:color="auto"/>
              <w:left w:val="single" w:sz="4" w:space="0" w:color="auto"/>
              <w:bottom w:val="single" w:sz="4" w:space="0" w:color="auto"/>
              <w:right w:val="single" w:sz="4" w:space="0" w:color="auto"/>
            </w:tcBorders>
            <w:vAlign w:val="center"/>
          </w:tcPr>
          <w:p w14:paraId="698B87AB" w14:textId="77777777" w:rsidR="00363B78" w:rsidRPr="00255870" w:rsidRDefault="00363B78" w:rsidP="00363B78">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提供量(確保</w:t>
            </w:r>
          </w:p>
          <w:p w14:paraId="42B3D0EF" w14:textId="32EA0CD3" w:rsidR="00363B78" w:rsidRPr="00255870" w:rsidRDefault="00363B78" w:rsidP="00793C72">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方策)</w:t>
            </w:r>
            <w:r w:rsidR="000F2123" w:rsidRPr="00255870">
              <w:rPr>
                <w:rFonts w:ascii="BIZ UDゴシック" w:eastAsia="BIZ UDゴシック" w:hAnsi="BIZ UDゴシック" w:hint="eastAsia"/>
                <w:spacing w:val="-4"/>
                <w:sz w:val="20"/>
                <w:szCs w:val="20"/>
              </w:rPr>
              <w:t>②</w:t>
            </w:r>
          </w:p>
        </w:tc>
        <w:tc>
          <w:tcPr>
            <w:tcW w:w="1300" w:type="dxa"/>
            <w:tcBorders>
              <w:top w:val="single" w:sz="4" w:space="0" w:color="auto"/>
              <w:left w:val="single" w:sz="4" w:space="0" w:color="auto"/>
              <w:bottom w:val="single" w:sz="4" w:space="0" w:color="auto"/>
              <w:right w:val="single" w:sz="4" w:space="0" w:color="auto"/>
            </w:tcBorders>
            <w:vAlign w:val="center"/>
          </w:tcPr>
          <w:p w14:paraId="07632C95"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特定教育・保育施設</w:t>
            </w:r>
          </w:p>
        </w:tc>
        <w:tc>
          <w:tcPr>
            <w:tcW w:w="1060" w:type="dxa"/>
            <w:tcBorders>
              <w:top w:val="single" w:sz="4" w:space="0" w:color="auto"/>
              <w:left w:val="single" w:sz="4" w:space="0" w:color="auto"/>
              <w:bottom w:val="single" w:sz="4" w:space="0" w:color="auto"/>
              <w:right w:val="single" w:sz="4" w:space="0" w:color="auto"/>
            </w:tcBorders>
            <w:vAlign w:val="center"/>
          </w:tcPr>
          <w:p w14:paraId="02B1F5BF" w14:textId="774F69A1"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195</w:t>
            </w:r>
          </w:p>
        </w:tc>
        <w:tc>
          <w:tcPr>
            <w:tcW w:w="1237" w:type="dxa"/>
            <w:tcBorders>
              <w:top w:val="single" w:sz="4" w:space="0" w:color="auto"/>
              <w:left w:val="single" w:sz="4" w:space="0" w:color="auto"/>
              <w:bottom w:val="single" w:sz="4" w:space="0" w:color="auto"/>
              <w:right w:val="single" w:sz="4" w:space="0" w:color="auto"/>
            </w:tcBorders>
            <w:vAlign w:val="center"/>
          </w:tcPr>
          <w:p w14:paraId="002D5AE9"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67054ACD" w14:textId="7C490E6A"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387</w:t>
            </w:r>
          </w:p>
        </w:tc>
        <w:tc>
          <w:tcPr>
            <w:tcW w:w="2068" w:type="dxa"/>
            <w:tcBorders>
              <w:top w:val="single" w:sz="4" w:space="0" w:color="auto"/>
              <w:left w:val="single" w:sz="4" w:space="0" w:color="auto"/>
              <w:bottom w:val="single" w:sz="4" w:space="0" w:color="auto"/>
              <w:right w:val="single" w:sz="4" w:space="0" w:color="auto"/>
            </w:tcBorders>
            <w:vAlign w:val="center"/>
          </w:tcPr>
          <w:p w14:paraId="75333BA6" w14:textId="5A65F972"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286</w:t>
            </w:r>
          </w:p>
        </w:tc>
        <w:tc>
          <w:tcPr>
            <w:tcW w:w="1037" w:type="dxa"/>
            <w:tcBorders>
              <w:top w:val="single" w:sz="4" w:space="0" w:color="auto"/>
              <w:left w:val="single" w:sz="4" w:space="0" w:color="auto"/>
              <w:bottom w:val="single" w:sz="4" w:space="0" w:color="auto"/>
              <w:right w:val="single" w:sz="4" w:space="0" w:color="auto"/>
            </w:tcBorders>
            <w:vAlign w:val="center"/>
          </w:tcPr>
          <w:p w14:paraId="49844085" w14:textId="0F9498FE"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59</w:t>
            </w:r>
          </w:p>
        </w:tc>
        <w:tc>
          <w:tcPr>
            <w:tcW w:w="1042" w:type="dxa"/>
            <w:tcBorders>
              <w:top w:val="single" w:sz="4" w:space="0" w:color="auto"/>
              <w:left w:val="single" w:sz="4" w:space="0" w:color="auto"/>
              <w:bottom w:val="single" w:sz="4" w:space="0" w:color="auto"/>
              <w:right w:val="single" w:sz="4" w:space="0" w:color="auto"/>
            </w:tcBorders>
            <w:vAlign w:val="center"/>
          </w:tcPr>
          <w:p w14:paraId="71AC19D6" w14:textId="178D1134"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927</w:t>
            </w:r>
          </w:p>
        </w:tc>
      </w:tr>
      <w:tr w:rsidR="00255870" w:rsidRPr="00255870" w14:paraId="51FD31A9"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1EAE1AA1" w14:textId="77777777" w:rsidR="00363B78" w:rsidRPr="00255870" w:rsidRDefault="00363B78" w:rsidP="00363B78">
            <w:pPr>
              <w:snapToGrid w:val="0"/>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1840540E"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特定地域型保育事業</w:t>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76E54E16"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r2bl w:val="single" w:sz="2" w:space="0" w:color="auto"/>
            </w:tcBorders>
            <w:vAlign w:val="center"/>
          </w:tcPr>
          <w:p w14:paraId="55F19A40"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r2bl w:val="single" w:sz="2" w:space="0" w:color="auto"/>
            </w:tcBorders>
            <w:vAlign w:val="center"/>
          </w:tcPr>
          <w:p w14:paraId="30B7779F"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627FAAF9"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56CEFA9B"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D70F894"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6206BF72"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79670FCF" w14:textId="77777777" w:rsidR="00363B78" w:rsidRPr="00255870" w:rsidRDefault="00363B78" w:rsidP="00363B78">
            <w:pPr>
              <w:snapToGrid w:val="0"/>
              <w:jc w:val="center"/>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01D67C3A"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その他</w:t>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1C6872A6"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cBorders>
            <w:vAlign w:val="center"/>
          </w:tcPr>
          <w:p w14:paraId="6E02F8E9"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0313F2BE"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46690FC3"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478E8D3F"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2CD88D2"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6D0B848A" w14:textId="77777777" w:rsidTr="007C227E">
        <w:trPr>
          <w:trHeight w:val="284"/>
        </w:trPr>
        <w:tc>
          <w:tcPr>
            <w:tcW w:w="2100" w:type="dxa"/>
            <w:gridSpan w:val="2"/>
            <w:tcBorders>
              <w:top w:val="single" w:sz="4" w:space="0" w:color="auto"/>
              <w:left w:val="single" w:sz="4" w:space="0" w:color="auto"/>
              <w:bottom w:val="single" w:sz="4" w:space="0" w:color="auto"/>
              <w:right w:val="single" w:sz="4" w:space="0" w:color="auto"/>
            </w:tcBorders>
            <w:vAlign w:val="center"/>
          </w:tcPr>
          <w:p w14:paraId="37EB6C7B" w14:textId="4894E709" w:rsidR="00363B78" w:rsidRPr="00255870" w:rsidRDefault="00363B78" w:rsidP="00363B78">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②</w:t>
            </w:r>
            <w:r w:rsidR="000F2123" w:rsidRPr="00255870">
              <w:rPr>
                <w:rFonts w:ascii="BIZ UDゴシック" w:eastAsia="BIZ UDゴシック" w:hAnsi="BIZ UDゴシック" w:hint="eastAsia"/>
                <w:spacing w:val="-4"/>
                <w:sz w:val="20"/>
                <w:szCs w:val="20"/>
              </w:rPr>
              <w:t xml:space="preserve">　</w:t>
            </w:r>
            <w:r w:rsidRPr="00255870">
              <w:rPr>
                <w:rFonts w:ascii="BIZ UDゴシック" w:eastAsia="BIZ UDゴシック" w:hAnsi="BIZ UDゴシック" w:hint="eastAsia"/>
                <w:spacing w:val="-4"/>
                <w:sz w:val="20"/>
                <w:szCs w:val="20"/>
              </w:rPr>
              <w:t>－</w:t>
            </w:r>
            <w:r w:rsidR="000F2123" w:rsidRPr="00255870">
              <w:rPr>
                <w:rFonts w:ascii="BIZ UDゴシック" w:eastAsia="BIZ UDゴシック" w:hAnsi="BIZ UDゴシック" w:hint="eastAsia"/>
                <w:spacing w:val="-4"/>
                <w:sz w:val="20"/>
                <w:szCs w:val="20"/>
              </w:rPr>
              <w:t xml:space="preserve">　</w:t>
            </w:r>
            <w:r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5DAD6C05" w14:textId="0BC08B19"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w:t>
            </w:r>
            <w:r w:rsidRPr="00255870">
              <w:rPr>
                <w:rFonts w:ascii="BIZ UDゴシック" w:eastAsia="BIZ UDゴシック" w:hAnsi="BIZ UDゴシック"/>
                <w:b/>
                <w:bCs/>
                <w:sz w:val="20"/>
                <w:szCs w:val="20"/>
              </w:rPr>
              <w:t>12</w:t>
            </w:r>
          </w:p>
        </w:tc>
        <w:tc>
          <w:tcPr>
            <w:tcW w:w="1237" w:type="dxa"/>
            <w:tcBorders>
              <w:top w:val="single" w:sz="4" w:space="0" w:color="auto"/>
              <w:left w:val="single" w:sz="4" w:space="0" w:color="auto"/>
              <w:bottom w:val="single" w:sz="4" w:space="0" w:color="auto"/>
              <w:right w:val="single" w:sz="4" w:space="0" w:color="auto"/>
            </w:tcBorders>
            <w:vAlign w:val="center"/>
          </w:tcPr>
          <w:p w14:paraId="6115E4A4"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1FF145D7" w14:textId="240E7007"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67</w:t>
            </w:r>
          </w:p>
        </w:tc>
        <w:tc>
          <w:tcPr>
            <w:tcW w:w="2068" w:type="dxa"/>
            <w:tcBorders>
              <w:top w:val="single" w:sz="4" w:space="0" w:color="auto"/>
              <w:left w:val="single" w:sz="4" w:space="0" w:color="auto"/>
              <w:bottom w:val="single" w:sz="4" w:space="0" w:color="auto"/>
              <w:right w:val="single" w:sz="4" w:space="0" w:color="auto"/>
            </w:tcBorders>
            <w:vAlign w:val="center"/>
          </w:tcPr>
          <w:p w14:paraId="579C506F" w14:textId="67843CFE"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21</w:t>
            </w:r>
          </w:p>
        </w:tc>
        <w:tc>
          <w:tcPr>
            <w:tcW w:w="1037" w:type="dxa"/>
            <w:tcBorders>
              <w:top w:val="single" w:sz="4" w:space="0" w:color="auto"/>
              <w:left w:val="single" w:sz="4" w:space="0" w:color="auto"/>
              <w:bottom w:val="single" w:sz="4" w:space="0" w:color="auto"/>
              <w:right w:val="single" w:sz="4" w:space="0" w:color="auto"/>
            </w:tcBorders>
            <w:vAlign w:val="center"/>
          </w:tcPr>
          <w:p w14:paraId="22C696A8" w14:textId="4C44EDC6"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-17</w:t>
            </w:r>
          </w:p>
        </w:tc>
        <w:tc>
          <w:tcPr>
            <w:tcW w:w="1042" w:type="dxa"/>
            <w:tcBorders>
              <w:top w:val="single" w:sz="4" w:space="0" w:color="auto"/>
              <w:left w:val="single" w:sz="4" w:space="0" w:color="auto"/>
              <w:bottom w:val="single" w:sz="4" w:space="0" w:color="auto"/>
              <w:right w:val="single" w:sz="4" w:space="0" w:color="auto"/>
            </w:tcBorders>
            <w:vAlign w:val="center"/>
          </w:tcPr>
          <w:p w14:paraId="378E66D3" w14:textId="699AF2A0"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59</w:t>
            </w:r>
          </w:p>
        </w:tc>
      </w:tr>
    </w:tbl>
    <w:p w14:paraId="6DE8A4CE" w14:textId="77777777" w:rsidR="00842B85" w:rsidRPr="00255870" w:rsidRDefault="00842B85" w:rsidP="00842B85">
      <w:pPr>
        <w:pStyle w:val="12"/>
        <w:ind w:leftChars="0" w:left="0" w:firstLineChars="0" w:firstLine="0"/>
      </w:pPr>
    </w:p>
    <w:p w14:paraId="11076AA6" w14:textId="77777777" w:rsidR="00842B85" w:rsidRPr="00F03225" w:rsidRDefault="00842B85" w:rsidP="00842B85">
      <w:pPr>
        <w:pStyle w:val="12"/>
        <w:ind w:leftChars="0" w:left="0" w:firstLineChars="0" w:firstLine="0"/>
        <w:rPr>
          <w:color w:val="000000" w:themeColor="text1"/>
        </w:rPr>
      </w:pPr>
    </w:p>
    <w:p w14:paraId="54618A7D" w14:textId="77777777" w:rsidR="00701014" w:rsidRPr="00255870" w:rsidRDefault="00701014" w:rsidP="00701014">
      <w:pPr>
        <w:rPr>
          <w:rFonts w:cstheme="minorBidi"/>
          <w:sz w:val="21"/>
          <w:szCs w:val="22"/>
        </w:rPr>
      </w:pPr>
      <w:r w:rsidRPr="00255870">
        <w:rPr>
          <w:rFonts w:cstheme="minorBidi" w:hint="eastAsia"/>
          <w:sz w:val="20"/>
          <w:szCs w:val="20"/>
        </w:rPr>
        <w:t>◇施設型給付及び地域型保育給付　　　量の見込みと確保方策（令和</w:t>
      </w:r>
      <w:r w:rsidRPr="00A90CF5">
        <w:rPr>
          <w:rFonts w:cstheme="minorBidi" w:hint="eastAsia"/>
          <w:sz w:val="20"/>
          <w:szCs w:val="20"/>
        </w:rPr>
        <w:t>10</w:t>
      </w:r>
      <w:r w:rsidRPr="00A90CF5">
        <w:rPr>
          <w:rFonts w:cstheme="minorBidi"/>
          <w:sz w:val="20"/>
          <w:szCs w:val="20"/>
        </w:rPr>
        <w:t>(202</w:t>
      </w:r>
      <w:r w:rsidRPr="00A90CF5">
        <w:rPr>
          <w:rFonts w:cstheme="minorBidi" w:hint="eastAsia"/>
          <w:sz w:val="20"/>
          <w:szCs w:val="20"/>
        </w:rPr>
        <w:t>8</w:t>
      </w:r>
      <w:r w:rsidRPr="00A90CF5">
        <w:rPr>
          <w:rFonts w:cstheme="minorBidi"/>
          <w:sz w:val="20"/>
          <w:szCs w:val="20"/>
        </w:rPr>
        <w:t>)</w:t>
      </w:r>
      <w:r w:rsidRPr="00A90CF5">
        <w:rPr>
          <w:rFonts w:cstheme="minorBidi" w:hint="eastAsia"/>
          <w:sz w:val="20"/>
          <w:szCs w:val="20"/>
        </w:rPr>
        <w:t>年度）</w:t>
      </w:r>
      <w:r w:rsidRPr="00255870">
        <w:rPr>
          <w:rFonts w:cstheme="minorBidi" w:hint="eastAsia"/>
          <w:sz w:val="20"/>
          <w:szCs w:val="20"/>
        </w:rPr>
        <w:t xml:space="preserve">　　　　　　　　　　　（単位：人）</w:t>
      </w:r>
    </w:p>
    <w:tbl>
      <w:tblPr>
        <w:tblStyle w:val="32"/>
        <w:tblW w:w="0" w:type="auto"/>
        <w:tblInd w:w="-5" w:type="dxa"/>
        <w:tblLayout w:type="fixed"/>
        <w:tblLook w:val="04A0" w:firstRow="1" w:lastRow="0" w:firstColumn="1" w:lastColumn="0" w:noHBand="0" w:noVBand="1"/>
      </w:tblPr>
      <w:tblGrid>
        <w:gridCol w:w="800"/>
        <w:gridCol w:w="1300"/>
        <w:gridCol w:w="1060"/>
        <w:gridCol w:w="1237"/>
        <w:gridCol w:w="1043"/>
        <w:gridCol w:w="2068"/>
        <w:gridCol w:w="1037"/>
        <w:gridCol w:w="1042"/>
      </w:tblGrid>
      <w:tr w:rsidR="00255870" w:rsidRPr="00255870" w14:paraId="52921C32" w14:textId="77777777" w:rsidTr="007C227E">
        <w:trPr>
          <w:trHeight w:val="349"/>
        </w:trPr>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14:paraId="7C46CDD7"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区　分</w:t>
            </w:r>
          </w:p>
        </w:tc>
        <w:tc>
          <w:tcPr>
            <w:tcW w:w="1060" w:type="dxa"/>
            <w:vMerge w:val="restart"/>
            <w:tcBorders>
              <w:top w:val="single" w:sz="4" w:space="0" w:color="auto"/>
              <w:left w:val="single" w:sz="4" w:space="0" w:color="auto"/>
              <w:right w:val="single" w:sz="4" w:space="0" w:color="auto"/>
            </w:tcBorders>
            <w:shd w:val="clear" w:color="auto" w:fill="CCECFF"/>
            <w:vAlign w:val="center"/>
          </w:tcPr>
          <w:p w14:paraId="43539DFA"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1号</w:t>
            </w:r>
          </w:p>
        </w:tc>
        <w:tc>
          <w:tcPr>
            <w:tcW w:w="2280"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79E056CF"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2号</w:t>
            </w:r>
          </w:p>
        </w:tc>
        <w:tc>
          <w:tcPr>
            <w:tcW w:w="3105"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E6F3EFB"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3号</w:t>
            </w:r>
          </w:p>
        </w:tc>
        <w:tc>
          <w:tcPr>
            <w:tcW w:w="1042" w:type="dxa"/>
            <w:vMerge w:val="restart"/>
            <w:tcBorders>
              <w:top w:val="single" w:sz="4" w:space="0" w:color="auto"/>
              <w:left w:val="single" w:sz="4" w:space="0" w:color="auto"/>
              <w:right w:val="single" w:sz="4" w:space="0" w:color="auto"/>
            </w:tcBorders>
            <w:shd w:val="clear" w:color="auto" w:fill="CCECFF"/>
            <w:vAlign w:val="center"/>
          </w:tcPr>
          <w:p w14:paraId="7CCFFFB7"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計</w:t>
            </w:r>
          </w:p>
        </w:tc>
      </w:tr>
      <w:tr w:rsidR="00255870" w:rsidRPr="00255870" w14:paraId="292BDFBD" w14:textId="77777777" w:rsidTr="007C227E">
        <w:trPr>
          <w:trHeight w:val="508"/>
        </w:trPr>
        <w:tc>
          <w:tcPr>
            <w:tcW w:w="2100" w:type="dxa"/>
            <w:gridSpan w:val="2"/>
            <w:vMerge/>
            <w:tcBorders>
              <w:top w:val="single" w:sz="4" w:space="0" w:color="auto"/>
              <w:left w:val="single" w:sz="4" w:space="0" w:color="auto"/>
              <w:bottom w:val="single" w:sz="4" w:space="0" w:color="auto"/>
              <w:right w:val="single" w:sz="4" w:space="0" w:color="auto"/>
            </w:tcBorders>
            <w:vAlign w:val="center"/>
          </w:tcPr>
          <w:p w14:paraId="4A5088CC" w14:textId="77777777" w:rsidR="00225621" w:rsidRPr="00255870" w:rsidRDefault="00225621" w:rsidP="007C227E">
            <w:pPr>
              <w:snapToGrid w:val="0"/>
              <w:jc w:val="center"/>
              <w:rPr>
                <w:rFonts w:ascii="BIZ UDゴシック" w:eastAsia="BIZ UDゴシック" w:hAnsi="BIZ UDゴシック"/>
                <w:sz w:val="20"/>
                <w:szCs w:val="20"/>
              </w:rPr>
            </w:pPr>
          </w:p>
        </w:tc>
        <w:tc>
          <w:tcPr>
            <w:tcW w:w="1060" w:type="dxa"/>
            <w:vMerge/>
            <w:tcBorders>
              <w:left w:val="single" w:sz="4" w:space="0" w:color="auto"/>
              <w:bottom w:val="single" w:sz="4" w:space="0" w:color="auto"/>
              <w:right w:val="single" w:sz="4" w:space="0" w:color="auto"/>
            </w:tcBorders>
            <w:shd w:val="clear" w:color="auto" w:fill="CCFFFF"/>
            <w:vAlign w:val="center"/>
          </w:tcPr>
          <w:p w14:paraId="0E9CE3C3" w14:textId="77777777" w:rsidR="00225621" w:rsidRPr="00255870" w:rsidRDefault="00225621" w:rsidP="007C227E">
            <w:pPr>
              <w:snapToGrid w:val="0"/>
              <w:jc w:val="center"/>
              <w:rPr>
                <w:rFonts w:ascii="BIZ UDゴシック" w:eastAsia="BIZ UDゴシック" w:hAnsi="BIZ UDゴシック"/>
                <w:spacing w:val="-6"/>
                <w:sz w:val="20"/>
                <w:szCs w:val="20"/>
              </w:rPr>
            </w:pPr>
          </w:p>
        </w:tc>
        <w:tc>
          <w:tcPr>
            <w:tcW w:w="1237" w:type="dxa"/>
            <w:tcBorders>
              <w:top w:val="single" w:sz="4" w:space="0" w:color="auto"/>
              <w:left w:val="single" w:sz="4" w:space="0" w:color="auto"/>
              <w:bottom w:val="single" w:sz="4" w:space="0" w:color="auto"/>
              <w:right w:val="single" w:sz="4" w:space="0" w:color="auto"/>
            </w:tcBorders>
            <w:shd w:val="clear" w:color="auto" w:fill="CCECFF"/>
            <w:vAlign w:val="center"/>
          </w:tcPr>
          <w:p w14:paraId="33DA67AA"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幼児期の学校教育の利用</w:t>
            </w:r>
          </w:p>
          <w:p w14:paraId="5CC7A498"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希望が強い</w:t>
            </w:r>
          </w:p>
        </w:tc>
        <w:tc>
          <w:tcPr>
            <w:tcW w:w="1043" w:type="dxa"/>
            <w:tcBorders>
              <w:top w:val="single" w:sz="4" w:space="0" w:color="auto"/>
              <w:left w:val="single" w:sz="4" w:space="0" w:color="auto"/>
              <w:bottom w:val="single" w:sz="4" w:space="0" w:color="auto"/>
              <w:right w:val="single" w:sz="4" w:space="0" w:color="auto"/>
            </w:tcBorders>
            <w:shd w:val="clear" w:color="auto" w:fill="CCECFF"/>
            <w:vAlign w:val="center"/>
          </w:tcPr>
          <w:p w14:paraId="72025221" w14:textId="77777777" w:rsidR="00225621" w:rsidRPr="00255870" w:rsidRDefault="00225621"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左記以外</w:t>
            </w:r>
          </w:p>
        </w:tc>
        <w:tc>
          <w:tcPr>
            <w:tcW w:w="2068" w:type="dxa"/>
            <w:tcBorders>
              <w:top w:val="single" w:sz="4" w:space="0" w:color="auto"/>
              <w:left w:val="single" w:sz="4" w:space="0" w:color="auto"/>
              <w:bottom w:val="single" w:sz="4" w:space="0" w:color="auto"/>
              <w:right w:val="single" w:sz="4" w:space="0" w:color="auto"/>
            </w:tcBorders>
            <w:shd w:val="clear" w:color="auto" w:fill="CCECFF"/>
            <w:vAlign w:val="center"/>
          </w:tcPr>
          <w:p w14:paraId="7EA5C660" w14:textId="543A50DB" w:rsidR="00225621" w:rsidRPr="00255870" w:rsidRDefault="003C67B2" w:rsidP="0026729B">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1</w:t>
            </w:r>
            <w:r w:rsidR="00225621" w:rsidRPr="00255870">
              <w:rPr>
                <w:rFonts w:ascii="BIZ UDゴシック" w:eastAsia="BIZ UDゴシック" w:hAnsi="BIZ UDゴシック" w:hint="eastAsia"/>
                <w:spacing w:val="-6"/>
                <w:sz w:val="20"/>
                <w:szCs w:val="20"/>
              </w:rPr>
              <w:t>歳</w:t>
            </w:r>
            <w:r w:rsidR="0026729B" w:rsidRPr="00255870">
              <w:rPr>
                <w:rFonts w:ascii="BIZ UDゴシック" w:eastAsia="BIZ UDゴシック" w:hAnsi="BIZ UDゴシック" w:hint="eastAsia"/>
                <w:spacing w:val="-6"/>
                <w:sz w:val="20"/>
                <w:szCs w:val="20"/>
              </w:rPr>
              <w:t>・</w:t>
            </w:r>
            <w:r w:rsidRPr="00255870">
              <w:rPr>
                <w:rFonts w:ascii="BIZ UDゴシック" w:eastAsia="BIZ UDゴシック" w:hAnsi="BIZ UDゴシック" w:hint="eastAsia"/>
                <w:spacing w:val="-6"/>
                <w:sz w:val="20"/>
                <w:szCs w:val="20"/>
              </w:rPr>
              <w:t>2</w:t>
            </w:r>
            <w:r w:rsidR="00225621" w:rsidRPr="00255870">
              <w:rPr>
                <w:rFonts w:ascii="BIZ UDゴシック" w:eastAsia="BIZ UDゴシック" w:hAnsi="BIZ UDゴシック" w:hint="eastAsia"/>
                <w:spacing w:val="-6"/>
                <w:sz w:val="20"/>
                <w:szCs w:val="20"/>
              </w:rPr>
              <w:t>歳</w:t>
            </w:r>
          </w:p>
        </w:tc>
        <w:tc>
          <w:tcPr>
            <w:tcW w:w="1037" w:type="dxa"/>
            <w:tcBorders>
              <w:top w:val="single" w:sz="4" w:space="0" w:color="auto"/>
              <w:left w:val="single" w:sz="4" w:space="0" w:color="auto"/>
              <w:bottom w:val="single" w:sz="4" w:space="0" w:color="auto"/>
              <w:right w:val="single" w:sz="4" w:space="0" w:color="auto"/>
            </w:tcBorders>
            <w:shd w:val="clear" w:color="auto" w:fill="CCECFF"/>
            <w:vAlign w:val="center"/>
          </w:tcPr>
          <w:p w14:paraId="38B84B4F" w14:textId="77777777" w:rsidR="00225621" w:rsidRPr="00255870" w:rsidRDefault="00225621" w:rsidP="007C227E">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0歳</w:t>
            </w:r>
          </w:p>
        </w:tc>
        <w:tc>
          <w:tcPr>
            <w:tcW w:w="1042" w:type="dxa"/>
            <w:vMerge/>
            <w:tcBorders>
              <w:left w:val="single" w:sz="4" w:space="0" w:color="auto"/>
              <w:bottom w:val="single" w:sz="4" w:space="0" w:color="auto"/>
              <w:right w:val="single" w:sz="4" w:space="0" w:color="auto"/>
            </w:tcBorders>
            <w:vAlign w:val="center"/>
          </w:tcPr>
          <w:p w14:paraId="112DE80C" w14:textId="77777777" w:rsidR="00225621" w:rsidRPr="00255870" w:rsidRDefault="00225621" w:rsidP="007C227E">
            <w:pPr>
              <w:snapToGrid w:val="0"/>
              <w:jc w:val="center"/>
              <w:rPr>
                <w:rFonts w:ascii="BIZ UDゴシック" w:eastAsia="BIZ UDゴシック" w:hAnsi="BIZ UDゴシック"/>
                <w:spacing w:val="-6"/>
                <w:sz w:val="20"/>
                <w:szCs w:val="20"/>
              </w:rPr>
            </w:pPr>
          </w:p>
        </w:tc>
      </w:tr>
      <w:tr w:rsidR="00255870" w:rsidRPr="00255870" w14:paraId="162E3C33" w14:textId="77777777" w:rsidTr="007C227E">
        <w:trPr>
          <w:trHeight w:val="413"/>
        </w:trPr>
        <w:tc>
          <w:tcPr>
            <w:tcW w:w="2100" w:type="dxa"/>
            <w:gridSpan w:val="2"/>
            <w:tcBorders>
              <w:top w:val="single" w:sz="4" w:space="0" w:color="auto"/>
              <w:left w:val="single" w:sz="4" w:space="0" w:color="auto"/>
              <w:bottom w:val="single" w:sz="4" w:space="0" w:color="auto"/>
              <w:right w:val="single" w:sz="4" w:space="0" w:color="auto"/>
            </w:tcBorders>
            <w:vAlign w:val="center"/>
          </w:tcPr>
          <w:p w14:paraId="1333252A" w14:textId="5EF6E99F" w:rsidR="00225621" w:rsidRPr="00255870" w:rsidRDefault="00225621" w:rsidP="006C71D9">
            <w:pPr>
              <w:pStyle w:val="afa"/>
              <w:snapToGrid w:val="0"/>
              <w:ind w:leftChars="0" w:left="360"/>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量の見込み</w:t>
            </w:r>
            <w:r w:rsidR="006C71D9"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2C256505" w14:textId="0E0262F6" w:rsidR="00225621" w:rsidRPr="00255870" w:rsidRDefault="00FB349B"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w:t>
            </w:r>
            <w:r w:rsidRPr="00255870">
              <w:rPr>
                <w:rFonts w:ascii="BIZ UDゴシック" w:eastAsia="BIZ UDゴシック" w:hAnsi="BIZ UDゴシック"/>
                <w:b/>
                <w:bCs/>
                <w:sz w:val="20"/>
                <w:szCs w:val="20"/>
              </w:rPr>
              <w:t>02</w:t>
            </w:r>
          </w:p>
        </w:tc>
        <w:tc>
          <w:tcPr>
            <w:tcW w:w="1237" w:type="dxa"/>
            <w:tcBorders>
              <w:top w:val="single" w:sz="4" w:space="0" w:color="auto"/>
              <w:left w:val="single" w:sz="4" w:space="0" w:color="auto"/>
              <w:bottom w:val="single" w:sz="4" w:space="0" w:color="auto"/>
              <w:right w:val="single" w:sz="4" w:space="0" w:color="auto"/>
            </w:tcBorders>
            <w:vAlign w:val="center"/>
          </w:tcPr>
          <w:p w14:paraId="31A14377" w14:textId="77777777" w:rsidR="00225621" w:rsidRPr="00255870" w:rsidRDefault="00225621"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12A5ED1F" w14:textId="63967D08" w:rsidR="00225621" w:rsidRPr="00255870" w:rsidRDefault="00225621"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313</w:t>
            </w:r>
          </w:p>
        </w:tc>
        <w:tc>
          <w:tcPr>
            <w:tcW w:w="2068" w:type="dxa"/>
            <w:tcBorders>
              <w:top w:val="single" w:sz="4" w:space="0" w:color="auto"/>
              <w:left w:val="single" w:sz="4" w:space="0" w:color="auto"/>
              <w:bottom w:val="single" w:sz="4" w:space="0" w:color="auto"/>
              <w:right w:val="single" w:sz="4" w:space="0" w:color="auto"/>
            </w:tcBorders>
            <w:vAlign w:val="center"/>
          </w:tcPr>
          <w:p w14:paraId="7C80DD6A" w14:textId="5F4982AA"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260</w:t>
            </w:r>
          </w:p>
        </w:tc>
        <w:tc>
          <w:tcPr>
            <w:tcW w:w="1037" w:type="dxa"/>
            <w:tcBorders>
              <w:top w:val="single" w:sz="4" w:space="0" w:color="auto"/>
              <w:left w:val="single" w:sz="4" w:space="0" w:color="auto"/>
              <w:bottom w:val="single" w:sz="4" w:space="0" w:color="auto"/>
              <w:right w:val="single" w:sz="4" w:space="0" w:color="auto"/>
            </w:tcBorders>
            <w:vAlign w:val="center"/>
          </w:tcPr>
          <w:p w14:paraId="76BB166E" w14:textId="00EAC133"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75</w:t>
            </w:r>
          </w:p>
        </w:tc>
        <w:tc>
          <w:tcPr>
            <w:tcW w:w="1042" w:type="dxa"/>
            <w:tcBorders>
              <w:top w:val="single" w:sz="4" w:space="0" w:color="auto"/>
              <w:left w:val="single" w:sz="4" w:space="0" w:color="auto"/>
              <w:bottom w:val="single" w:sz="4" w:space="0" w:color="auto"/>
              <w:right w:val="single" w:sz="4" w:space="0" w:color="auto"/>
            </w:tcBorders>
            <w:vAlign w:val="center"/>
          </w:tcPr>
          <w:p w14:paraId="02587286" w14:textId="37EA0550" w:rsidR="00225621" w:rsidRPr="00255870" w:rsidRDefault="0026729B"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850</w:t>
            </w:r>
          </w:p>
        </w:tc>
      </w:tr>
      <w:tr w:rsidR="00255870" w:rsidRPr="00255870" w14:paraId="576E9CB5" w14:textId="77777777" w:rsidTr="007C227E">
        <w:trPr>
          <w:trHeight w:val="284"/>
        </w:trPr>
        <w:tc>
          <w:tcPr>
            <w:tcW w:w="800" w:type="dxa"/>
            <w:vMerge w:val="restart"/>
            <w:tcBorders>
              <w:top w:val="single" w:sz="4" w:space="0" w:color="auto"/>
              <w:left w:val="single" w:sz="4" w:space="0" w:color="auto"/>
              <w:bottom w:val="single" w:sz="4" w:space="0" w:color="auto"/>
              <w:right w:val="single" w:sz="4" w:space="0" w:color="auto"/>
            </w:tcBorders>
            <w:vAlign w:val="center"/>
          </w:tcPr>
          <w:p w14:paraId="2E5DBFF7" w14:textId="77777777" w:rsidR="00363B78" w:rsidRPr="00255870" w:rsidRDefault="00363B78" w:rsidP="00363B78">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提供量(確保</w:t>
            </w:r>
          </w:p>
          <w:p w14:paraId="509FE9D9" w14:textId="2ACE5C45" w:rsidR="00363B78" w:rsidRPr="00255870" w:rsidRDefault="00363B78" w:rsidP="00793C72">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方策)</w:t>
            </w:r>
            <w:r w:rsidR="006C71D9" w:rsidRPr="00255870">
              <w:rPr>
                <w:rFonts w:ascii="BIZ UDゴシック" w:eastAsia="BIZ UDゴシック" w:hAnsi="BIZ UDゴシック" w:hint="eastAsia"/>
                <w:spacing w:val="-4"/>
                <w:sz w:val="20"/>
                <w:szCs w:val="20"/>
              </w:rPr>
              <w:t>②</w:t>
            </w:r>
          </w:p>
        </w:tc>
        <w:tc>
          <w:tcPr>
            <w:tcW w:w="1300" w:type="dxa"/>
            <w:tcBorders>
              <w:top w:val="single" w:sz="4" w:space="0" w:color="auto"/>
              <w:left w:val="single" w:sz="4" w:space="0" w:color="auto"/>
              <w:bottom w:val="single" w:sz="4" w:space="0" w:color="auto"/>
              <w:right w:val="single" w:sz="4" w:space="0" w:color="auto"/>
            </w:tcBorders>
            <w:vAlign w:val="center"/>
          </w:tcPr>
          <w:p w14:paraId="21DB113C"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特定教育・保育施設</w:t>
            </w:r>
          </w:p>
        </w:tc>
        <w:tc>
          <w:tcPr>
            <w:tcW w:w="1060" w:type="dxa"/>
            <w:tcBorders>
              <w:top w:val="single" w:sz="4" w:space="0" w:color="auto"/>
              <w:left w:val="single" w:sz="4" w:space="0" w:color="auto"/>
              <w:bottom w:val="single" w:sz="4" w:space="0" w:color="auto"/>
              <w:right w:val="single" w:sz="4" w:space="0" w:color="auto"/>
            </w:tcBorders>
            <w:vAlign w:val="center"/>
          </w:tcPr>
          <w:p w14:paraId="6C30F7BF" w14:textId="39DB2BA4"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195</w:t>
            </w:r>
          </w:p>
        </w:tc>
        <w:tc>
          <w:tcPr>
            <w:tcW w:w="1237" w:type="dxa"/>
            <w:tcBorders>
              <w:top w:val="single" w:sz="4" w:space="0" w:color="auto"/>
              <w:left w:val="single" w:sz="4" w:space="0" w:color="auto"/>
              <w:bottom w:val="single" w:sz="4" w:space="0" w:color="auto"/>
              <w:right w:val="single" w:sz="4" w:space="0" w:color="auto"/>
            </w:tcBorders>
            <w:vAlign w:val="center"/>
          </w:tcPr>
          <w:p w14:paraId="2D9D4922"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060B62D0" w14:textId="396F36BA"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387</w:t>
            </w:r>
          </w:p>
        </w:tc>
        <w:tc>
          <w:tcPr>
            <w:tcW w:w="2068" w:type="dxa"/>
            <w:tcBorders>
              <w:top w:val="single" w:sz="4" w:space="0" w:color="auto"/>
              <w:left w:val="single" w:sz="4" w:space="0" w:color="auto"/>
              <w:bottom w:val="single" w:sz="4" w:space="0" w:color="auto"/>
              <w:right w:val="single" w:sz="4" w:space="0" w:color="auto"/>
            </w:tcBorders>
            <w:vAlign w:val="center"/>
          </w:tcPr>
          <w:p w14:paraId="4392CD16" w14:textId="6F7FCB62"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286</w:t>
            </w:r>
          </w:p>
        </w:tc>
        <w:tc>
          <w:tcPr>
            <w:tcW w:w="1037" w:type="dxa"/>
            <w:tcBorders>
              <w:top w:val="single" w:sz="4" w:space="0" w:color="auto"/>
              <w:left w:val="single" w:sz="4" w:space="0" w:color="auto"/>
              <w:bottom w:val="single" w:sz="4" w:space="0" w:color="auto"/>
              <w:right w:val="single" w:sz="4" w:space="0" w:color="auto"/>
            </w:tcBorders>
            <w:vAlign w:val="center"/>
          </w:tcPr>
          <w:p w14:paraId="71D2A07A" w14:textId="1CB95F0F"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59</w:t>
            </w:r>
          </w:p>
        </w:tc>
        <w:tc>
          <w:tcPr>
            <w:tcW w:w="1042" w:type="dxa"/>
            <w:tcBorders>
              <w:top w:val="single" w:sz="4" w:space="0" w:color="auto"/>
              <w:left w:val="single" w:sz="4" w:space="0" w:color="auto"/>
              <w:bottom w:val="single" w:sz="4" w:space="0" w:color="auto"/>
              <w:right w:val="single" w:sz="4" w:space="0" w:color="auto"/>
            </w:tcBorders>
            <w:vAlign w:val="center"/>
          </w:tcPr>
          <w:p w14:paraId="38636035" w14:textId="0451BB30"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927</w:t>
            </w:r>
          </w:p>
        </w:tc>
      </w:tr>
      <w:tr w:rsidR="00255870" w:rsidRPr="00255870" w14:paraId="1D2C7E81"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497EA239" w14:textId="77777777" w:rsidR="00363B78" w:rsidRPr="00255870" w:rsidRDefault="00363B78" w:rsidP="00363B78">
            <w:pPr>
              <w:snapToGrid w:val="0"/>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1A222FB6"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特定地域型保育事業</w:t>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2C8D2C24"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r2bl w:val="single" w:sz="2" w:space="0" w:color="auto"/>
            </w:tcBorders>
            <w:vAlign w:val="center"/>
          </w:tcPr>
          <w:p w14:paraId="3EE31E72"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r2bl w:val="single" w:sz="2" w:space="0" w:color="auto"/>
            </w:tcBorders>
            <w:vAlign w:val="center"/>
          </w:tcPr>
          <w:p w14:paraId="2A13CC30"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450EED24"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68AC4555"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3ECC41E"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7D246F87"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4EFDD8E7" w14:textId="77777777" w:rsidR="00363B78" w:rsidRPr="00255870" w:rsidRDefault="00363B78" w:rsidP="00363B78">
            <w:pPr>
              <w:snapToGrid w:val="0"/>
              <w:jc w:val="center"/>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7B76FF0A"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その他</w:t>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1F231CC5"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cBorders>
            <w:vAlign w:val="center"/>
          </w:tcPr>
          <w:p w14:paraId="2113680B"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008B2380"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727C54ED"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26D2EBFB"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4B3B49C"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56D00181" w14:textId="77777777" w:rsidTr="007C227E">
        <w:trPr>
          <w:trHeight w:val="284"/>
        </w:trPr>
        <w:tc>
          <w:tcPr>
            <w:tcW w:w="2100" w:type="dxa"/>
            <w:gridSpan w:val="2"/>
            <w:tcBorders>
              <w:top w:val="single" w:sz="4" w:space="0" w:color="auto"/>
              <w:left w:val="single" w:sz="4" w:space="0" w:color="auto"/>
              <w:bottom w:val="single" w:sz="4" w:space="0" w:color="auto"/>
              <w:right w:val="single" w:sz="4" w:space="0" w:color="auto"/>
            </w:tcBorders>
            <w:vAlign w:val="center"/>
          </w:tcPr>
          <w:p w14:paraId="79D78A59" w14:textId="78FF97E1" w:rsidR="00363B78" w:rsidRPr="00255870" w:rsidRDefault="00363B78" w:rsidP="00363B78">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②</w:t>
            </w:r>
            <w:r w:rsidR="006C71D9" w:rsidRPr="00255870">
              <w:rPr>
                <w:rFonts w:ascii="BIZ UDゴシック" w:eastAsia="BIZ UDゴシック" w:hAnsi="BIZ UDゴシック" w:hint="eastAsia"/>
                <w:spacing w:val="-4"/>
                <w:sz w:val="20"/>
                <w:szCs w:val="20"/>
              </w:rPr>
              <w:t xml:space="preserve">　</w:t>
            </w:r>
            <w:r w:rsidRPr="00255870">
              <w:rPr>
                <w:rFonts w:ascii="BIZ UDゴシック" w:eastAsia="BIZ UDゴシック" w:hAnsi="BIZ UDゴシック" w:hint="eastAsia"/>
                <w:spacing w:val="-4"/>
                <w:sz w:val="20"/>
                <w:szCs w:val="20"/>
              </w:rPr>
              <w:t>－</w:t>
            </w:r>
            <w:r w:rsidR="006C71D9" w:rsidRPr="00255870">
              <w:rPr>
                <w:rFonts w:ascii="BIZ UDゴシック" w:eastAsia="BIZ UDゴシック" w:hAnsi="BIZ UDゴシック" w:hint="eastAsia"/>
                <w:spacing w:val="-4"/>
                <w:sz w:val="20"/>
                <w:szCs w:val="20"/>
              </w:rPr>
              <w:t xml:space="preserve">　</w:t>
            </w:r>
            <w:r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5CE35F5B" w14:textId="0C9B3AF5"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w:t>
            </w:r>
          </w:p>
        </w:tc>
        <w:tc>
          <w:tcPr>
            <w:tcW w:w="1237" w:type="dxa"/>
            <w:tcBorders>
              <w:top w:val="single" w:sz="4" w:space="0" w:color="auto"/>
              <w:left w:val="single" w:sz="4" w:space="0" w:color="auto"/>
              <w:bottom w:val="single" w:sz="4" w:space="0" w:color="auto"/>
              <w:right w:val="single" w:sz="4" w:space="0" w:color="auto"/>
            </w:tcBorders>
            <w:vAlign w:val="center"/>
          </w:tcPr>
          <w:p w14:paraId="19CE1CF9"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133A3A0D" w14:textId="0131F8BB"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74</w:t>
            </w:r>
          </w:p>
        </w:tc>
        <w:tc>
          <w:tcPr>
            <w:tcW w:w="2068" w:type="dxa"/>
            <w:tcBorders>
              <w:top w:val="single" w:sz="4" w:space="0" w:color="auto"/>
              <w:left w:val="single" w:sz="4" w:space="0" w:color="auto"/>
              <w:bottom w:val="single" w:sz="4" w:space="0" w:color="auto"/>
              <w:right w:val="single" w:sz="4" w:space="0" w:color="auto"/>
            </w:tcBorders>
            <w:vAlign w:val="center"/>
          </w:tcPr>
          <w:p w14:paraId="795A79C3" w14:textId="5D813F37"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26</w:t>
            </w:r>
          </w:p>
        </w:tc>
        <w:tc>
          <w:tcPr>
            <w:tcW w:w="1037" w:type="dxa"/>
            <w:tcBorders>
              <w:top w:val="single" w:sz="4" w:space="0" w:color="auto"/>
              <w:left w:val="single" w:sz="4" w:space="0" w:color="auto"/>
              <w:bottom w:val="single" w:sz="4" w:space="0" w:color="auto"/>
              <w:right w:val="single" w:sz="4" w:space="0" w:color="auto"/>
            </w:tcBorders>
            <w:vAlign w:val="center"/>
          </w:tcPr>
          <w:p w14:paraId="1EFE2EA5" w14:textId="67F7555E"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-16</w:t>
            </w:r>
          </w:p>
        </w:tc>
        <w:tc>
          <w:tcPr>
            <w:tcW w:w="1042" w:type="dxa"/>
            <w:tcBorders>
              <w:top w:val="single" w:sz="4" w:space="0" w:color="auto"/>
              <w:left w:val="single" w:sz="4" w:space="0" w:color="auto"/>
              <w:bottom w:val="single" w:sz="4" w:space="0" w:color="auto"/>
              <w:right w:val="single" w:sz="4" w:space="0" w:color="auto"/>
            </w:tcBorders>
            <w:vAlign w:val="center"/>
          </w:tcPr>
          <w:p w14:paraId="18502CB6" w14:textId="74283B12"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77</w:t>
            </w:r>
          </w:p>
        </w:tc>
      </w:tr>
    </w:tbl>
    <w:p w14:paraId="04D6A555" w14:textId="77777777" w:rsidR="00842B85" w:rsidRPr="00F03225" w:rsidRDefault="00842B85" w:rsidP="00842B85">
      <w:pPr>
        <w:pStyle w:val="12"/>
        <w:ind w:leftChars="0" w:left="0" w:firstLineChars="0" w:firstLine="0"/>
        <w:rPr>
          <w:color w:val="000000" w:themeColor="text1"/>
        </w:rPr>
      </w:pPr>
    </w:p>
    <w:p w14:paraId="39915DD5" w14:textId="77777777" w:rsidR="00842B85" w:rsidRPr="00F03225" w:rsidRDefault="00842B85" w:rsidP="00842B85">
      <w:pPr>
        <w:pStyle w:val="12"/>
        <w:ind w:leftChars="0" w:left="0" w:firstLineChars="0" w:firstLine="0"/>
        <w:rPr>
          <w:color w:val="000000" w:themeColor="text1"/>
        </w:rPr>
      </w:pPr>
    </w:p>
    <w:p w14:paraId="77C3AAC1" w14:textId="77777777" w:rsidR="00701014" w:rsidRPr="00255870" w:rsidRDefault="00701014" w:rsidP="00701014">
      <w:pPr>
        <w:rPr>
          <w:rFonts w:cstheme="minorBidi"/>
          <w:sz w:val="21"/>
          <w:szCs w:val="22"/>
        </w:rPr>
      </w:pPr>
      <w:r w:rsidRPr="00255870">
        <w:rPr>
          <w:rFonts w:cstheme="minorBidi" w:hint="eastAsia"/>
          <w:sz w:val="20"/>
          <w:szCs w:val="20"/>
        </w:rPr>
        <w:t>◇施設型給付及び地域型保育給付　　　量の見込みと確保方策（令</w:t>
      </w:r>
      <w:r w:rsidRPr="00A90CF5">
        <w:rPr>
          <w:rFonts w:cstheme="minorBidi" w:hint="eastAsia"/>
          <w:sz w:val="20"/>
          <w:szCs w:val="20"/>
        </w:rPr>
        <w:t>和11</w:t>
      </w:r>
      <w:r w:rsidRPr="00A90CF5">
        <w:rPr>
          <w:rFonts w:cstheme="minorBidi"/>
          <w:sz w:val="20"/>
          <w:szCs w:val="20"/>
        </w:rPr>
        <w:t>(20</w:t>
      </w:r>
      <w:r w:rsidRPr="00A90CF5">
        <w:rPr>
          <w:rFonts w:cstheme="minorBidi" w:hint="eastAsia"/>
          <w:sz w:val="20"/>
          <w:szCs w:val="20"/>
        </w:rPr>
        <w:t>29</w:t>
      </w:r>
      <w:r w:rsidRPr="00A90CF5">
        <w:rPr>
          <w:rFonts w:cstheme="minorBidi"/>
          <w:sz w:val="20"/>
          <w:szCs w:val="20"/>
        </w:rPr>
        <w:t>)</w:t>
      </w:r>
      <w:r w:rsidRPr="00A90CF5">
        <w:rPr>
          <w:rFonts w:cstheme="minorBidi" w:hint="eastAsia"/>
          <w:sz w:val="20"/>
          <w:szCs w:val="20"/>
        </w:rPr>
        <w:t>年度）</w:t>
      </w:r>
      <w:r w:rsidRPr="00255870">
        <w:rPr>
          <w:rFonts w:cstheme="minorBidi" w:hint="eastAsia"/>
          <w:sz w:val="20"/>
          <w:szCs w:val="20"/>
        </w:rPr>
        <w:t xml:space="preserve">　　　　　　　　　　　（単位：人）</w:t>
      </w:r>
    </w:p>
    <w:tbl>
      <w:tblPr>
        <w:tblStyle w:val="32"/>
        <w:tblW w:w="0" w:type="auto"/>
        <w:tblInd w:w="-5" w:type="dxa"/>
        <w:tblLayout w:type="fixed"/>
        <w:tblLook w:val="04A0" w:firstRow="1" w:lastRow="0" w:firstColumn="1" w:lastColumn="0" w:noHBand="0" w:noVBand="1"/>
      </w:tblPr>
      <w:tblGrid>
        <w:gridCol w:w="800"/>
        <w:gridCol w:w="1300"/>
        <w:gridCol w:w="1060"/>
        <w:gridCol w:w="1237"/>
        <w:gridCol w:w="1043"/>
        <w:gridCol w:w="2068"/>
        <w:gridCol w:w="1037"/>
        <w:gridCol w:w="1042"/>
      </w:tblGrid>
      <w:tr w:rsidR="00255870" w:rsidRPr="00255870" w14:paraId="68877F7C" w14:textId="77777777" w:rsidTr="007C227E">
        <w:trPr>
          <w:trHeight w:val="349"/>
        </w:trPr>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CCECFF"/>
            <w:vAlign w:val="center"/>
          </w:tcPr>
          <w:p w14:paraId="08D1BB77"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区　分</w:t>
            </w:r>
          </w:p>
        </w:tc>
        <w:tc>
          <w:tcPr>
            <w:tcW w:w="1060" w:type="dxa"/>
            <w:vMerge w:val="restart"/>
            <w:tcBorders>
              <w:top w:val="single" w:sz="4" w:space="0" w:color="auto"/>
              <w:left w:val="single" w:sz="4" w:space="0" w:color="auto"/>
              <w:right w:val="single" w:sz="4" w:space="0" w:color="auto"/>
            </w:tcBorders>
            <w:shd w:val="clear" w:color="auto" w:fill="CCECFF"/>
            <w:vAlign w:val="center"/>
          </w:tcPr>
          <w:p w14:paraId="711180D8"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1号</w:t>
            </w:r>
          </w:p>
        </w:tc>
        <w:tc>
          <w:tcPr>
            <w:tcW w:w="2280"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4788DCA6"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2号</w:t>
            </w:r>
          </w:p>
        </w:tc>
        <w:tc>
          <w:tcPr>
            <w:tcW w:w="3105"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6885A1A5"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3号</w:t>
            </w:r>
          </w:p>
        </w:tc>
        <w:tc>
          <w:tcPr>
            <w:tcW w:w="1042" w:type="dxa"/>
            <w:vMerge w:val="restart"/>
            <w:tcBorders>
              <w:top w:val="single" w:sz="4" w:space="0" w:color="auto"/>
              <w:left w:val="single" w:sz="4" w:space="0" w:color="auto"/>
              <w:right w:val="single" w:sz="4" w:space="0" w:color="auto"/>
            </w:tcBorders>
            <w:shd w:val="clear" w:color="auto" w:fill="CCECFF"/>
            <w:vAlign w:val="center"/>
          </w:tcPr>
          <w:p w14:paraId="699732DF" w14:textId="77777777" w:rsidR="00842B85" w:rsidRPr="00255870" w:rsidRDefault="00842B85"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計</w:t>
            </w:r>
          </w:p>
        </w:tc>
      </w:tr>
      <w:tr w:rsidR="00255870" w:rsidRPr="00255870" w14:paraId="73CB0EA8" w14:textId="77777777" w:rsidTr="007C227E">
        <w:trPr>
          <w:trHeight w:val="508"/>
        </w:trPr>
        <w:tc>
          <w:tcPr>
            <w:tcW w:w="2100" w:type="dxa"/>
            <w:gridSpan w:val="2"/>
            <w:vMerge/>
            <w:tcBorders>
              <w:top w:val="single" w:sz="4" w:space="0" w:color="auto"/>
              <w:left w:val="single" w:sz="4" w:space="0" w:color="auto"/>
              <w:bottom w:val="single" w:sz="4" w:space="0" w:color="auto"/>
              <w:right w:val="single" w:sz="4" w:space="0" w:color="auto"/>
            </w:tcBorders>
            <w:vAlign w:val="center"/>
          </w:tcPr>
          <w:p w14:paraId="31329628" w14:textId="77777777" w:rsidR="00225621" w:rsidRPr="00255870" w:rsidRDefault="00225621" w:rsidP="007C227E">
            <w:pPr>
              <w:snapToGrid w:val="0"/>
              <w:jc w:val="center"/>
              <w:rPr>
                <w:rFonts w:ascii="BIZ UDゴシック" w:eastAsia="BIZ UDゴシック" w:hAnsi="BIZ UDゴシック"/>
                <w:sz w:val="20"/>
                <w:szCs w:val="20"/>
              </w:rPr>
            </w:pPr>
          </w:p>
        </w:tc>
        <w:tc>
          <w:tcPr>
            <w:tcW w:w="1060" w:type="dxa"/>
            <w:vMerge/>
            <w:tcBorders>
              <w:left w:val="single" w:sz="4" w:space="0" w:color="auto"/>
              <w:bottom w:val="single" w:sz="4" w:space="0" w:color="auto"/>
              <w:right w:val="single" w:sz="4" w:space="0" w:color="auto"/>
            </w:tcBorders>
            <w:shd w:val="clear" w:color="auto" w:fill="CCFFFF"/>
            <w:vAlign w:val="center"/>
          </w:tcPr>
          <w:p w14:paraId="7CB75BC3" w14:textId="77777777" w:rsidR="00225621" w:rsidRPr="00255870" w:rsidRDefault="00225621" w:rsidP="007C227E">
            <w:pPr>
              <w:snapToGrid w:val="0"/>
              <w:jc w:val="center"/>
              <w:rPr>
                <w:rFonts w:ascii="BIZ UDゴシック" w:eastAsia="BIZ UDゴシック" w:hAnsi="BIZ UDゴシック"/>
                <w:spacing w:val="-6"/>
                <w:sz w:val="20"/>
                <w:szCs w:val="20"/>
              </w:rPr>
            </w:pPr>
          </w:p>
        </w:tc>
        <w:tc>
          <w:tcPr>
            <w:tcW w:w="1237" w:type="dxa"/>
            <w:tcBorders>
              <w:top w:val="single" w:sz="4" w:space="0" w:color="auto"/>
              <w:left w:val="single" w:sz="4" w:space="0" w:color="auto"/>
              <w:bottom w:val="single" w:sz="4" w:space="0" w:color="auto"/>
              <w:right w:val="single" w:sz="4" w:space="0" w:color="auto"/>
            </w:tcBorders>
            <w:shd w:val="clear" w:color="auto" w:fill="CCECFF"/>
            <w:vAlign w:val="center"/>
          </w:tcPr>
          <w:p w14:paraId="214842E0"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幼児期の学校教育の利用</w:t>
            </w:r>
          </w:p>
          <w:p w14:paraId="6C3A48BD" w14:textId="77777777" w:rsidR="00225621" w:rsidRPr="00255870" w:rsidRDefault="00225621" w:rsidP="007C227E">
            <w:pPr>
              <w:snapToGrid w:val="0"/>
              <w:ind w:leftChars="-35" w:left="-84" w:rightChars="-30" w:right="-72"/>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希望が強い</w:t>
            </w:r>
          </w:p>
        </w:tc>
        <w:tc>
          <w:tcPr>
            <w:tcW w:w="1043" w:type="dxa"/>
            <w:tcBorders>
              <w:top w:val="single" w:sz="4" w:space="0" w:color="auto"/>
              <w:left w:val="single" w:sz="4" w:space="0" w:color="auto"/>
              <w:bottom w:val="single" w:sz="4" w:space="0" w:color="auto"/>
              <w:right w:val="single" w:sz="4" w:space="0" w:color="auto"/>
            </w:tcBorders>
            <w:shd w:val="clear" w:color="auto" w:fill="CCECFF"/>
            <w:vAlign w:val="center"/>
          </w:tcPr>
          <w:p w14:paraId="130571CD" w14:textId="77777777" w:rsidR="00225621" w:rsidRPr="00255870" w:rsidRDefault="00225621" w:rsidP="007C227E">
            <w:pPr>
              <w:snapToGrid w:val="0"/>
              <w:jc w:val="center"/>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左記以外</w:t>
            </w:r>
          </w:p>
        </w:tc>
        <w:tc>
          <w:tcPr>
            <w:tcW w:w="2068" w:type="dxa"/>
            <w:tcBorders>
              <w:top w:val="single" w:sz="4" w:space="0" w:color="auto"/>
              <w:left w:val="single" w:sz="4" w:space="0" w:color="auto"/>
              <w:bottom w:val="single" w:sz="4" w:space="0" w:color="auto"/>
              <w:right w:val="single" w:sz="4" w:space="0" w:color="auto"/>
            </w:tcBorders>
            <w:shd w:val="clear" w:color="auto" w:fill="CCECFF"/>
            <w:vAlign w:val="center"/>
          </w:tcPr>
          <w:p w14:paraId="2D77E05E" w14:textId="612DA800" w:rsidR="00225621" w:rsidRPr="00255870" w:rsidRDefault="003C67B2" w:rsidP="007C227E">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1</w:t>
            </w:r>
            <w:r w:rsidR="0026729B" w:rsidRPr="00255870">
              <w:rPr>
                <w:rFonts w:ascii="BIZ UDゴシック" w:eastAsia="BIZ UDゴシック" w:hAnsi="BIZ UDゴシック" w:hint="eastAsia"/>
                <w:spacing w:val="-6"/>
                <w:sz w:val="20"/>
                <w:szCs w:val="20"/>
              </w:rPr>
              <w:t>歳・</w:t>
            </w:r>
            <w:r w:rsidRPr="00255870">
              <w:rPr>
                <w:rFonts w:ascii="BIZ UDゴシック" w:eastAsia="BIZ UDゴシック" w:hAnsi="BIZ UDゴシック" w:hint="eastAsia"/>
                <w:spacing w:val="-6"/>
                <w:sz w:val="20"/>
                <w:szCs w:val="20"/>
              </w:rPr>
              <w:t>2</w:t>
            </w:r>
            <w:r w:rsidR="0026729B" w:rsidRPr="00255870">
              <w:rPr>
                <w:rFonts w:ascii="BIZ UDゴシック" w:eastAsia="BIZ UDゴシック" w:hAnsi="BIZ UDゴシック" w:hint="eastAsia"/>
                <w:spacing w:val="-6"/>
                <w:sz w:val="20"/>
                <w:szCs w:val="20"/>
              </w:rPr>
              <w:t>歳</w:t>
            </w:r>
          </w:p>
        </w:tc>
        <w:tc>
          <w:tcPr>
            <w:tcW w:w="1037" w:type="dxa"/>
            <w:tcBorders>
              <w:top w:val="single" w:sz="4" w:space="0" w:color="auto"/>
              <w:left w:val="single" w:sz="4" w:space="0" w:color="auto"/>
              <w:bottom w:val="single" w:sz="4" w:space="0" w:color="auto"/>
              <w:right w:val="single" w:sz="4" w:space="0" w:color="auto"/>
            </w:tcBorders>
            <w:shd w:val="clear" w:color="auto" w:fill="CCECFF"/>
            <w:vAlign w:val="center"/>
          </w:tcPr>
          <w:p w14:paraId="6AE73529" w14:textId="77777777" w:rsidR="00225621" w:rsidRPr="00255870" w:rsidRDefault="00225621" w:rsidP="007C227E">
            <w:pPr>
              <w:snapToGrid w:val="0"/>
              <w:jc w:val="center"/>
              <w:rPr>
                <w:rFonts w:ascii="BIZ UDゴシック" w:eastAsia="BIZ UDゴシック" w:hAnsi="BIZ UDゴシック"/>
                <w:spacing w:val="-6"/>
                <w:sz w:val="20"/>
                <w:szCs w:val="20"/>
              </w:rPr>
            </w:pPr>
            <w:r w:rsidRPr="00255870">
              <w:rPr>
                <w:rFonts w:ascii="BIZ UDゴシック" w:eastAsia="BIZ UDゴシック" w:hAnsi="BIZ UDゴシック" w:hint="eastAsia"/>
                <w:spacing w:val="-6"/>
                <w:sz w:val="20"/>
                <w:szCs w:val="20"/>
              </w:rPr>
              <w:t>0歳</w:t>
            </w:r>
          </w:p>
        </w:tc>
        <w:tc>
          <w:tcPr>
            <w:tcW w:w="1042" w:type="dxa"/>
            <w:vMerge/>
            <w:tcBorders>
              <w:left w:val="single" w:sz="4" w:space="0" w:color="auto"/>
              <w:bottom w:val="single" w:sz="4" w:space="0" w:color="auto"/>
              <w:right w:val="single" w:sz="4" w:space="0" w:color="auto"/>
            </w:tcBorders>
            <w:vAlign w:val="center"/>
          </w:tcPr>
          <w:p w14:paraId="42EF5CE1" w14:textId="77777777" w:rsidR="00225621" w:rsidRPr="00255870" w:rsidRDefault="00225621" w:rsidP="007C227E">
            <w:pPr>
              <w:snapToGrid w:val="0"/>
              <w:jc w:val="center"/>
              <w:rPr>
                <w:rFonts w:ascii="BIZ UDゴシック" w:eastAsia="BIZ UDゴシック" w:hAnsi="BIZ UDゴシック"/>
                <w:spacing w:val="-6"/>
                <w:sz w:val="20"/>
                <w:szCs w:val="20"/>
              </w:rPr>
            </w:pPr>
          </w:p>
        </w:tc>
      </w:tr>
      <w:tr w:rsidR="00255870" w:rsidRPr="00255870" w14:paraId="4D097C2E" w14:textId="77777777" w:rsidTr="007C227E">
        <w:trPr>
          <w:trHeight w:val="413"/>
        </w:trPr>
        <w:tc>
          <w:tcPr>
            <w:tcW w:w="2100" w:type="dxa"/>
            <w:gridSpan w:val="2"/>
            <w:tcBorders>
              <w:top w:val="single" w:sz="4" w:space="0" w:color="auto"/>
              <w:left w:val="single" w:sz="4" w:space="0" w:color="auto"/>
              <w:bottom w:val="single" w:sz="4" w:space="0" w:color="auto"/>
              <w:right w:val="single" w:sz="4" w:space="0" w:color="auto"/>
            </w:tcBorders>
            <w:vAlign w:val="center"/>
          </w:tcPr>
          <w:p w14:paraId="4FFE4AF3" w14:textId="248CB955" w:rsidR="00225621" w:rsidRPr="00255870" w:rsidRDefault="00225621" w:rsidP="006C71D9">
            <w:pPr>
              <w:pStyle w:val="afa"/>
              <w:snapToGrid w:val="0"/>
              <w:ind w:leftChars="0" w:left="360"/>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量の見込み</w:t>
            </w:r>
            <w:r w:rsidR="006C71D9"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698E394C" w14:textId="3A6F18A0" w:rsidR="00225621" w:rsidRPr="00255870" w:rsidRDefault="00FB349B"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b/>
                <w:bCs/>
                <w:sz w:val="20"/>
                <w:szCs w:val="20"/>
              </w:rPr>
              <w:t>196</w:t>
            </w:r>
          </w:p>
        </w:tc>
        <w:tc>
          <w:tcPr>
            <w:tcW w:w="1237" w:type="dxa"/>
            <w:tcBorders>
              <w:top w:val="single" w:sz="4" w:space="0" w:color="auto"/>
              <w:left w:val="single" w:sz="4" w:space="0" w:color="auto"/>
              <w:bottom w:val="single" w:sz="4" w:space="0" w:color="auto"/>
              <w:right w:val="single" w:sz="4" w:space="0" w:color="auto"/>
            </w:tcBorders>
            <w:vAlign w:val="center"/>
          </w:tcPr>
          <w:p w14:paraId="1038FD77" w14:textId="77777777" w:rsidR="00225621" w:rsidRPr="00255870" w:rsidRDefault="00225621" w:rsidP="007C227E">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7560846F" w14:textId="06F3106A" w:rsidR="00225621" w:rsidRPr="00255870" w:rsidRDefault="00225621"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304</w:t>
            </w:r>
          </w:p>
        </w:tc>
        <w:tc>
          <w:tcPr>
            <w:tcW w:w="2068" w:type="dxa"/>
            <w:tcBorders>
              <w:top w:val="single" w:sz="4" w:space="0" w:color="auto"/>
              <w:left w:val="single" w:sz="4" w:space="0" w:color="auto"/>
              <w:bottom w:val="single" w:sz="4" w:space="0" w:color="auto"/>
              <w:right w:val="single" w:sz="4" w:space="0" w:color="auto"/>
            </w:tcBorders>
            <w:vAlign w:val="center"/>
          </w:tcPr>
          <w:p w14:paraId="424EDDA7" w14:textId="0DA20522"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253</w:t>
            </w:r>
          </w:p>
        </w:tc>
        <w:tc>
          <w:tcPr>
            <w:tcW w:w="1037" w:type="dxa"/>
            <w:tcBorders>
              <w:top w:val="single" w:sz="4" w:space="0" w:color="auto"/>
              <w:left w:val="single" w:sz="4" w:space="0" w:color="auto"/>
              <w:bottom w:val="single" w:sz="4" w:space="0" w:color="auto"/>
              <w:right w:val="single" w:sz="4" w:space="0" w:color="auto"/>
            </w:tcBorders>
            <w:vAlign w:val="center"/>
          </w:tcPr>
          <w:p w14:paraId="669A2ED3" w14:textId="60FD4E92" w:rsidR="00225621" w:rsidRPr="00255870" w:rsidRDefault="00B0333A"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73</w:t>
            </w:r>
          </w:p>
        </w:tc>
        <w:tc>
          <w:tcPr>
            <w:tcW w:w="1042" w:type="dxa"/>
            <w:tcBorders>
              <w:top w:val="single" w:sz="4" w:space="0" w:color="auto"/>
              <w:left w:val="single" w:sz="4" w:space="0" w:color="auto"/>
              <w:bottom w:val="single" w:sz="4" w:space="0" w:color="auto"/>
              <w:right w:val="single" w:sz="4" w:space="0" w:color="auto"/>
            </w:tcBorders>
            <w:vAlign w:val="center"/>
          </w:tcPr>
          <w:p w14:paraId="440348B7" w14:textId="0756E2BC" w:rsidR="00225621" w:rsidRPr="00255870" w:rsidRDefault="008F0056" w:rsidP="007C227E">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826</w:t>
            </w:r>
          </w:p>
        </w:tc>
      </w:tr>
      <w:tr w:rsidR="00255870" w:rsidRPr="00255870" w14:paraId="25B4CF82" w14:textId="77777777" w:rsidTr="007C227E">
        <w:trPr>
          <w:trHeight w:val="284"/>
        </w:trPr>
        <w:tc>
          <w:tcPr>
            <w:tcW w:w="800" w:type="dxa"/>
            <w:vMerge w:val="restart"/>
            <w:tcBorders>
              <w:top w:val="single" w:sz="4" w:space="0" w:color="auto"/>
              <w:left w:val="single" w:sz="4" w:space="0" w:color="auto"/>
              <w:bottom w:val="single" w:sz="4" w:space="0" w:color="auto"/>
              <w:right w:val="single" w:sz="4" w:space="0" w:color="auto"/>
            </w:tcBorders>
            <w:vAlign w:val="center"/>
          </w:tcPr>
          <w:p w14:paraId="03D3065B" w14:textId="77777777" w:rsidR="00363B78" w:rsidRPr="00255870" w:rsidRDefault="00363B78" w:rsidP="00363B78">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提供量(確保</w:t>
            </w:r>
          </w:p>
          <w:p w14:paraId="5D4868DD" w14:textId="309DA15F" w:rsidR="00363B78" w:rsidRPr="00255870" w:rsidRDefault="00363B78" w:rsidP="00793C72">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方策)</w:t>
            </w:r>
            <w:r w:rsidR="006C71D9" w:rsidRPr="00255870">
              <w:rPr>
                <w:rFonts w:ascii="BIZ UDゴシック" w:eastAsia="BIZ UDゴシック" w:hAnsi="BIZ UDゴシック" w:hint="eastAsia"/>
                <w:spacing w:val="-4"/>
                <w:sz w:val="20"/>
                <w:szCs w:val="20"/>
              </w:rPr>
              <w:t>②</w:t>
            </w:r>
          </w:p>
        </w:tc>
        <w:tc>
          <w:tcPr>
            <w:tcW w:w="1300" w:type="dxa"/>
            <w:tcBorders>
              <w:top w:val="single" w:sz="4" w:space="0" w:color="auto"/>
              <w:left w:val="single" w:sz="4" w:space="0" w:color="auto"/>
              <w:bottom w:val="single" w:sz="4" w:space="0" w:color="auto"/>
              <w:right w:val="single" w:sz="4" w:space="0" w:color="auto"/>
            </w:tcBorders>
            <w:vAlign w:val="center"/>
          </w:tcPr>
          <w:p w14:paraId="3DEBC0A6"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特定教育・保育施設</w:t>
            </w:r>
          </w:p>
        </w:tc>
        <w:tc>
          <w:tcPr>
            <w:tcW w:w="1060" w:type="dxa"/>
            <w:tcBorders>
              <w:top w:val="single" w:sz="4" w:space="0" w:color="auto"/>
              <w:left w:val="single" w:sz="4" w:space="0" w:color="auto"/>
              <w:bottom w:val="single" w:sz="4" w:space="0" w:color="auto"/>
              <w:right w:val="single" w:sz="4" w:space="0" w:color="auto"/>
            </w:tcBorders>
            <w:vAlign w:val="center"/>
          </w:tcPr>
          <w:p w14:paraId="184A7C65" w14:textId="51C2CA36"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195</w:t>
            </w:r>
          </w:p>
        </w:tc>
        <w:tc>
          <w:tcPr>
            <w:tcW w:w="1237" w:type="dxa"/>
            <w:tcBorders>
              <w:top w:val="single" w:sz="4" w:space="0" w:color="auto"/>
              <w:left w:val="single" w:sz="4" w:space="0" w:color="auto"/>
              <w:bottom w:val="single" w:sz="4" w:space="0" w:color="auto"/>
              <w:right w:val="single" w:sz="4" w:space="0" w:color="auto"/>
            </w:tcBorders>
            <w:vAlign w:val="center"/>
          </w:tcPr>
          <w:p w14:paraId="7C92EB3B"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2B572DA5" w14:textId="72A26209"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387</w:t>
            </w:r>
          </w:p>
        </w:tc>
        <w:tc>
          <w:tcPr>
            <w:tcW w:w="2068" w:type="dxa"/>
            <w:tcBorders>
              <w:top w:val="single" w:sz="4" w:space="0" w:color="auto"/>
              <w:left w:val="single" w:sz="4" w:space="0" w:color="auto"/>
              <w:bottom w:val="single" w:sz="4" w:space="0" w:color="auto"/>
              <w:right w:val="single" w:sz="4" w:space="0" w:color="auto"/>
            </w:tcBorders>
            <w:vAlign w:val="center"/>
          </w:tcPr>
          <w:p w14:paraId="024306D9" w14:textId="08ECBECA"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286</w:t>
            </w:r>
          </w:p>
        </w:tc>
        <w:tc>
          <w:tcPr>
            <w:tcW w:w="1037" w:type="dxa"/>
            <w:tcBorders>
              <w:top w:val="single" w:sz="4" w:space="0" w:color="auto"/>
              <w:left w:val="single" w:sz="4" w:space="0" w:color="auto"/>
              <w:bottom w:val="single" w:sz="4" w:space="0" w:color="auto"/>
              <w:right w:val="single" w:sz="4" w:space="0" w:color="auto"/>
            </w:tcBorders>
            <w:vAlign w:val="center"/>
          </w:tcPr>
          <w:p w14:paraId="606A7657" w14:textId="428A8B6E"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59</w:t>
            </w:r>
          </w:p>
        </w:tc>
        <w:tc>
          <w:tcPr>
            <w:tcW w:w="1042" w:type="dxa"/>
            <w:tcBorders>
              <w:top w:val="single" w:sz="4" w:space="0" w:color="auto"/>
              <w:left w:val="single" w:sz="4" w:space="0" w:color="auto"/>
              <w:bottom w:val="single" w:sz="4" w:space="0" w:color="auto"/>
              <w:right w:val="single" w:sz="4" w:space="0" w:color="auto"/>
            </w:tcBorders>
            <w:vAlign w:val="center"/>
          </w:tcPr>
          <w:p w14:paraId="6F4ADAB2" w14:textId="45257CD6"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927</w:t>
            </w:r>
          </w:p>
        </w:tc>
      </w:tr>
      <w:tr w:rsidR="00255870" w:rsidRPr="00255870" w14:paraId="42480109"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248976FC" w14:textId="77777777" w:rsidR="00363B78" w:rsidRPr="00255870" w:rsidRDefault="00363B78" w:rsidP="00363B78">
            <w:pPr>
              <w:snapToGrid w:val="0"/>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48A66355"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特定地域型保育事業</w:t>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323DA027"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r2bl w:val="single" w:sz="2" w:space="0" w:color="auto"/>
            </w:tcBorders>
            <w:vAlign w:val="center"/>
          </w:tcPr>
          <w:p w14:paraId="0135BDB5"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r2bl w:val="single" w:sz="2" w:space="0" w:color="auto"/>
            </w:tcBorders>
            <w:vAlign w:val="center"/>
          </w:tcPr>
          <w:p w14:paraId="05BB6B73"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1A290A30"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3378A17E"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5D833CD"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16C00DAA" w14:textId="77777777" w:rsidTr="007C227E">
        <w:trPr>
          <w:trHeight w:val="284"/>
        </w:trPr>
        <w:tc>
          <w:tcPr>
            <w:tcW w:w="800" w:type="dxa"/>
            <w:vMerge/>
            <w:tcBorders>
              <w:top w:val="single" w:sz="4" w:space="0" w:color="auto"/>
              <w:left w:val="single" w:sz="4" w:space="0" w:color="auto"/>
              <w:bottom w:val="single" w:sz="4" w:space="0" w:color="auto"/>
              <w:right w:val="single" w:sz="4" w:space="0" w:color="auto"/>
            </w:tcBorders>
            <w:vAlign w:val="center"/>
          </w:tcPr>
          <w:p w14:paraId="5F5C8DA2" w14:textId="77777777" w:rsidR="00363B78" w:rsidRPr="00255870" w:rsidRDefault="00363B78" w:rsidP="00363B78">
            <w:pPr>
              <w:snapToGrid w:val="0"/>
              <w:jc w:val="center"/>
              <w:rPr>
                <w:rFonts w:ascii="BIZ UDゴシック" w:eastAsia="BIZ UDゴシック" w:hAnsi="BIZ UDゴシック"/>
                <w:spacing w:val="-4"/>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tcPr>
          <w:p w14:paraId="7CB2781C" w14:textId="77777777" w:rsidR="00363B78" w:rsidRPr="00255870" w:rsidRDefault="00363B78" w:rsidP="00363B78">
            <w:pPr>
              <w:snapToGrid w:val="0"/>
              <w:rPr>
                <w:rFonts w:ascii="BIZ UDゴシック" w:eastAsia="BIZ UDゴシック" w:hAnsi="BIZ UDゴシック"/>
                <w:sz w:val="20"/>
                <w:szCs w:val="20"/>
              </w:rPr>
            </w:pPr>
            <w:r w:rsidRPr="00255870">
              <w:rPr>
                <w:rFonts w:ascii="BIZ UDゴシック" w:eastAsia="BIZ UDゴシック" w:hAnsi="BIZ UDゴシック" w:hint="eastAsia"/>
                <w:sz w:val="20"/>
                <w:szCs w:val="20"/>
              </w:rPr>
              <w:t>その他</w:t>
            </w:r>
          </w:p>
        </w:tc>
        <w:tc>
          <w:tcPr>
            <w:tcW w:w="1060" w:type="dxa"/>
            <w:tcBorders>
              <w:top w:val="single" w:sz="4" w:space="0" w:color="auto"/>
              <w:left w:val="single" w:sz="4" w:space="0" w:color="auto"/>
              <w:bottom w:val="single" w:sz="4" w:space="0" w:color="auto"/>
              <w:right w:val="single" w:sz="4" w:space="0" w:color="auto"/>
              <w:tr2bl w:val="single" w:sz="2" w:space="0" w:color="auto"/>
            </w:tcBorders>
            <w:vAlign w:val="center"/>
          </w:tcPr>
          <w:p w14:paraId="65B6B877"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237" w:type="dxa"/>
            <w:tcBorders>
              <w:top w:val="single" w:sz="4" w:space="0" w:color="auto"/>
              <w:left w:val="single" w:sz="4" w:space="0" w:color="auto"/>
              <w:bottom w:val="single" w:sz="4" w:space="0" w:color="auto"/>
              <w:right w:val="single" w:sz="4" w:space="0" w:color="auto"/>
            </w:tcBorders>
            <w:vAlign w:val="center"/>
          </w:tcPr>
          <w:p w14:paraId="2DCF9575"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0FA57662"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2068" w:type="dxa"/>
            <w:tcBorders>
              <w:top w:val="single" w:sz="4" w:space="0" w:color="auto"/>
              <w:left w:val="single" w:sz="4" w:space="0" w:color="auto"/>
              <w:bottom w:val="single" w:sz="4" w:space="0" w:color="auto"/>
              <w:right w:val="single" w:sz="4" w:space="0" w:color="auto"/>
            </w:tcBorders>
            <w:vAlign w:val="center"/>
          </w:tcPr>
          <w:p w14:paraId="01D315E3"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37" w:type="dxa"/>
            <w:tcBorders>
              <w:top w:val="single" w:sz="4" w:space="0" w:color="auto"/>
              <w:left w:val="single" w:sz="4" w:space="0" w:color="auto"/>
              <w:bottom w:val="single" w:sz="4" w:space="0" w:color="auto"/>
              <w:right w:val="single" w:sz="4" w:space="0" w:color="auto"/>
            </w:tcBorders>
            <w:vAlign w:val="center"/>
          </w:tcPr>
          <w:p w14:paraId="19FB593E"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5A9B66B5" w14:textId="77777777" w:rsidR="00363B78" w:rsidRPr="00255870" w:rsidRDefault="00363B78" w:rsidP="00363B78">
            <w:pPr>
              <w:snapToGrid w:val="0"/>
              <w:jc w:val="right"/>
              <w:rPr>
                <w:rFonts w:ascii="BIZ UDゴシック" w:eastAsia="BIZ UDゴシック" w:hAnsi="BIZ UDゴシック"/>
                <w:b/>
                <w:bCs/>
                <w:sz w:val="20"/>
                <w:szCs w:val="20"/>
              </w:rPr>
            </w:pPr>
          </w:p>
        </w:tc>
      </w:tr>
      <w:tr w:rsidR="00255870" w:rsidRPr="00255870" w14:paraId="4CDE3F4F" w14:textId="77777777" w:rsidTr="007C227E">
        <w:trPr>
          <w:trHeight w:val="284"/>
        </w:trPr>
        <w:tc>
          <w:tcPr>
            <w:tcW w:w="2100" w:type="dxa"/>
            <w:gridSpan w:val="2"/>
            <w:tcBorders>
              <w:top w:val="single" w:sz="4" w:space="0" w:color="auto"/>
              <w:left w:val="single" w:sz="4" w:space="0" w:color="auto"/>
              <w:bottom w:val="single" w:sz="4" w:space="0" w:color="auto"/>
              <w:right w:val="single" w:sz="4" w:space="0" w:color="auto"/>
            </w:tcBorders>
            <w:vAlign w:val="center"/>
          </w:tcPr>
          <w:p w14:paraId="60D8F96A" w14:textId="23123E2A" w:rsidR="00363B78" w:rsidRPr="00255870" w:rsidRDefault="00363B78" w:rsidP="00363B78">
            <w:pPr>
              <w:snapToGrid w:val="0"/>
              <w:jc w:val="center"/>
              <w:rPr>
                <w:rFonts w:ascii="BIZ UDゴシック" w:eastAsia="BIZ UDゴシック" w:hAnsi="BIZ UDゴシック"/>
                <w:spacing w:val="-4"/>
                <w:sz w:val="20"/>
                <w:szCs w:val="20"/>
              </w:rPr>
            </w:pPr>
            <w:r w:rsidRPr="00255870">
              <w:rPr>
                <w:rFonts w:ascii="BIZ UDゴシック" w:eastAsia="BIZ UDゴシック" w:hAnsi="BIZ UDゴシック" w:hint="eastAsia"/>
                <w:spacing w:val="-4"/>
                <w:sz w:val="20"/>
                <w:szCs w:val="20"/>
              </w:rPr>
              <w:t>②</w:t>
            </w:r>
            <w:r w:rsidR="006C71D9" w:rsidRPr="00255870">
              <w:rPr>
                <w:rFonts w:ascii="BIZ UDゴシック" w:eastAsia="BIZ UDゴシック" w:hAnsi="BIZ UDゴシック" w:hint="eastAsia"/>
                <w:spacing w:val="-4"/>
                <w:sz w:val="20"/>
                <w:szCs w:val="20"/>
              </w:rPr>
              <w:t xml:space="preserve">　</w:t>
            </w:r>
            <w:r w:rsidRPr="00255870">
              <w:rPr>
                <w:rFonts w:ascii="BIZ UDゴシック" w:eastAsia="BIZ UDゴシック" w:hAnsi="BIZ UDゴシック" w:hint="eastAsia"/>
                <w:spacing w:val="-4"/>
                <w:sz w:val="20"/>
                <w:szCs w:val="20"/>
              </w:rPr>
              <w:t>－</w:t>
            </w:r>
            <w:r w:rsidR="006C71D9" w:rsidRPr="00255870">
              <w:rPr>
                <w:rFonts w:ascii="BIZ UDゴシック" w:eastAsia="BIZ UDゴシック" w:hAnsi="BIZ UDゴシック" w:hint="eastAsia"/>
                <w:spacing w:val="-4"/>
                <w:sz w:val="20"/>
                <w:szCs w:val="20"/>
              </w:rPr>
              <w:t xml:space="preserve">　</w:t>
            </w:r>
            <w:r w:rsidRPr="00255870">
              <w:rPr>
                <w:rFonts w:ascii="BIZ UDゴシック" w:eastAsia="BIZ UDゴシック" w:hAnsi="BIZ UDゴシック" w:hint="eastAsia"/>
                <w:spacing w:val="-4"/>
                <w:sz w:val="20"/>
                <w:szCs w:val="20"/>
              </w:rPr>
              <w:t>①</w:t>
            </w:r>
          </w:p>
        </w:tc>
        <w:tc>
          <w:tcPr>
            <w:tcW w:w="1060" w:type="dxa"/>
            <w:tcBorders>
              <w:top w:val="single" w:sz="4" w:space="0" w:color="auto"/>
              <w:left w:val="single" w:sz="4" w:space="0" w:color="auto"/>
              <w:bottom w:val="single" w:sz="4" w:space="0" w:color="auto"/>
              <w:right w:val="single" w:sz="4" w:space="0" w:color="auto"/>
            </w:tcBorders>
            <w:vAlign w:val="center"/>
          </w:tcPr>
          <w:p w14:paraId="7EE53C5C" w14:textId="297F8A90"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w:t>
            </w:r>
            <w:r w:rsidRPr="00255870">
              <w:rPr>
                <w:rFonts w:ascii="BIZ UDゴシック" w:eastAsia="BIZ UDゴシック" w:hAnsi="BIZ UDゴシック"/>
                <w:b/>
                <w:bCs/>
                <w:sz w:val="20"/>
                <w:szCs w:val="20"/>
              </w:rPr>
              <w:t>1</w:t>
            </w:r>
          </w:p>
        </w:tc>
        <w:tc>
          <w:tcPr>
            <w:tcW w:w="1237" w:type="dxa"/>
            <w:tcBorders>
              <w:top w:val="single" w:sz="4" w:space="0" w:color="auto"/>
              <w:left w:val="single" w:sz="4" w:space="0" w:color="auto"/>
              <w:bottom w:val="single" w:sz="4" w:space="0" w:color="auto"/>
              <w:right w:val="single" w:sz="4" w:space="0" w:color="auto"/>
            </w:tcBorders>
            <w:vAlign w:val="center"/>
          </w:tcPr>
          <w:p w14:paraId="3B4981FE" w14:textId="77777777" w:rsidR="00363B78" w:rsidRPr="00255870" w:rsidRDefault="00363B78" w:rsidP="00363B78">
            <w:pPr>
              <w:snapToGrid w:val="0"/>
              <w:jc w:val="right"/>
              <w:rPr>
                <w:rFonts w:ascii="BIZ UDゴシック" w:eastAsia="BIZ UDゴシック" w:hAnsi="BIZ UDゴシック"/>
                <w:b/>
                <w:bCs/>
                <w:sz w:val="20"/>
                <w:szCs w:val="20"/>
              </w:rPr>
            </w:pPr>
          </w:p>
        </w:tc>
        <w:tc>
          <w:tcPr>
            <w:tcW w:w="1043" w:type="dxa"/>
            <w:tcBorders>
              <w:top w:val="single" w:sz="4" w:space="0" w:color="auto"/>
              <w:left w:val="single" w:sz="4" w:space="0" w:color="auto"/>
              <w:bottom w:val="single" w:sz="4" w:space="0" w:color="auto"/>
              <w:right w:val="single" w:sz="4" w:space="0" w:color="auto"/>
            </w:tcBorders>
            <w:vAlign w:val="center"/>
          </w:tcPr>
          <w:p w14:paraId="0E0CCEC2" w14:textId="61DF918F"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83</w:t>
            </w:r>
          </w:p>
        </w:tc>
        <w:tc>
          <w:tcPr>
            <w:tcW w:w="2068" w:type="dxa"/>
            <w:tcBorders>
              <w:top w:val="single" w:sz="4" w:space="0" w:color="auto"/>
              <w:left w:val="single" w:sz="4" w:space="0" w:color="auto"/>
              <w:bottom w:val="single" w:sz="4" w:space="0" w:color="auto"/>
              <w:right w:val="single" w:sz="4" w:space="0" w:color="auto"/>
            </w:tcBorders>
            <w:vAlign w:val="center"/>
          </w:tcPr>
          <w:p w14:paraId="5C8E7C7D" w14:textId="435C7694"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33</w:t>
            </w:r>
          </w:p>
        </w:tc>
        <w:tc>
          <w:tcPr>
            <w:tcW w:w="1037" w:type="dxa"/>
            <w:tcBorders>
              <w:top w:val="single" w:sz="4" w:space="0" w:color="auto"/>
              <w:left w:val="single" w:sz="4" w:space="0" w:color="auto"/>
              <w:bottom w:val="single" w:sz="4" w:space="0" w:color="auto"/>
              <w:right w:val="single" w:sz="4" w:space="0" w:color="auto"/>
            </w:tcBorders>
            <w:vAlign w:val="center"/>
          </w:tcPr>
          <w:p w14:paraId="614ABBD9" w14:textId="1F6662D3"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-14</w:t>
            </w:r>
          </w:p>
        </w:tc>
        <w:tc>
          <w:tcPr>
            <w:tcW w:w="1042" w:type="dxa"/>
            <w:tcBorders>
              <w:top w:val="single" w:sz="4" w:space="0" w:color="auto"/>
              <w:left w:val="single" w:sz="4" w:space="0" w:color="auto"/>
              <w:bottom w:val="single" w:sz="4" w:space="0" w:color="auto"/>
              <w:right w:val="single" w:sz="4" w:space="0" w:color="auto"/>
            </w:tcBorders>
            <w:vAlign w:val="center"/>
          </w:tcPr>
          <w:p w14:paraId="0B155804" w14:textId="51928F62" w:rsidR="00363B78" w:rsidRPr="00255870" w:rsidRDefault="00363B78" w:rsidP="00363B78">
            <w:pPr>
              <w:snapToGrid w:val="0"/>
              <w:jc w:val="right"/>
              <w:rPr>
                <w:rFonts w:ascii="BIZ UDゴシック" w:eastAsia="BIZ UDゴシック" w:hAnsi="BIZ UDゴシック"/>
                <w:b/>
                <w:bCs/>
                <w:sz w:val="20"/>
                <w:szCs w:val="20"/>
              </w:rPr>
            </w:pPr>
            <w:r w:rsidRPr="00255870">
              <w:rPr>
                <w:rFonts w:ascii="BIZ UDゴシック" w:eastAsia="BIZ UDゴシック" w:hAnsi="BIZ UDゴシック" w:hint="eastAsia"/>
                <w:b/>
                <w:bCs/>
                <w:sz w:val="20"/>
                <w:szCs w:val="20"/>
              </w:rPr>
              <w:t>101</w:t>
            </w:r>
          </w:p>
        </w:tc>
      </w:tr>
    </w:tbl>
    <w:p w14:paraId="7D2D050A" w14:textId="77777777" w:rsidR="00842B85" w:rsidRPr="00F03225" w:rsidRDefault="00842B85" w:rsidP="00842B85">
      <w:pPr>
        <w:rPr>
          <w:color w:val="000000" w:themeColor="text1"/>
        </w:rPr>
      </w:pPr>
      <w:r w:rsidRPr="00F03225">
        <w:rPr>
          <w:b/>
          <w:bCs/>
          <w:color w:val="000000" w:themeColor="text1"/>
        </w:rPr>
        <w:br w:type="page"/>
      </w:r>
    </w:p>
    <w:p w14:paraId="43273E54" w14:textId="4E18A006" w:rsidR="00842B85" w:rsidRPr="00334BDA" w:rsidRDefault="00842B85" w:rsidP="00487EB1">
      <w:pPr>
        <w:pStyle w:val="2"/>
      </w:pPr>
      <w:bookmarkStart w:id="540" w:name="_Toc176513565"/>
      <w:bookmarkStart w:id="541" w:name="_Toc184694945"/>
      <w:bookmarkStart w:id="542" w:name="_Toc188349362"/>
      <w:r w:rsidRPr="00334BDA">
        <w:rPr>
          <w:rFonts w:hint="eastAsia"/>
        </w:rPr>
        <w:lastRenderedPageBreak/>
        <w:t xml:space="preserve">３　</w:t>
      </w:r>
      <w:bookmarkEnd w:id="540"/>
      <w:r w:rsidRPr="00334BDA">
        <w:rPr>
          <w:rFonts w:hint="eastAsia"/>
        </w:rPr>
        <w:t>地域子ども・子育て支援事業の量の見込みと確保方策</w:t>
      </w:r>
      <w:bookmarkEnd w:id="541"/>
      <w:bookmarkEnd w:id="542"/>
    </w:p>
    <w:p w14:paraId="538EF35B" w14:textId="35D61022" w:rsidR="00842B85" w:rsidRPr="00334BDA" w:rsidRDefault="00842B85" w:rsidP="00842B85">
      <w:pPr>
        <w:rPr>
          <w:rFonts w:ascii="BIZ UD明朝 Medium" w:eastAsia="BIZ UD明朝 Medium" w:hAnsi="BIZ UD明朝 Medium"/>
          <w:sz w:val="22"/>
          <w:szCs w:val="22"/>
        </w:rPr>
      </w:pPr>
    </w:p>
    <w:p w14:paraId="2E1AD7E8" w14:textId="31D8C1E3" w:rsidR="00842B85" w:rsidRPr="00334BDA" w:rsidRDefault="00842B85" w:rsidP="002760BF">
      <w:pPr>
        <w:pStyle w:val="3"/>
        <w:numPr>
          <w:ilvl w:val="0"/>
          <w:numId w:val="15"/>
        </w:numPr>
        <w:rPr>
          <w:color w:val="auto"/>
        </w:rPr>
      </w:pPr>
      <w:bookmarkStart w:id="543" w:name="_Toc182823502"/>
      <w:bookmarkStart w:id="544" w:name="_Toc182827368"/>
      <w:bookmarkStart w:id="545" w:name="_Toc182917837"/>
      <w:bookmarkStart w:id="546" w:name="_Toc182922898"/>
      <w:bookmarkStart w:id="547" w:name="_Toc184694946"/>
      <w:bookmarkStart w:id="548" w:name="_Toc185414633"/>
      <w:bookmarkStart w:id="549" w:name="_Toc185414921"/>
      <w:bookmarkStart w:id="550" w:name="_Toc186198393"/>
      <w:bookmarkStart w:id="551" w:name="_Toc186994248"/>
      <w:bookmarkStart w:id="552" w:name="_Toc187396891"/>
      <w:bookmarkStart w:id="553" w:name="_Toc188349363"/>
      <w:r w:rsidRPr="00334BDA">
        <w:rPr>
          <w:rFonts w:hint="eastAsia"/>
          <w:color w:val="auto"/>
        </w:rPr>
        <w:t>利用者支援事業</w:t>
      </w:r>
      <w:bookmarkEnd w:id="543"/>
      <w:bookmarkEnd w:id="544"/>
      <w:bookmarkEnd w:id="545"/>
      <w:bookmarkEnd w:id="546"/>
      <w:bookmarkEnd w:id="547"/>
      <w:bookmarkEnd w:id="548"/>
      <w:bookmarkEnd w:id="549"/>
      <w:bookmarkEnd w:id="550"/>
      <w:bookmarkEnd w:id="551"/>
      <w:bookmarkEnd w:id="552"/>
      <w:bookmarkEnd w:id="553"/>
    </w:p>
    <w:p w14:paraId="75860773" w14:textId="203BCA8F" w:rsidR="002760BF" w:rsidRPr="00334BDA" w:rsidRDefault="00CD0EBE" w:rsidP="00496C20">
      <w:pPr>
        <w:pStyle w:val="12"/>
        <w:spacing w:beforeLines="50" w:before="180" w:afterLines="50" w:after="180"/>
        <w:ind w:left="240"/>
      </w:pPr>
      <w:r w:rsidRPr="00334BDA">
        <w:rPr>
          <w:rFonts w:hint="eastAsia"/>
        </w:rPr>
        <w:t>こ</w:t>
      </w:r>
      <w:r w:rsidR="00496C20" w:rsidRPr="00334BDA">
        <w:rPr>
          <w:rFonts w:hint="eastAsia"/>
        </w:rPr>
        <w:t>ども</w:t>
      </w:r>
      <w:r w:rsidR="00680F4A">
        <w:rPr>
          <w:rFonts w:hint="eastAsia"/>
        </w:rPr>
        <w:t>または</w:t>
      </w:r>
      <w:r w:rsidR="00496C20" w:rsidRPr="00334BDA">
        <w:rPr>
          <w:rFonts w:hint="eastAsia"/>
        </w:rPr>
        <w:t>その保護者の身近な場所で、</w:t>
      </w:r>
      <w:r w:rsidR="00680F4A">
        <w:rPr>
          <w:rFonts w:hint="eastAsia"/>
        </w:rPr>
        <w:t>母子アプリや子育てハンドブック等による</w:t>
      </w:r>
      <w:r w:rsidR="00496C20" w:rsidRPr="00334BDA">
        <w:rPr>
          <w:rFonts w:hint="eastAsia"/>
        </w:rPr>
        <w:t>教育・保育施設や地域の子育て支援事業等の情報提供及び必要に応じ</w:t>
      </w:r>
      <w:r w:rsidR="00440F9F">
        <w:rPr>
          <w:rFonts w:hint="eastAsia"/>
        </w:rPr>
        <w:t>て</w:t>
      </w:r>
      <w:r w:rsidR="00496C20" w:rsidRPr="00334BDA">
        <w:rPr>
          <w:rFonts w:hint="eastAsia"/>
        </w:rPr>
        <w:t>相談・助言等を行うとともに、関係機関との連絡調整等を実施する事業です。</w:t>
      </w:r>
    </w:p>
    <w:p w14:paraId="56D99DB2" w14:textId="6B1E9550" w:rsidR="00842B85" w:rsidRPr="00334BDA" w:rsidRDefault="00956CF8" w:rsidP="00842B85">
      <w:pPr>
        <w:pStyle w:val="12"/>
        <w:ind w:leftChars="0" w:left="0" w:firstLineChars="0" w:firstLine="0"/>
        <w:jc w:val="right"/>
      </w:pPr>
      <w:r w:rsidRPr="00334BDA">
        <w:rPr>
          <w:rFonts w:ascii="BIZ UDゴシック" w:eastAsia="BIZ UDゴシック" w:hAnsi="BIZ UDゴシック" w:hint="eastAsia"/>
          <w:sz w:val="18"/>
        </w:rPr>
        <w:t>(</w:t>
      </w:r>
      <w:r w:rsidR="00842B85" w:rsidRPr="00334BDA">
        <w:rPr>
          <w:rFonts w:ascii="BIZ UDゴシック" w:eastAsia="BIZ UDゴシック" w:hAnsi="BIZ UDゴシック" w:hint="eastAsia"/>
          <w:sz w:val="18"/>
        </w:rPr>
        <w:t>単位：</w:t>
      </w:r>
      <w:r w:rsidR="00835279" w:rsidRPr="00334BDA">
        <w:rPr>
          <w:rFonts w:ascii="BIZ UDゴシック" w:eastAsia="BIZ UDゴシック" w:hAnsi="BIZ UDゴシック" w:hint="eastAsia"/>
          <w:sz w:val="18"/>
        </w:rPr>
        <w:t>か</w:t>
      </w:r>
      <w:r w:rsidR="00842B85" w:rsidRPr="00334BDA">
        <w:rPr>
          <w:rFonts w:ascii="BIZ UDゴシック" w:eastAsia="BIZ UDゴシック" w:hAnsi="BIZ UDゴシック" w:hint="eastAsia"/>
          <w:sz w:val="18"/>
        </w:rPr>
        <w:t>所</w:t>
      </w:r>
      <w:r w:rsidRPr="00334BDA">
        <w:rPr>
          <w:rFonts w:ascii="BIZ UDゴシック" w:eastAsia="BIZ UDゴシック" w:hAnsi="BIZ UDゴシック" w:hint="eastAsia"/>
          <w:sz w:val="18"/>
        </w:rPr>
        <w:t>)</w:t>
      </w:r>
    </w:p>
    <w:tbl>
      <w:tblPr>
        <w:tblStyle w:val="ad"/>
        <w:tblW w:w="9696" w:type="dxa"/>
        <w:tblInd w:w="-5" w:type="dxa"/>
        <w:tblLayout w:type="fixed"/>
        <w:tblLook w:val="04A0" w:firstRow="1" w:lastRow="0" w:firstColumn="1" w:lastColumn="0" w:noHBand="0" w:noVBand="1"/>
      </w:tblPr>
      <w:tblGrid>
        <w:gridCol w:w="1175"/>
        <w:gridCol w:w="853"/>
        <w:gridCol w:w="852"/>
        <w:gridCol w:w="852"/>
        <w:gridCol w:w="852"/>
        <w:gridCol w:w="852"/>
        <w:gridCol w:w="852"/>
        <w:gridCol w:w="852"/>
        <w:gridCol w:w="852"/>
        <w:gridCol w:w="852"/>
        <w:gridCol w:w="852"/>
      </w:tblGrid>
      <w:tr w:rsidR="00334BDA" w:rsidRPr="00334BDA" w14:paraId="42FEE0D3" w14:textId="77777777" w:rsidTr="007C227E">
        <w:trPr>
          <w:trHeight w:val="170"/>
        </w:trPr>
        <w:tc>
          <w:tcPr>
            <w:tcW w:w="1175" w:type="dxa"/>
            <w:vMerge w:val="restart"/>
            <w:shd w:val="clear" w:color="auto" w:fill="CCECFF"/>
            <w:vAlign w:val="center"/>
          </w:tcPr>
          <w:p w14:paraId="75839B44"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61" w:type="dxa"/>
            <w:gridSpan w:val="5"/>
            <w:shd w:val="clear" w:color="auto" w:fill="CCECFF"/>
            <w:vAlign w:val="center"/>
          </w:tcPr>
          <w:p w14:paraId="54E8653B"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72806711"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334BDA" w14:paraId="61896DA9" w14:textId="77777777" w:rsidTr="007C227E">
        <w:trPr>
          <w:trHeight w:val="340"/>
        </w:trPr>
        <w:tc>
          <w:tcPr>
            <w:tcW w:w="1175" w:type="dxa"/>
            <w:vMerge/>
            <w:shd w:val="clear" w:color="auto" w:fill="CCECFF"/>
            <w:vAlign w:val="center"/>
          </w:tcPr>
          <w:p w14:paraId="4703DCFD" w14:textId="77777777" w:rsidR="00701014" w:rsidRPr="00334BDA" w:rsidRDefault="00701014" w:rsidP="00701014">
            <w:pPr>
              <w:snapToGrid w:val="0"/>
              <w:jc w:val="center"/>
              <w:rPr>
                <w:rFonts w:ascii="BIZ UDゴシック" w:eastAsia="BIZ UDゴシック" w:hAnsi="BIZ UDゴシック"/>
                <w:sz w:val="20"/>
                <w:szCs w:val="20"/>
              </w:rPr>
            </w:pPr>
          </w:p>
        </w:tc>
        <w:tc>
          <w:tcPr>
            <w:tcW w:w="853" w:type="dxa"/>
            <w:tcBorders>
              <w:right w:val="single" w:sz="4" w:space="0" w:color="000000" w:themeColor="text1"/>
            </w:tcBorders>
            <w:shd w:val="clear" w:color="auto" w:fill="CCECFF"/>
            <w:vAlign w:val="center"/>
          </w:tcPr>
          <w:p w14:paraId="5F38632A"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43315F3E" w14:textId="11413174"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2BBCF45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53081993" w14:textId="0AF699E1"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331BD07C"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78B8E604" w14:textId="4D1A02B5"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22CF5C8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5A201A42" w14:textId="081D8861"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2344F563"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307E441B" w14:textId="2786A45E"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3D26CAC4"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77793FAD" w14:textId="143D9E0B"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54DFF323"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0F41F510" w14:textId="2E7F62ED"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54B5067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2655F627" w14:textId="3FC52280"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2DF17642"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4C8BE602" w14:textId="23528411"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577811A1"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603B6473" w14:textId="34493E68"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6EFE8627" w14:textId="77777777" w:rsidTr="007C227E">
        <w:trPr>
          <w:trHeight w:val="397"/>
        </w:trPr>
        <w:tc>
          <w:tcPr>
            <w:tcW w:w="1175" w:type="dxa"/>
            <w:vAlign w:val="center"/>
          </w:tcPr>
          <w:p w14:paraId="7040DD16" w14:textId="48F61D0D" w:rsidR="00842B85" w:rsidRPr="00334BDA" w:rsidRDefault="00842B85" w:rsidP="007C227E">
            <w:pPr>
              <w:snapToGrid w:val="0"/>
              <w:jc w:val="center"/>
              <w:rPr>
                <w:rFonts w:ascii="BIZ UDゴシック" w:eastAsia="BIZ UDゴシック" w:hAnsi="BIZ UDゴシック"/>
                <w:spacing w:val="-4"/>
                <w:sz w:val="16"/>
                <w:szCs w:val="16"/>
              </w:rPr>
            </w:pPr>
            <w:r w:rsidRPr="00334BDA">
              <w:rPr>
                <w:rFonts w:ascii="BIZ UDゴシック" w:eastAsia="BIZ UDゴシック" w:hAnsi="BIZ UDゴシック" w:hint="eastAsia"/>
                <w:spacing w:val="-4"/>
                <w:sz w:val="16"/>
                <w:szCs w:val="16"/>
              </w:rPr>
              <w:t>量の見込み</w:t>
            </w:r>
            <w:r w:rsidR="00FF546D" w:rsidRPr="00334BDA">
              <w:rPr>
                <w:rFonts w:ascii="BIZ UDゴシック" w:eastAsia="BIZ UDゴシック" w:hAnsi="BIZ UDゴシック" w:hint="eastAsia"/>
                <w:spacing w:val="-4"/>
                <w:sz w:val="16"/>
                <w:szCs w:val="16"/>
              </w:rPr>
              <w:t>①</w:t>
            </w:r>
          </w:p>
        </w:tc>
        <w:tc>
          <w:tcPr>
            <w:tcW w:w="853" w:type="dxa"/>
            <w:shd w:val="clear" w:color="auto" w:fill="auto"/>
            <w:vAlign w:val="center"/>
          </w:tcPr>
          <w:p w14:paraId="036E7607" w14:textId="091D9B6E"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3FB2A6B6" w14:textId="5DCD33AF"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43B2687D" w14:textId="383F9555"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2E5F4B1E" w14:textId="0D9E476E"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18D19139" w14:textId="36B7A81C"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3ABCEA96" w14:textId="0EA94BAC"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7C803CC7" w14:textId="2E675E2B"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5EA898A6" w14:textId="1123BE2F"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04F509FA" w14:textId="1B7ACFD3"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478C5DFD" w14:textId="5A33BFE8"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r>
      <w:tr w:rsidR="00334BDA" w:rsidRPr="00334BDA" w14:paraId="73ECB90C" w14:textId="77777777" w:rsidTr="007C227E">
        <w:trPr>
          <w:trHeight w:val="397"/>
        </w:trPr>
        <w:tc>
          <w:tcPr>
            <w:tcW w:w="1175" w:type="dxa"/>
            <w:vAlign w:val="center"/>
          </w:tcPr>
          <w:p w14:paraId="356D7ECE" w14:textId="6ECB00A6" w:rsidR="00842B85" w:rsidRPr="00334BDA" w:rsidRDefault="00835279" w:rsidP="00956CF8">
            <w:pPr>
              <w:snapToGrid w:val="0"/>
              <w:jc w:val="center"/>
              <w:rPr>
                <w:rFonts w:ascii="BIZ UDゴシック" w:eastAsia="BIZ UDゴシック" w:hAnsi="BIZ UDゴシック"/>
                <w:spacing w:val="-4"/>
                <w:sz w:val="16"/>
                <w:szCs w:val="16"/>
              </w:rPr>
            </w:pPr>
            <w:r w:rsidRPr="00334BDA">
              <w:rPr>
                <w:rFonts w:ascii="BIZ UDゴシック" w:eastAsia="BIZ UDゴシック" w:hAnsi="BIZ UDゴシック" w:hint="eastAsia"/>
                <w:spacing w:val="-4"/>
                <w:sz w:val="16"/>
                <w:szCs w:val="16"/>
              </w:rPr>
              <w:t>実施</w:t>
            </w:r>
            <w:r w:rsidR="008A0321">
              <w:rPr>
                <w:rFonts w:ascii="BIZ UDゴシック" w:eastAsia="BIZ UDゴシック" w:hAnsi="BIZ UDゴシック" w:hint="eastAsia"/>
                <w:spacing w:val="-4"/>
                <w:sz w:val="16"/>
                <w:szCs w:val="16"/>
              </w:rPr>
              <w:t>箇所</w:t>
            </w:r>
            <w:r w:rsidRPr="00334BDA">
              <w:rPr>
                <w:rFonts w:ascii="BIZ UDゴシック" w:eastAsia="BIZ UDゴシック" w:hAnsi="BIZ UDゴシック" w:hint="eastAsia"/>
                <w:spacing w:val="-4"/>
                <w:sz w:val="16"/>
                <w:szCs w:val="16"/>
              </w:rPr>
              <w:t>数(</w:t>
            </w:r>
            <w:r w:rsidR="009C70D4"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FF546D" w:rsidRPr="00334BDA">
              <w:rPr>
                <w:rFonts w:ascii="BIZ UDゴシック" w:eastAsia="BIZ UDゴシック" w:hAnsi="BIZ UDゴシック" w:hint="eastAsia"/>
                <w:spacing w:val="-4"/>
                <w:sz w:val="16"/>
                <w:szCs w:val="16"/>
              </w:rPr>
              <w:t>②</w:t>
            </w:r>
          </w:p>
        </w:tc>
        <w:tc>
          <w:tcPr>
            <w:tcW w:w="853" w:type="dxa"/>
            <w:shd w:val="clear" w:color="auto" w:fill="auto"/>
            <w:vAlign w:val="center"/>
          </w:tcPr>
          <w:p w14:paraId="44A66965" w14:textId="0A8287CF"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3F262940" w14:textId="34758490"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360942C2" w14:textId="6FEAFEA8"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1C52E365" w14:textId="391794A8"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32EA6824" w14:textId="7AEEB0C7"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65AA0DBC" w14:textId="31DA379C"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47DDCB46" w14:textId="4D605CC0"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22CC1E70" w14:textId="7644C589"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0BB878A5" w14:textId="0D5DBCBE"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shd w:val="clear" w:color="auto" w:fill="auto"/>
            <w:vAlign w:val="center"/>
          </w:tcPr>
          <w:p w14:paraId="3EF91022" w14:textId="18DC81D7" w:rsidR="00842B85" w:rsidRPr="00334BDA" w:rsidRDefault="001B6E76"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r>
      <w:tr w:rsidR="00334BDA" w:rsidRPr="00334BDA" w14:paraId="7225376F" w14:textId="77777777" w:rsidTr="007C227E">
        <w:trPr>
          <w:trHeight w:val="397"/>
        </w:trPr>
        <w:tc>
          <w:tcPr>
            <w:tcW w:w="1175" w:type="dxa"/>
            <w:vAlign w:val="center"/>
          </w:tcPr>
          <w:p w14:paraId="5B83F340" w14:textId="4B93AB24" w:rsidR="00BC603A" w:rsidRPr="00334BDA" w:rsidRDefault="00BC603A" w:rsidP="00BC603A">
            <w:pPr>
              <w:snapToGrid w:val="0"/>
              <w:rPr>
                <w:rFonts w:ascii="BIZ UDゴシック" w:eastAsia="BIZ UDゴシック" w:hAnsi="BIZ UDゴシック"/>
                <w:spacing w:val="-4"/>
                <w:sz w:val="16"/>
                <w:szCs w:val="16"/>
              </w:rPr>
            </w:pPr>
            <w:r w:rsidRPr="00334BDA">
              <w:rPr>
                <w:rFonts w:ascii="BIZ UDゴシック" w:eastAsia="BIZ UDゴシック" w:hAnsi="BIZ UDゴシック" w:hint="eastAsia"/>
                <w:spacing w:val="-4"/>
                <w:sz w:val="16"/>
                <w:szCs w:val="16"/>
              </w:rPr>
              <w:t>過不足②-①</w:t>
            </w:r>
          </w:p>
        </w:tc>
        <w:tc>
          <w:tcPr>
            <w:tcW w:w="853" w:type="dxa"/>
            <w:vAlign w:val="center"/>
          </w:tcPr>
          <w:p w14:paraId="7017BBAF" w14:textId="31031F8A"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598815D2" w14:textId="5FDDB458" w:rsidR="00BC603A" w:rsidRPr="00334BDA" w:rsidRDefault="00BC603A" w:rsidP="00BC603A">
            <w:pPr>
              <w:snapToGrid w:val="0"/>
              <w:jc w:val="right"/>
              <w:rPr>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54B9ECD5" w14:textId="575C6B2F" w:rsidR="00BC603A" w:rsidRPr="00334BDA" w:rsidRDefault="00BC603A" w:rsidP="00BC603A">
            <w:pPr>
              <w:snapToGrid w:val="0"/>
              <w:jc w:val="right"/>
              <w:rPr>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BBF9585" w14:textId="0F88D467" w:rsidR="00BC603A" w:rsidRPr="00334BDA" w:rsidRDefault="00BC603A" w:rsidP="00BC603A">
            <w:pPr>
              <w:snapToGrid w:val="0"/>
              <w:jc w:val="right"/>
              <w:rPr>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FD80FF7" w14:textId="0F491D3B" w:rsidR="00BC603A" w:rsidRPr="00334BDA" w:rsidRDefault="00BC603A" w:rsidP="00BC603A">
            <w:pPr>
              <w:snapToGrid w:val="0"/>
              <w:jc w:val="right"/>
              <w:rPr>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EE9724A" w14:textId="13262F99"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CD24896" w14:textId="445ACBC7"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2A379C2D" w14:textId="6A487BEA"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26F4397" w14:textId="79C6C30E" w:rsidR="00BC603A" w:rsidRPr="00334BDA" w:rsidRDefault="00BC603A" w:rsidP="00BC603A">
            <w:pPr>
              <w:snapToGrid w:val="0"/>
              <w:jc w:val="right"/>
              <w:rPr>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180B824" w14:textId="5935E460"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6EFA58FA" w14:textId="06B00115" w:rsidR="0093288E" w:rsidRDefault="00160845" w:rsidP="0093288E">
      <w:pPr>
        <w:pStyle w:val="12"/>
        <w:ind w:leftChars="0" w:left="0" w:firstLineChars="0" w:firstLine="0"/>
        <w:rPr>
          <w:sz w:val="18"/>
          <w:szCs w:val="18"/>
        </w:rPr>
      </w:pPr>
      <w:r w:rsidRPr="00AA37C6">
        <w:rPr>
          <w:rFonts w:hint="eastAsia"/>
          <w:sz w:val="18"/>
          <w:szCs w:val="18"/>
        </w:rPr>
        <w:t>※</w:t>
      </w:r>
      <w:r>
        <w:rPr>
          <w:rFonts w:hint="eastAsia"/>
          <w:sz w:val="18"/>
          <w:szCs w:val="18"/>
        </w:rPr>
        <w:t>上記計画中２か所とは、「こども家庭センターあゆみ」（こども家庭センター型）と本宮市子育てアプリや子育てハンドブック等の情報提供事業(基本型)です。</w:t>
      </w:r>
    </w:p>
    <w:p w14:paraId="3D24FFBB" w14:textId="292628B2" w:rsidR="00160845" w:rsidRDefault="00160845" w:rsidP="0093288E">
      <w:pPr>
        <w:pStyle w:val="12"/>
        <w:ind w:leftChars="0" w:left="0" w:firstLineChars="0" w:firstLine="0"/>
      </w:pPr>
    </w:p>
    <w:p w14:paraId="37F409A0" w14:textId="77777777" w:rsidR="00160845" w:rsidRPr="00CE50E0" w:rsidRDefault="00160845" w:rsidP="0093288E">
      <w:pPr>
        <w:pStyle w:val="12"/>
        <w:ind w:leftChars="0" w:left="0" w:firstLineChars="0" w:firstLine="0"/>
      </w:pPr>
    </w:p>
    <w:p w14:paraId="782887F3" w14:textId="02B37DF9" w:rsidR="00842B85" w:rsidRPr="00334BDA" w:rsidRDefault="00842B85" w:rsidP="002760BF">
      <w:pPr>
        <w:pStyle w:val="3"/>
        <w:numPr>
          <w:ilvl w:val="0"/>
          <w:numId w:val="15"/>
        </w:numPr>
        <w:rPr>
          <w:color w:val="auto"/>
        </w:rPr>
      </w:pPr>
      <w:bookmarkStart w:id="554" w:name="_Toc182823503"/>
      <w:bookmarkStart w:id="555" w:name="_Toc182827369"/>
      <w:bookmarkStart w:id="556" w:name="_Toc182917838"/>
      <w:bookmarkStart w:id="557" w:name="_Toc182922899"/>
      <w:bookmarkStart w:id="558" w:name="_Toc184694947"/>
      <w:bookmarkStart w:id="559" w:name="_Toc185414634"/>
      <w:bookmarkStart w:id="560" w:name="_Toc185414922"/>
      <w:bookmarkStart w:id="561" w:name="_Toc186198394"/>
      <w:bookmarkStart w:id="562" w:name="_Toc186994249"/>
      <w:bookmarkStart w:id="563" w:name="_Toc187396892"/>
      <w:bookmarkStart w:id="564" w:name="_Toc188349364"/>
      <w:r w:rsidRPr="00334BDA">
        <w:rPr>
          <w:rFonts w:hint="eastAsia"/>
          <w:color w:val="auto"/>
        </w:rPr>
        <w:t>延長保育事業</w:t>
      </w:r>
      <w:bookmarkEnd w:id="554"/>
      <w:bookmarkEnd w:id="555"/>
      <w:bookmarkEnd w:id="556"/>
      <w:bookmarkEnd w:id="557"/>
      <w:bookmarkEnd w:id="558"/>
      <w:bookmarkEnd w:id="559"/>
      <w:bookmarkEnd w:id="560"/>
      <w:bookmarkEnd w:id="561"/>
      <w:bookmarkEnd w:id="562"/>
      <w:bookmarkEnd w:id="563"/>
      <w:bookmarkEnd w:id="564"/>
    </w:p>
    <w:p w14:paraId="6645F13F" w14:textId="39F9C018" w:rsidR="002760BF" w:rsidRPr="00334BDA" w:rsidRDefault="00496C20" w:rsidP="00496C20">
      <w:pPr>
        <w:pStyle w:val="12"/>
        <w:spacing w:beforeLines="50" w:before="180" w:afterLines="50" w:after="180"/>
        <w:ind w:left="240"/>
      </w:pPr>
      <w:r w:rsidRPr="00334BDA">
        <w:rPr>
          <w:rFonts w:hint="eastAsia"/>
        </w:rPr>
        <w:t>保育事業を利用している乳幼児の保護者が、就労時間の延長等により、通常の</w:t>
      </w:r>
      <w:r w:rsidRPr="00334BDA">
        <w:t>11</w:t>
      </w:r>
      <w:r w:rsidRPr="00334BDA">
        <w:rPr>
          <w:rFonts w:hint="eastAsia"/>
        </w:rPr>
        <w:t>時間保育を超える保育が必要な場合、保育所での保育時間を延長して乳幼児の預かりを行う事業です。</w:t>
      </w:r>
    </w:p>
    <w:p w14:paraId="45F469CA" w14:textId="4B9EEFBB" w:rsidR="00842B85" w:rsidRPr="00334BDA" w:rsidRDefault="00956CF8" w:rsidP="00842B85">
      <w:pPr>
        <w:pStyle w:val="12"/>
        <w:ind w:leftChars="0" w:left="0" w:firstLineChars="0" w:firstLine="0"/>
        <w:jc w:val="right"/>
      </w:pPr>
      <w:r w:rsidRPr="00334BDA">
        <w:rPr>
          <w:rFonts w:ascii="BIZ UDゴシック" w:eastAsia="BIZ UDゴシック" w:hAnsi="BIZ UDゴシック" w:hint="eastAsia"/>
          <w:sz w:val="18"/>
        </w:rPr>
        <w:t>(人</w:t>
      </w:r>
      <w:r w:rsidR="00DD349E" w:rsidRPr="00334BDA">
        <w:rPr>
          <w:rFonts w:ascii="BIZ UDゴシック" w:eastAsia="BIZ UDゴシック" w:hAnsi="BIZ UDゴシック" w:hint="eastAsia"/>
          <w:sz w:val="18"/>
        </w:rPr>
        <w:t>日</w:t>
      </w:r>
      <w:r w:rsidRPr="00334BDA">
        <w:rPr>
          <w:rFonts w:ascii="BIZ UDゴシック" w:eastAsia="BIZ UDゴシック" w:hAnsi="BIZ UDゴシック" w:hint="eastAsia"/>
          <w:sz w:val="18"/>
        </w:rPr>
        <w:t>：年間の延べ利用人数)</w:t>
      </w:r>
    </w:p>
    <w:tbl>
      <w:tblPr>
        <w:tblStyle w:val="ad"/>
        <w:tblW w:w="9696" w:type="dxa"/>
        <w:tblInd w:w="-5" w:type="dxa"/>
        <w:tblLayout w:type="fixed"/>
        <w:tblLook w:val="04A0" w:firstRow="1" w:lastRow="0" w:firstColumn="1" w:lastColumn="0" w:noHBand="0" w:noVBand="1"/>
      </w:tblPr>
      <w:tblGrid>
        <w:gridCol w:w="1175"/>
        <w:gridCol w:w="853"/>
        <w:gridCol w:w="852"/>
        <w:gridCol w:w="852"/>
        <w:gridCol w:w="852"/>
        <w:gridCol w:w="852"/>
        <w:gridCol w:w="852"/>
        <w:gridCol w:w="852"/>
        <w:gridCol w:w="852"/>
        <w:gridCol w:w="852"/>
        <w:gridCol w:w="852"/>
      </w:tblGrid>
      <w:tr w:rsidR="00334BDA" w:rsidRPr="00334BDA" w14:paraId="0655C7C2" w14:textId="77777777" w:rsidTr="007C227E">
        <w:trPr>
          <w:trHeight w:val="170"/>
        </w:trPr>
        <w:tc>
          <w:tcPr>
            <w:tcW w:w="1175" w:type="dxa"/>
            <w:vMerge w:val="restart"/>
            <w:shd w:val="clear" w:color="auto" w:fill="CCECFF"/>
            <w:vAlign w:val="center"/>
          </w:tcPr>
          <w:p w14:paraId="4C8B559B"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61" w:type="dxa"/>
            <w:gridSpan w:val="5"/>
            <w:shd w:val="clear" w:color="auto" w:fill="CCECFF"/>
            <w:vAlign w:val="center"/>
          </w:tcPr>
          <w:p w14:paraId="185FF261"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33E22943"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A90CF5" w14:paraId="5024C3E8" w14:textId="77777777" w:rsidTr="007C227E">
        <w:trPr>
          <w:trHeight w:val="340"/>
        </w:trPr>
        <w:tc>
          <w:tcPr>
            <w:tcW w:w="1175" w:type="dxa"/>
            <w:vMerge/>
            <w:shd w:val="clear" w:color="auto" w:fill="CCECFF"/>
            <w:vAlign w:val="center"/>
          </w:tcPr>
          <w:p w14:paraId="23DD1DD8" w14:textId="77777777" w:rsidR="00701014" w:rsidRPr="00334BDA" w:rsidRDefault="00701014" w:rsidP="00701014">
            <w:pPr>
              <w:snapToGrid w:val="0"/>
              <w:jc w:val="center"/>
              <w:rPr>
                <w:rFonts w:ascii="BIZ UDゴシック" w:eastAsia="BIZ UDゴシック" w:hAnsi="BIZ UDゴシック"/>
                <w:sz w:val="20"/>
                <w:szCs w:val="20"/>
              </w:rPr>
            </w:pPr>
          </w:p>
        </w:tc>
        <w:tc>
          <w:tcPr>
            <w:tcW w:w="853" w:type="dxa"/>
            <w:tcBorders>
              <w:right w:val="single" w:sz="4" w:space="0" w:color="000000" w:themeColor="text1"/>
            </w:tcBorders>
            <w:shd w:val="clear" w:color="auto" w:fill="CCECFF"/>
            <w:vAlign w:val="center"/>
          </w:tcPr>
          <w:p w14:paraId="2A9036FC"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354625A6" w14:textId="799A1CE3"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19AFEB2F"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4634E53D" w14:textId="0CDE19E2"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DC394F1"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3E315AD8" w14:textId="73359D6A"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6BF40E46"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1A0AB5C1" w14:textId="0CD47344"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2C9402D"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0E6EF54E" w14:textId="4DAFC00F"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2EBF89C5"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1B0FE461" w14:textId="05151340"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7BEA3191"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151C55A8" w14:textId="627C7332"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7BE40F94" w14:textId="3F427672"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01645B6B" w14:textId="77369CEB"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72C09171"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4C336997" w14:textId="60987F41"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7E102538"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5D8B9D77" w14:textId="4C70D266"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A90CF5" w14:paraId="3D3C7364" w14:textId="77777777" w:rsidTr="007C227E">
        <w:trPr>
          <w:trHeight w:val="397"/>
        </w:trPr>
        <w:tc>
          <w:tcPr>
            <w:tcW w:w="1175" w:type="dxa"/>
            <w:vAlign w:val="center"/>
          </w:tcPr>
          <w:p w14:paraId="2D7C87C7" w14:textId="1333721E" w:rsidR="00FF546D" w:rsidRPr="00A90CF5" w:rsidRDefault="00FF546D" w:rsidP="00FF546D">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量の見込み①</w:t>
            </w:r>
          </w:p>
        </w:tc>
        <w:tc>
          <w:tcPr>
            <w:tcW w:w="853" w:type="dxa"/>
            <w:shd w:val="clear" w:color="auto" w:fill="auto"/>
            <w:vAlign w:val="center"/>
          </w:tcPr>
          <w:p w14:paraId="1D71B7BC" w14:textId="0B1AFA7B" w:rsidR="00FF546D" w:rsidRPr="00A90CF5" w:rsidRDefault="00545F02"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63</w:t>
            </w:r>
          </w:p>
        </w:tc>
        <w:tc>
          <w:tcPr>
            <w:tcW w:w="852" w:type="dxa"/>
            <w:vAlign w:val="center"/>
          </w:tcPr>
          <w:p w14:paraId="2EA263FD" w14:textId="07D3D37E" w:rsidR="00FF546D" w:rsidRPr="00A90CF5" w:rsidRDefault="00545F02"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61</w:t>
            </w:r>
          </w:p>
        </w:tc>
        <w:tc>
          <w:tcPr>
            <w:tcW w:w="852" w:type="dxa"/>
            <w:vAlign w:val="center"/>
          </w:tcPr>
          <w:p w14:paraId="26E2BFB2" w14:textId="3A3902E4" w:rsidR="00FF546D" w:rsidRPr="00A90CF5" w:rsidRDefault="00545F02"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60</w:t>
            </w:r>
          </w:p>
        </w:tc>
        <w:tc>
          <w:tcPr>
            <w:tcW w:w="852" w:type="dxa"/>
            <w:vAlign w:val="center"/>
          </w:tcPr>
          <w:p w14:paraId="63E0E0E2" w14:textId="06BE940B"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58</w:t>
            </w:r>
          </w:p>
        </w:tc>
        <w:tc>
          <w:tcPr>
            <w:tcW w:w="852" w:type="dxa"/>
            <w:vAlign w:val="center"/>
          </w:tcPr>
          <w:p w14:paraId="45203A68" w14:textId="0C3DB8C2"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58</w:t>
            </w:r>
          </w:p>
        </w:tc>
        <w:tc>
          <w:tcPr>
            <w:tcW w:w="852" w:type="dxa"/>
            <w:shd w:val="clear" w:color="auto" w:fill="auto"/>
            <w:vAlign w:val="center"/>
          </w:tcPr>
          <w:p w14:paraId="006D8EBD" w14:textId="6E8513F7"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2,006</w:t>
            </w:r>
          </w:p>
        </w:tc>
        <w:tc>
          <w:tcPr>
            <w:tcW w:w="852" w:type="dxa"/>
            <w:shd w:val="clear" w:color="auto" w:fill="auto"/>
            <w:vAlign w:val="center"/>
          </w:tcPr>
          <w:p w14:paraId="06098BCE" w14:textId="7EE8A410"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1,932</w:t>
            </w:r>
          </w:p>
        </w:tc>
        <w:tc>
          <w:tcPr>
            <w:tcW w:w="852" w:type="dxa"/>
            <w:shd w:val="clear" w:color="auto" w:fill="auto"/>
            <w:vAlign w:val="center"/>
          </w:tcPr>
          <w:p w14:paraId="37451895" w14:textId="0E91EA21"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1,894</w:t>
            </w:r>
          </w:p>
        </w:tc>
        <w:tc>
          <w:tcPr>
            <w:tcW w:w="852" w:type="dxa"/>
            <w:vAlign w:val="center"/>
          </w:tcPr>
          <w:p w14:paraId="70CCDAAF" w14:textId="15AEA5B6"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1,857</w:t>
            </w:r>
          </w:p>
        </w:tc>
        <w:tc>
          <w:tcPr>
            <w:tcW w:w="852" w:type="dxa"/>
            <w:shd w:val="clear" w:color="auto" w:fill="auto"/>
            <w:vAlign w:val="center"/>
          </w:tcPr>
          <w:p w14:paraId="7DEE6242" w14:textId="724650E4"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1,802</w:t>
            </w:r>
          </w:p>
        </w:tc>
      </w:tr>
      <w:tr w:rsidR="00334BDA" w:rsidRPr="00A90CF5" w14:paraId="20BC1413" w14:textId="77777777" w:rsidTr="007C227E">
        <w:trPr>
          <w:trHeight w:val="397"/>
        </w:trPr>
        <w:tc>
          <w:tcPr>
            <w:tcW w:w="1175" w:type="dxa"/>
            <w:vAlign w:val="center"/>
          </w:tcPr>
          <w:p w14:paraId="53238F14" w14:textId="079AB5A2" w:rsidR="00FF546D" w:rsidRPr="00A90CF5" w:rsidRDefault="003E5308" w:rsidP="00FF546D">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提供量　　(</w:t>
            </w:r>
            <w:r w:rsidR="00FF546D" w:rsidRPr="00A90CF5">
              <w:rPr>
                <w:rFonts w:ascii="BIZ UDゴシック" w:eastAsia="BIZ UDゴシック" w:hAnsi="BIZ UDゴシック" w:hint="eastAsia"/>
                <w:spacing w:val="-4"/>
                <w:sz w:val="16"/>
                <w:szCs w:val="16"/>
              </w:rPr>
              <w:t>確保方策</w:t>
            </w:r>
            <w:r w:rsidRPr="00A90CF5">
              <w:rPr>
                <w:rFonts w:ascii="BIZ UDゴシック" w:eastAsia="BIZ UDゴシック" w:hAnsi="BIZ UDゴシック" w:hint="eastAsia"/>
                <w:spacing w:val="-4"/>
                <w:sz w:val="16"/>
                <w:szCs w:val="16"/>
              </w:rPr>
              <w:t>)</w:t>
            </w:r>
            <w:r w:rsidR="00FF546D" w:rsidRPr="00A90CF5">
              <w:rPr>
                <w:rFonts w:ascii="BIZ UDゴシック" w:eastAsia="BIZ UDゴシック" w:hAnsi="BIZ UDゴシック" w:hint="eastAsia"/>
                <w:spacing w:val="-4"/>
                <w:sz w:val="16"/>
                <w:szCs w:val="16"/>
              </w:rPr>
              <w:t>②</w:t>
            </w:r>
          </w:p>
        </w:tc>
        <w:tc>
          <w:tcPr>
            <w:tcW w:w="853" w:type="dxa"/>
            <w:shd w:val="clear" w:color="auto" w:fill="auto"/>
            <w:vAlign w:val="center"/>
          </w:tcPr>
          <w:p w14:paraId="1634E49C" w14:textId="3DF91627" w:rsidR="00FF546D" w:rsidRPr="00A90CF5" w:rsidRDefault="00545F02"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677</w:t>
            </w:r>
          </w:p>
        </w:tc>
        <w:tc>
          <w:tcPr>
            <w:tcW w:w="852" w:type="dxa"/>
            <w:vAlign w:val="center"/>
          </w:tcPr>
          <w:p w14:paraId="0632EF32" w14:textId="0BE15B86" w:rsidR="00FF546D" w:rsidRPr="00A90CF5" w:rsidRDefault="00545F02"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1,401</w:t>
            </w:r>
          </w:p>
        </w:tc>
        <w:tc>
          <w:tcPr>
            <w:tcW w:w="852" w:type="dxa"/>
            <w:vAlign w:val="center"/>
          </w:tcPr>
          <w:p w14:paraId="6B0EFF51" w14:textId="16B52500" w:rsidR="00FF546D" w:rsidRPr="00A90CF5" w:rsidRDefault="00545F02"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1,987</w:t>
            </w:r>
          </w:p>
        </w:tc>
        <w:tc>
          <w:tcPr>
            <w:tcW w:w="852" w:type="dxa"/>
            <w:vAlign w:val="center"/>
          </w:tcPr>
          <w:p w14:paraId="3965C26F" w14:textId="6C677419"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1,701</w:t>
            </w:r>
          </w:p>
        </w:tc>
        <w:tc>
          <w:tcPr>
            <w:tcW w:w="852" w:type="dxa"/>
            <w:vAlign w:val="center"/>
          </w:tcPr>
          <w:p w14:paraId="0FE0E77B" w14:textId="2B5DD8A0"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1,847</w:t>
            </w:r>
          </w:p>
        </w:tc>
        <w:tc>
          <w:tcPr>
            <w:tcW w:w="852" w:type="dxa"/>
            <w:shd w:val="clear" w:color="auto" w:fill="auto"/>
            <w:vAlign w:val="center"/>
          </w:tcPr>
          <w:p w14:paraId="421D1447" w14:textId="7D63AF62"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2,006</w:t>
            </w:r>
          </w:p>
        </w:tc>
        <w:tc>
          <w:tcPr>
            <w:tcW w:w="852" w:type="dxa"/>
            <w:shd w:val="clear" w:color="auto" w:fill="auto"/>
            <w:vAlign w:val="center"/>
          </w:tcPr>
          <w:p w14:paraId="709FC347" w14:textId="44015805"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1,932</w:t>
            </w:r>
          </w:p>
        </w:tc>
        <w:tc>
          <w:tcPr>
            <w:tcW w:w="852" w:type="dxa"/>
            <w:shd w:val="clear" w:color="auto" w:fill="auto"/>
            <w:vAlign w:val="center"/>
          </w:tcPr>
          <w:p w14:paraId="3C1372AE" w14:textId="07E169E0"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1,894</w:t>
            </w:r>
          </w:p>
        </w:tc>
        <w:tc>
          <w:tcPr>
            <w:tcW w:w="852" w:type="dxa"/>
            <w:vAlign w:val="center"/>
          </w:tcPr>
          <w:p w14:paraId="512348AA" w14:textId="341C671F"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1,857</w:t>
            </w:r>
          </w:p>
        </w:tc>
        <w:tc>
          <w:tcPr>
            <w:tcW w:w="852" w:type="dxa"/>
            <w:shd w:val="clear" w:color="auto" w:fill="auto"/>
            <w:vAlign w:val="center"/>
          </w:tcPr>
          <w:p w14:paraId="51A77839" w14:textId="58B9798C" w:rsidR="00FF546D" w:rsidRPr="00A90CF5" w:rsidRDefault="00FF546D" w:rsidP="00FF546D">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1,802</w:t>
            </w:r>
          </w:p>
        </w:tc>
      </w:tr>
      <w:tr w:rsidR="00334BDA" w:rsidRPr="00A90CF5" w14:paraId="30DE0EF1" w14:textId="77777777" w:rsidTr="009B1E87">
        <w:trPr>
          <w:trHeight w:val="397"/>
        </w:trPr>
        <w:tc>
          <w:tcPr>
            <w:tcW w:w="1175" w:type="dxa"/>
            <w:vAlign w:val="center"/>
          </w:tcPr>
          <w:p w14:paraId="6A5AEFEC" w14:textId="1C9C664C" w:rsidR="00BC603A" w:rsidRPr="00A90CF5" w:rsidRDefault="00BC603A" w:rsidP="00BC603A">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過不足②-①</w:t>
            </w:r>
          </w:p>
        </w:tc>
        <w:tc>
          <w:tcPr>
            <w:tcW w:w="853" w:type="dxa"/>
            <w:vAlign w:val="center"/>
          </w:tcPr>
          <w:p w14:paraId="3DB31477" w14:textId="4A71D0EB" w:rsidR="00BC603A" w:rsidRPr="00A90CF5" w:rsidRDefault="00545F02"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w:t>
            </w:r>
          </w:p>
        </w:tc>
        <w:tc>
          <w:tcPr>
            <w:tcW w:w="852" w:type="dxa"/>
            <w:vAlign w:val="center"/>
          </w:tcPr>
          <w:p w14:paraId="1A24EA01" w14:textId="0FB4CF26" w:rsidR="00BC603A" w:rsidRPr="00A90CF5" w:rsidRDefault="00545F02"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w:t>
            </w:r>
          </w:p>
        </w:tc>
        <w:tc>
          <w:tcPr>
            <w:tcW w:w="852" w:type="dxa"/>
            <w:vAlign w:val="center"/>
          </w:tcPr>
          <w:p w14:paraId="1531FADD" w14:textId="11E348F8" w:rsidR="00BC603A" w:rsidRPr="00A90CF5" w:rsidRDefault="00545F02"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w:t>
            </w:r>
          </w:p>
        </w:tc>
        <w:tc>
          <w:tcPr>
            <w:tcW w:w="852" w:type="dxa"/>
            <w:vAlign w:val="center"/>
          </w:tcPr>
          <w:p w14:paraId="3971A33D" w14:textId="0E2C5C13" w:rsidR="00BC603A" w:rsidRPr="00A90CF5" w:rsidRDefault="00545F02"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w:t>
            </w:r>
          </w:p>
        </w:tc>
        <w:tc>
          <w:tcPr>
            <w:tcW w:w="852" w:type="dxa"/>
            <w:vAlign w:val="center"/>
          </w:tcPr>
          <w:p w14:paraId="5790226A" w14:textId="6651AD18" w:rsidR="00BC603A" w:rsidRPr="00A90CF5" w:rsidRDefault="00545F02"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w:t>
            </w:r>
          </w:p>
        </w:tc>
        <w:tc>
          <w:tcPr>
            <w:tcW w:w="852" w:type="dxa"/>
            <w:vAlign w:val="center"/>
          </w:tcPr>
          <w:p w14:paraId="4F8532BE" w14:textId="56B6EA62"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43F894FD" w14:textId="424A97A7"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32789251" w14:textId="42A8CAA5"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5691F030" w14:textId="3966B57E"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37B83535" w14:textId="324C4DDC"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r>
    </w:tbl>
    <w:p w14:paraId="16630E4B" w14:textId="3C66FAB1" w:rsidR="005161AA" w:rsidRPr="00AA37C6" w:rsidRDefault="00545F02" w:rsidP="00003623">
      <w:pPr>
        <w:snapToGrid w:val="0"/>
        <w:ind w:left="180" w:hangingChars="100" w:hanging="180"/>
        <w:rPr>
          <w:rFonts w:ascii="BIZ UD明朝 Medium" w:eastAsia="BIZ UD明朝 Medium" w:hAnsi="BIZ UD明朝 Medium"/>
          <w:sz w:val="18"/>
          <w:szCs w:val="18"/>
        </w:rPr>
      </w:pPr>
      <w:bookmarkStart w:id="565" w:name="_Toc182823504"/>
      <w:bookmarkStart w:id="566" w:name="_Toc182827370"/>
      <w:r w:rsidRPr="00AA37C6">
        <w:rPr>
          <w:rFonts w:ascii="BIZ UD明朝 Medium" w:eastAsia="BIZ UD明朝 Medium" w:hAnsi="BIZ UD明朝 Medium" w:hint="eastAsia"/>
          <w:sz w:val="18"/>
          <w:szCs w:val="18"/>
        </w:rPr>
        <w:t>※</w:t>
      </w:r>
      <w:r w:rsidR="00585C0E" w:rsidRPr="00AA37C6">
        <w:rPr>
          <w:rFonts w:ascii="BIZ UD明朝 Medium" w:eastAsia="BIZ UD明朝 Medium" w:hAnsi="BIZ UD明朝 Medium" w:hint="eastAsia"/>
          <w:sz w:val="18"/>
          <w:szCs w:val="18"/>
        </w:rPr>
        <w:t>確保</w:t>
      </w:r>
      <w:r w:rsidR="008C38F2" w:rsidRPr="00AA37C6">
        <w:rPr>
          <w:rFonts w:ascii="BIZ UD明朝 Medium" w:eastAsia="BIZ UD明朝 Medium" w:hAnsi="BIZ UD明朝 Medium" w:hint="eastAsia"/>
          <w:sz w:val="18"/>
          <w:szCs w:val="18"/>
        </w:rPr>
        <w:t>方策の集計方法が実人数から延べ人数へと変更となっており、令和７</w:t>
      </w:r>
      <w:r w:rsidR="00D32344" w:rsidRPr="00AA37C6">
        <w:rPr>
          <w:rFonts w:ascii="BIZ UD明朝 Medium" w:eastAsia="BIZ UD明朝 Medium" w:hAnsi="BIZ UD明朝 Medium" w:hint="eastAsia"/>
          <w:sz w:val="18"/>
          <w:szCs w:val="18"/>
        </w:rPr>
        <w:t>(2025)</w:t>
      </w:r>
      <w:r w:rsidR="008C38F2" w:rsidRPr="00AA37C6">
        <w:rPr>
          <w:rFonts w:ascii="BIZ UD明朝 Medium" w:eastAsia="BIZ UD明朝 Medium" w:hAnsi="BIZ UD明朝 Medium" w:hint="eastAsia"/>
          <w:sz w:val="18"/>
          <w:szCs w:val="18"/>
        </w:rPr>
        <w:t>年度より量の見込み及び確保方策を統一しています。</w:t>
      </w:r>
      <w:r w:rsidR="005161AA" w:rsidRPr="00AA37C6">
        <w:rPr>
          <w:rFonts w:ascii="BIZ UD明朝 Medium" w:eastAsia="BIZ UD明朝 Medium" w:hAnsi="BIZ UD明朝 Medium" w:hint="eastAsia"/>
          <w:sz w:val="18"/>
          <w:szCs w:val="18"/>
        </w:rPr>
        <w:t>※2020年度から2024年度の実績については既存の提供量でニーズ量を確保できています。</w:t>
      </w:r>
    </w:p>
    <w:p w14:paraId="0DB46D99" w14:textId="0096C238" w:rsidR="008E1EFF" w:rsidRDefault="008E1EFF" w:rsidP="005161AA">
      <w:pPr>
        <w:pStyle w:val="12"/>
        <w:ind w:leftChars="0" w:left="0" w:firstLineChars="0" w:firstLine="0"/>
        <w:rPr>
          <w:sz w:val="20"/>
          <w:szCs w:val="20"/>
        </w:rPr>
      </w:pPr>
    </w:p>
    <w:p w14:paraId="32A59831" w14:textId="4F7B0216" w:rsidR="00160845" w:rsidRDefault="00160845" w:rsidP="005161AA">
      <w:pPr>
        <w:pStyle w:val="12"/>
        <w:ind w:leftChars="0" w:left="0" w:firstLineChars="0" w:firstLine="0"/>
        <w:rPr>
          <w:sz w:val="20"/>
          <w:szCs w:val="20"/>
        </w:rPr>
      </w:pPr>
    </w:p>
    <w:p w14:paraId="3D0BD9C3" w14:textId="3BB0A256" w:rsidR="00160845" w:rsidRDefault="00160845" w:rsidP="005161AA">
      <w:pPr>
        <w:pStyle w:val="12"/>
        <w:ind w:leftChars="0" w:left="0" w:firstLineChars="0" w:firstLine="0"/>
        <w:rPr>
          <w:sz w:val="20"/>
          <w:szCs w:val="20"/>
        </w:rPr>
      </w:pPr>
    </w:p>
    <w:p w14:paraId="025099B5" w14:textId="4D86A51C" w:rsidR="00160845" w:rsidRDefault="00160845" w:rsidP="005161AA">
      <w:pPr>
        <w:pStyle w:val="12"/>
        <w:ind w:leftChars="0" w:left="0" w:firstLineChars="0" w:firstLine="0"/>
        <w:rPr>
          <w:sz w:val="20"/>
          <w:szCs w:val="20"/>
        </w:rPr>
      </w:pPr>
    </w:p>
    <w:p w14:paraId="4179040E" w14:textId="06B2F7B9" w:rsidR="00160845" w:rsidRDefault="00160845" w:rsidP="005161AA">
      <w:pPr>
        <w:pStyle w:val="12"/>
        <w:ind w:leftChars="0" w:left="0" w:firstLineChars="0" w:firstLine="0"/>
        <w:rPr>
          <w:sz w:val="20"/>
          <w:szCs w:val="20"/>
        </w:rPr>
      </w:pPr>
    </w:p>
    <w:p w14:paraId="1AD627D6" w14:textId="1B325A6D" w:rsidR="00160845" w:rsidRDefault="00160845" w:rsidP="005161AA">
      <w:pPr>
        <w:pStyle w:val="12"/>
        <w:ind w:leftChars="0" w:left="0" w:firstLineChars="0" w:firstLine="0"/>
        <w:rPr>
          <w:sz w:val="20"/>
          <w:szCs w:val="20"/>
        </w:rPr>
      </w:pPr>
    </w:p>
    <w:p w14:paraId="75C3CC4E" w14:textId="185FC9AF" w:rsidR="00160845" w:rsidRDefault="00160845" w:rsidP="005161AA">
      <w:pPr>
        <w:pStyle w:val="12"/>
        <w:ind w:leftChars="0" w:left="0" w:firstLineChars="0" w:firstLine="0"/>
        <w:rPr>
          <w:sz w:val="20"/>
          <w:szCs w:val="20"/>
        </w:rPr>
      </w:pPr>
    </w:p>
    <w:p w14:paraId="2DC90CF3" w14:textId="74EF96A5" w:rsidR="00160845" w:rsidRDefault="00160845" w:rsidP="005161AA">
      <w:pPr>
        <w:pStyle w:val="12"/>
        <w:ind w:leftChars="0" w:left="0" w:firstLineChars="0" w:firstLine="0"/>
        <w:rPr>
          <w:sz w:val="20"/>
          <w:szCs w:val="20"/>
        </w:rPr>
      </w:pPr>
    </w:p>
    <w:p w14:paraId="26732BC8" w14:textId="59265EA5" w:rsidR="00160845" w:rsidRDefault="00160845" w:rsidP="005161AA">
      <w:pPr>
        <w:pStyle w:val="12"/>
        <w:ind w:leftChars="0" w:left="0" w:firstLineChars="0" w:firstLine="0"/>
        <w:rPr>
          <w:sz w:val="20"/>
          <w:szCs w:val="20"/>
        </w:rPr>
      </w:pPr>
    </w:p>
    <w:p w14:paraId="3009D86D" w14:textId="77777777" w:rsidR="00160845" w:rsidRDefault="00160845" w:rsidP="005161AA">
      <w:pPr>
        <w:pStyle w:val="12"/>
        <w:ind w:leftChars="0" w:left="0" w:firstLineChars="0" w:firstLine="0"/>
        <w:rPr>
          <w:sz w:val="20"/>
          <w:szCs w:val="20"/>
        </w:rPr>
      </w:pPr>
    </w:p>
    <w:p w14:paraId="2759CE77" w14:textId="43DAB46E" w:rsidR="00842B85" w:rsidRPr="00334BDA" w:rsidRDefault="00545F02" w:rsidP="002760BF">
      <w:pPr>
        <w:pStyle w:val="3"/>
        <w:numPr>
          <w:ilvl w:val="0"/>
          <w:numId w:val="15"/>
        </w:numPr>
        <w:rPr>
          <w:color w:val="auto"/>
        </w:rPr>
      </w:pPr>
      <w:bookmarkStart w:id="567" w:name="_Toc182917839"/>
      <w:bookmarkStart w:id="568" w:name="_Toc182922900"/>
      <w:bookmarkStart w:id="569" w:name="_Toc184694948"/>
      <w:bookmarkStart w:id="570" w:name="_Toc185414635"/>
      <w:bookmarkStart w:id="571" w:name="_Toc185414923"/>
      <w:bookmarkStart w:id="572" w:name="_Toc186198395"/>
      <w:bookmarkStart w:id="573" w:name="_Toc186994250"/>
      <w:bookmarkStart w:id="574" w:name="_Toc187396893"/>
      <w:bookmarkStart w:id="575" w:name="_Toc188349365"/>
      <w:r w:rsidRPr="00334BDA">
        <w:rPr>
          <w:rFonts w:hint="eastAsia"/>
          <w:color w:val="auto"/>
        </w:rPr>
        <w:lastRenderedPageBreak/>
        <w:t>放課後児童健全育成事業（放課後児童クラブ）</w:t>
      </w:r>
      <w:bookmarkEnd w:id="565"/>
      <w:bookmarkEnd w:id="566"/>
      <w:bookmarkEnd w:id="567"/>
      <w:bookmarkEnd w:id="568"/>
      <w:bookmarkEnd w:id="569"/>
      <w:bookmarkEnd w:id="570"/>
      <w:bookmarkEnd w:id="571"/>
      <w:bookmarkEnd w:id="572"/>
      <w:bookmarkEnd w:id="573"/>
      <w:bookmarkEnd w:id="574"/>
      <w:bookmarkEnd w:id="575"/>
    </w:p>
    <w:p w14:paraId="58F6EC81" w14:textId="3DCB02CC" w:rsidR="002760BF" w:rsidRPr="00334BDA" w:rsidRDefault="00496C20" w:rsidP="00496C20">
      <w:pPr>
        <w:pStyle w:val="12"/>
        <w:spacing w:beforeLines="50" w:before="180" w:afterLines="50" w:after="180"/>
        <w:ind w:left="240"/>
      </w:pPr>
      <w:r w:rsidRPr="00334BDA">
        <w:rPr>
          <w:rFonts w:hint="eastAsia"/>
        </w:rPr>
        <w:t>保護者が就労等により、昼間家庭にいない小学生を対象に、授業の終了後に適切な遊び場や生活の場を提供する放課後児童クラブへの運営を支援する事業です。</w:t>
      </w:r>
    </w:p>
    <w:p w14:paraId="3B527569" w14:textId="7C374D8C" w:rsidR="00842B85" w:rsidRPr="00334BDA" w:rsidRDefault="0091141D" w:rsidP="00842B85">
      <w:pPr>
        <w:pStyle w:val="12"/>
        <w:ind w:leftChars="0" w:left="0" w:firstLineChars="0" w:firstLine="0"/>
        <w:jc w:val="right"/>
      </w:pPr>
      <w:r w:rsidRPr="00334BDA">
        <w:rPr>
          <w:rFonts w:ascii="BIZ UDゴシック" w:eastAsia="BIZ UDゴシック" w:hAnsi="BIZ UDゴシック" w:hint="eastAsia"/>
          <w:sz w:val="18"/>
        </w:rPr>
        <w:t>(</w:t>
      </w:r>
      <w:r w:rsidR="00842B85" w:rsidRPr="00334BDA">
        <w:rPr>
          <w:rFonts w:ascii="BIZ UDゴシック" w:eastAsia="BIZ UDゴシック" w:hAnsi="BIZ UDゴシック" w:hint="eastAsia"/>
          <w:sz w:val="18"/>
        </w:rPr>
        <w:t>人</w:t>
      </w:r>
      <w:r w:rsidR="00DD349E" w:rsidRPr="00334BDA">
        <w:rPr>
          <w:rFonts w:ascii="BIZ UDゴシック" w:eastAsia="BIZ UDゴシック" w:hAnsi="BIZ UDゴシック" w:hint="eastAsia"/>
          <w:sz w:val="18"/>
        </w:rPr>
        <w:t>日：年間の延べ利用人数)</w:t>
      </w:r>
    </w:p>
    <w:tbl>
      <w:tblPr>
        <w:tblStyle w:val="ad"/>
        <w:tblW w:w="9696" w:type="dxa"/>
        <w:tblInd w:w="-5" w:type="dxa"/>
        <w:tblLayout w:type="fixed"/>
        <w:tblLook w:val="04A0" w:firstRow="1" w:lastRow="0" w:firstColumn="1" w:lastColumn="0" w:noHBand="0" w:noVBand="1"/>
      </w:tblPr>
      <w:tblGrid>
        <w:gridCol w:w="851"/>
        <w:gridCol w:w="425"/>
        <w:gridCol w:w="752"/>
        <w:gridCol w:w="852"/>
        <w:gridCol w:w="852"/>
        <w:gridCol w:w="852"/>
        <w:gridCol w:w="852"/>
        <w:gridCol w:w="852"/>
        <w:gridCol w:w="800"/>
        <w:gridCol w:w="904"/>
        <w:gridCol w:w="852"/>
        <w:gridCol w:w="852"/>
      </w:tblGrid>
      <w:tr w:rsidR="00334BDA" w:rsidRPr="00334BDA" w14:paraId="342D5C59" w14:textId="77777777" w:rsidTr="00511ED4">
        <w:trPr>
          <w:trHeight w:val="170"/>
        </w:trPr>
        <w:tc>
          <w:tcPr>
            <w:tcW w:w="1276" w:type="dxa"/>
            <w:gridSpan w:val="2"/>
            <w:vMerge w:val="restart"/>
            <w:shd w:val="clear" w:color="auto" w:fill="CCECFF"/>
            <w:vAlign w:val="center"/>
          </w:tcPr>
          <w:p w14:paraId="656F103D"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160" w:type="dxa"/>
            <w:gridSpan w:val="5"/>
            <w:shd w:val="clear" w:color="auto" w:fill="CCECFF"/>
            <w:vAlign w:val="center"/>
          </w:tcPr>
          <w:p w14:paraId="70CEDEDB" w14:textId="77777777" w:rsidR="00842B85" w:rsidRPr="00A90CF5" w:rsidRDefault="00842B85" w:rsidP="007C227E">
            <w:pPr>
              <w:snapToGrid w:val="0"/>
              <w:jc w:val="center"/>
              <w:rPr>
                <w:sz w:val="20"/>
                <w:szCs w:val="20"/>
              </w:rPr>
            </w:pPr>
            <w:r w:rsidRPr="00A90CF5">
              <w:rPr>
                <w:rFonts w:ascii="BIZ UDゴシック" w:eastAsia="BIZ UDゴシック" w:hAnsi="BIZ UDゴシック" w:hint="eastAsia"/>
                <w:sz w:val="20"/>
                <w:szCs w:val="20"/>
              </w:rPr>
              <w:t>実績</w:t>
            </w:r>
          </w:p>
        </w:tc>
        <w:tc>
          <w:tcPr>
            <w:tcW w:w="4260" w:type="dxa"/>
            <w:gridSpan w:val="5"/>
            <w:shd w:val="clear" w:color="auto" w:fill="CCECFF"/>
            <w:vAlign w:val="center"/>
          </w:tcPr>
          <w:p w14:paraId="4B486A93" w14:textId="77777777" w:rsidR="00842B85" w:rsidRPr="00A90CF5" w:rsidRDefault="00842B85" w:rsidP="007C227E">
            <w:pPr>
              <w:snapToGrid w:val="0"/>
              <w:jc w:val="center"/>
              <w:rPr>
                <w:sz w:val="20"/>
                <w:szCs w:val="20"/>
              </w:rPr>
            </w:pPr>
            <w:r w:rsidRPr="00A90CF5">
              <w:rPr>
                <w:rFonts w:ascii="BIZ UDゴシック" w:eastAsia="BIZ UDゴシック" w:hAnsi="BIZ UDゴシック" w:hint="eastAsia"/>
                <w:sz w:val="20"/>
                <w:szCs w:val="20"/>
              </w:rPr>
              <w:t>計画</w:t>
            </w:r>
          </w:p>
        </w:tc>
      </w:tr>
      <w:tr w:rsidR="00701014" w:rsidRPr="00334BDA" w14:paraId="082A1DFA" w14:textId="77777777" w:rsidTr="00511ED4">
        <w:trPr>
          <w:trHeight w:val="340"/>
        </w:trPr>
        <w:tc>
          <w:tcPr>
            <w:tcW w:w="1276" w:type="dxa"/>
            <w:gridSpan w:val="2"/>
            <w:vMerge/>
            <w:shd w:val="clear" w:color="auto" w:fill="CCECFF"/>
            <w:vAlign w:val="center"/>
          </w:tcPr>
          <w:p w14:paraId="4B3C9F18" w14:textId="77777777" w:rsidR="00701014" w:rsidRPr="00334BDA" w:rsidRDefault="00701014" w:rsidP="00701014">
            <w:pPr>
              <w:snapToGrid w:val="0"/>
              <w:jc w:val="center"/>
              <w:rPr>
                <w:rFonts w:ascii="BIZ UDゴシック" w:eastAsia="BIZ UDゴシック" w:hAnsi="BIZ UDゴシック"/>
                <w:sz w:val="20"/>
                <w:szCs w:val="20"/>
              </w:rPr>
            </w:pPr>
          </w:p>
        </w:tc>
        <w:tc>
          <w:tcPr>
            <w:tcW w:w="752" w:type="dxa"/>
            <w:tcBorders>
              <w:right w:val="single" w:sz="4" w:space="0" w:color="000000" w:themeColor="text1"/>
            </w:tcBorders>
            <w:shd w:val="clear" w:color="auto" w:fill="CCECFF"/>
            <w:vAlign w:val="center"/>
          </w:tcPr>
          <w:p w14:paraId="1F04E16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5545C928" w14:textId="19480C8E"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0058EF84"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2DA65203" w14:textId="6EE93BFE"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5C52A486"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36AD0E4F" w14:textId="697E8909"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04AE34C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3EF9BE9E" w14:textId="2A2BF1D7"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057B32FF"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787C31EF" w14:textId="626024BF"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35D0945F"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11012101" w14:textId="1DD8D52F"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00" w:type="dxa"/>
            <w:tcBorders>
              <w:left w:val="single" w:sz="4" w:space="0" w:color="000000" w:themeColor="text1"/>
            </w:tcBorders>
            <w:shd w:val="clear" w:color="auto" w:fill="CCECFF"/>
            <w:vAlign w:val="center"/>
          </w:tcPr>
          <w:p w14:paraId="5077E515"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2567A69E" w14:textId="229C315F"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904" w:type="dxa"/>
            <w:tcBorders>
              <w:right w:val="single" w:sz="4" w:space="0" w:color="000000" w:themeColor="text1"/>
            </w:tcBorders>
            <w:shd w:val="clear" w:color="auto" w:fill="CCECFF"/>
            <w:vAlign w:val="center"/>
          </w:tcPr>
          <w:p w14:paraId="7F1429C7"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1BB7177F" w14:textId="4393B061"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69E816F9"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472E6869" w14:textId="07C645D2"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013D4579"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6E387D41" w14:textId="269ED4FA"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13FE8067" w14:textId="77777777" w:rsidTr="008A0321">
        <w:trPr>
          <w:cantSplit/>
          <w:trHeight w:val="397"/>
        </w:trPr>
        <w:tc>
          <w:tcPr>
            <w:tcW w:w="851" w:type="dxa"/>
            <w:vAlign w:val="center"/>
          </w:tcPr>
          <w:p w14:paraId="321B7C6F" w14:textId="752842C5" w:rsidR="00511ED4" w:rsidRPr="00334BDA" w:rsidRDefault="00511ED4" w:rsidP="00511ED4">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量の見込み①</w:t>
            </w:r>
          </w:p>
        </w:tc>
        <w:tc>
          <w:tcPr>
            <w:tcW w:w="425" w:type="dxa"/>
            <w:tcBorders>
              <w:bottom w:val="single" w:sz="4" w:space="0" w:color="auto"/>
            </w:tcBorders>
            <w:vAlign w:val="center"/>
          </w:tcPr>
          <w:p w14:paraId="63817953" w14:textId="77777777" w:rsidR="002E188E" w:rsidRPr="00334BDA" w:rsidRDefault="002E188E" w:rsidP="002E188E">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8"/>
                <w:szCs w:val="18"/>
              </w:rPr>
              <w:t>合計</w:t>
            </w:r>
          </w:p>
        </w:tc>
        <w:tc>
          <w:tcPr>
            <w:tcW w:w="752" w:type="dxa"/>
            <w:shd w:val="clear" w:color="auto" w:fill="auto"/>
            <w:vAlign w:val="center"/>
          </w:tcPr>
          <w:p w14:paraId="79185E88" w14:textId="31ECBD00" w:rsidR="002E188E" w:rsidRPr="00334BDA" w:rsidRDefault="002E188E"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430</w:t>
            </w:r>
          </w:p>
        </w:tc>
        <w:tc>
          <w:tcPr>
            <w:tcW w:w="852" w:type="dxa"/>
            <w:vAlign w:val="center"/>
          </w:tcPr>
          <w:p w14:paraId="36EF9180" w14:textId="422E561A" w:rsidR="002E188E" w:rsidRPr="00334BDA" w:rsidRDefault="002E188E"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430</w:t>
            </w:r>
          </w:p>
        </w:tc>
        <w:tc>
          <w:tcPr>
            <w:tcW w:w="852" w:type="dxa"/>
            <w:vAlign w:val="center"/>
          </w:tcPr>
          <w:p w14:paraId="1FADAC5A" w14:textId="5A509018" w:rsidR="002E188E" w:rsidRPr="00334BDA" w:rsidRDefault="002E188E"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430</w:t>
            </w:r>
          </w:p>
        </w:tc>
        <w:tc>
          <w:tcPr>
            <w:tcW w:w="852" w:type="dxa"/>
            <w:vAlign w:val="center"/>
          </w:tcPr>
          <w:p w14:paraId="64B9ABCB" w14:textId="47F16DC8" w:rsidR="002E188E" w:rsidRPr="00334BDA" w:rsidRDefault="002E188E"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430</w:t>
            </w:r>
          </w:p>
        </w:tc>
        <w:tc>
          <w:tcPr>
            <w:tcW w:w="852" w:type="dxa"/>
            <w:vAlign w:val="center"/>
          </w:tcPr>
          <w:p w14:paraId="4200864E" w14:textId="26C5F8EF" w:rsidR="002E188E" w:rsidRPr="00334BDA" w:rsidRDefault="002E188E"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430</w:t>
            </w:r>
          </w:p>
        </w:tc>
        <w:tc>
          <w:tcPr>
            <w:tcW w:w="852" w:type="dxa"/>
            <w:shd w:val="clear" w:color="auto" w:fill="auto"/>
            <w:vAlign w:val="center"/>
          </w:tcPr>
          <w:p w14:paraId="292D25F8" w14:textId="3D570D9B"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473</w:t>
            </w:r>
          </w:p>
        </w:tc>
        <w:tc>
          <w:tcPr>
            <w:tcW w:w="800" w:type="dxa"/>
            <w:shd w:val="clear" w:color="auto" w:fill="auto"/>
            <w:vAlign w:val="center"/>
          </w:tcPr>
          <w:p w14:paraId="44166772" w14:textId="784C28FC"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459</w:t>
            </w:r>
          </w:p>
        </w:tc>
        <w:tc>
          <w:tcPr>
            <w:tcW w:w="904" w:type="dxa"/>
            <w:shd w:val="clear" w:color="auto" w:fill="auto"/>
            <w:vAlign w:val="center"/>
          </w:tcPr>
          <w:p w14:paraId="2A8B5DC7" w14:textId="0737B09A"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443</w:t>
            </w:r>
          </w:p>
        </w:tc>
        <w:tc>
          <w:tcPr>
            <w:tcW w:w="852" w:type="dxa"/>
            <w:vAlign w:val="center"/>
          </w:tcPr>
          <w:p w14:paraId="3F995B35" w14:textId="47D0BB15"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428</w:t>
            </w:r>
          </w:p>
        </w:tc>
        <w:tc>
          <w:tcPr>
            <w:tcW w:w="852" w:type="dxa"/>
            <w:shd w:val="clear" w:color="auto" w:fill="auto"/>
            <w:vAlign w:val="center"/>
          </w:tcPr>
          <w:p w14:paraId="794CD7C4" w14:textId="2ADC016A" w:rsidR="002E188E" w:rsidRPr="00334BDA" w:rsidRDefault="00316B0F"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412</w:t>
            </w:r>
          </w:p>
        </w:tc>
      </w:tr>
      <w:tr w:rsidR="00334BDA" w:rsidRPr="00334BDA" w14:paraId="5DB406B1" w14:textId="77777777" w:rsidTr="008A0321">
        <w:trPr>
          <w:trHeight w:val="397"/>
        </w:trPr>
        <w:tc>
          <w:tcPr>
            <w:tcW w:w="851" w:type="dxa"/>
          </w:tcPr>
          <w:p w14:paraId="582527B3" w14:textId="4A2F92FA" w:rsidR="002E188E" w:rsidRPr="00334BDA" w:rsidRDefault="00DB3D7B" w:rsidP="002E188E">
            <w:pPr>
              <w:snapToGrid w:val="0"/>
              <w:jc w:val="center"/>
              <w:rPr>
                <w:rFonts w:ascii="BIZ UDゴシック" w:eastAsia="BIZ UDゴシック" w:hAnsi="BIZ UDゴシック"/>
                <w:spacing w:val="-4"/>
                <w:sz w:val="14"/>
                <w:szCs w:val="14"/>
              </w:rPr>
            </w:pPr>
            <w:r w:rsidRPr="00334BDA">
              <w:rPr>
                <w:rFonts w:ascii="BIZ UDゴシック" w:eastAsia="BIZ UDゴシック" w:hAnsi="BIZ UDゴシック" w:hint="eastAsia"/>
                <w:spacing w:val="-4"/>
                <w:sz w:val="14"/>
                <w:szCs w:val="14"/>
              </w:rPr>
              <w:t>提供量(</w:t>
            </w:r>
            <w:r w:rsidR="00511ED4" w:rsidRPr="00334BDA">
              <w:rPr>
                <w:rFonts w:ascii="BIZ UDゴシック" w:eastAsia="BIZ UDゴシック" w:hAnsi="BIZ UDゴシック" w:hint="eastAsia"/>
                <w:spacing w:val="-4"/>
                <w:sz w:val="14"/>
                <w:szCs w:val="14"/>
              </w:rPr>
              <w:t>確保方策</w:t>
            </w:r>
            <w:r w:rsidRPr="00334BDA">
              <w:rPr>
                <w:rFonts w:ascii="BIZ UDゴシック" w:eastAsia="BIZ UDゴシック" w:hAnsi="BIZ UDゴシック" w:hint="eastAsia"/>
                <w:spacing w:val="-4"/>
                <w:sz w:val="14"/>
                <w:szCs w:val="14"/>
              </w:rPr>
              <w:t>)</w:t>
            </w:r>
            <w:r w:rsidR="00511ED4" w:rsidRPr="00334BDA">
              <w:rPr>
                <w:rFonts w:ascii="BIZ UDゴシック" w:eastAsia="BIZ UDゴシック" w:hAnsi="BIZ UDゴシック" w:hint="eastAsia"/>
                <w:spacing w:val="-4"/>
                <w:sz w:val="14"/>
                <w:szCs w:val="14"/>
              </w:rPr>
              <w:t>②</w:t>
            </w:r>
          </w:p>
        </w:tc>
        <w:tc>
          <w:tcPr>
            <w:tcW w:w="425" w:type="dxa"/>
            <w:vAlign w:val="center"/>
          </w:tcPr>
          <w:p w14:paraId="2470EB93" w14:textId="77777777" w:rsidR="002E188E" w:rsidRPr="00334BDA" w:rsidRDefault="002E188E" w:rsidP="002E188E">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8"/>
                <w:szCs w:val="18"/>
              </w:rPr>
              <w:t>合計</w:t>
            </w:r>
          </w:p>
        </w:tc>
        <w:tc>
          <w:tcPr>
            <w:tcW w:w="752" w:type="dxa"/>
            <w:vAlign w:val="center"/>
          </w:tcPr>
          <w:p w14:paraId="1B0A2F4F" w14:textId="7B873F0B" w:rsidR="002E188E" w:rsidRPr="00334BDA" w:rsidRDefault="001D3BFF"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r w:rsidR="0010281A">
              <w:rPr>
                <w:rFonts w:ascii="BIZ UDゴシック" w:eastAsia="BIZ UDゴシック" w:hAnsi="BIZ UDゴシック" w:hint="eastAsia"/>
                <w:b/>
                <w:bCs/>
                <w:sz w:val="18"/>
                <w:szCs w:val="18"/>
              </w:rPr>
              <w:t>16</w:t>
            </w:r>
          </w:p>
        </w:tc>
        <w:tc>
          <w:tcPr>
            <w:tcW w:w="852" w:type="dxa"/>
            <w:vAlign w:val="center"/>
          </w:tcPr>
          <w:p w14:paraId="70C5B96C" w14:textId="04510052" w:rsidR="002E188E" w:rsidRPr="00334BDA" w:rsidRDefault="001D3BFF"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457</w:t>
            </w:r>
          </w:p>
        </w:tc>
        <w:tc>
          <w:tcPr>
            <w:tcW w:w="852" w:type="dxa"/>
            <w:vAlign w:val="center"/>
          </w:tcPr>
          <w:p w14:paraId="6C674843" w14:textId="0FA075C2" w:rsidR="002E188E" w:rsidRPr="00334BDA" w:rsidRDefault="001D3BFF"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476</w:t>
            </w:r>
          </w:p>
        </w:tc>
        <w:tc>
          <w:tcPr>
            <w:tcW w:w="852" w:type="dxa"/>
            <w:vAlign w:val="center"/>
          </w:tcPr>
          <w:p w14:paraId="514C1F0F" w14:textId="73E0866B" w:rsidR="002E188E" w:rsidRPr="00334BDA" w:rsidRDefault="0010281A" w:rsidP="002E188E">
            <w:pPr>
              <w:snapToGrid w:val="0"/>
              <w:jc w:val="righ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487</w:t>
            </w:r>
          </w:p>
        </w:tc>
        <w:tc>
          <w:tcPr>
            <w:tcW w:w="852" w:type="dxa"/>
            <w:vAlign w:val="center"/>
          </w:tcPr>
          <w:p w14:paraId="705071DD" w14:textId="05A97FC7" w:rsidR="002E188E" w:rsidRPr="00334BDA" w:rsidRDefault="0010281A" w:rsidP="002E188E">
            <w:pPr>
              <w:snapToGrid w:val="0"/>
              <w:jc w:val="righ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504</w:t>
            </w:r>
          </w:p>
        </w:tc>
        <w:tc>
          <w:tcPr>
            <w:tcW w:w="852" w:type="dxa"/>
            <w:vAlign w:val="center"/>
          </w:tcPr>
          <w:p w14:paraId="592D2F4F" w14:textId="5C8940D5"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480</w:t>
            </w:r>
          </w:p>
        </w:tc>
        <w:tc>
          <w:tcPr>
            <w:tcW w:w="800" w:type="dxa"/>
            <w:vAlign w:val="center"/>
          </w:tcPr>
          <w:p w14:paraId="357CC5A3" w14:textId="1285FB77"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480</w:t>
            </w:r>
          </w:p>
        </w:tc>
        <w:tc>
          <w:tcPr>
            <w:tcW w:w="904" w:type="dxa"/>
            <w:vAlign w:val="center"/>
          </w:tcPr>
          <w:p w14:paraId="0EB6D330" w14:textId="782F139F"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480</w:t>
            </w:r>
          </w:p>
        </w:tc>
        <w:tc>
          <w:tcPr>
            <w:tcW w:w="852" w:type="dxa"/>
            <w:vAlign w:val="center"/>
          </w:tcPr>
          <w:p w14:paraId="16D08B2B" w14:textId="6D815A4D" w:rsidR="002E188E" w:rsidRPr="00334BDA" w:rsidRDefault="003836D8"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480</w:t>
            </w:r>
          </w:p>
        </w:tc>
        <w:tc>
          <w:tcPr>
            <w:tcW w:w="852" w:type="dxa"/>
            <w:vAlign w:val="center"/>
          </w:tcPr>
          <w:p w14:paraId="5977A2F9" w14:textId="26AB9F47" w:rsidR="002E188E" w:rsidRPr="00334BDA" w:rsidRDefault="00316B0F"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480</w:t>
            </w:r>
          </w:p>
        </w:tc>
      </w:tr>
      <w:tr w:rsidR="00334BDA" w:rsidRPr="00334BDA" w14:paraId="61D8E2E2" w14:textId="77777777" w:rsidTr="00511ED4">
        <w:trPr>
          <w:trHeight w:val="397"/>
        </w:trPr>
        <w:tc>
          <w:tcPr>
            <w:tcW w:w="1276" w:type="dxa"/>
            <w:gridSpan w:val="2"/>
            <w:vAlign w:val="center"/>
          </w:tcPr>
          <w:p w14:paraId="5E71A524" w14:textId="7A145694" w:rsidR="002E188E" w:rsidRPr="00334BDA" w:rsidRDefault="002E188E" w:rsidP="002E188E">
            <w:pPr>
              <w:snapToGrid w:val="0"/>
              <w:jc w:val="center"/>
              <w:rPr>
                <w:rFonts w:ascii="BIZ UDゴシック" w:eastAsia="BIZ UDゴシック" w:hAnsi="BIZ UDゴシック"/>
                <w:b/>
                <w:bCs/>
                <w:spacing w:val="-4"/>
                <w:sz w:val="18"/>
                <w:szCs w:val="18"/>
              </w:rPr>
            </w:pPr>
            <w:r w:rsidRPr="00334BDA">
              <w:rPr>
                <w:rFonts w:ascii="BIZ UDゴシック" w:eastAsia="BIZ UDゴシック" w:hAnsi="BIZ UDゴシック" w:hint="eastAsia"/>
                <w:b/>
                <w:bCs/>
                <w:spacing w:val="-4"/>
                <w:sz w:val="18"/>
                <w:szCs w:val="18"/>
              </w:rPr>
              <w:t>過不足</w:t>
            </w:r>
            <w:r w:rsidR="00FF546D" w:rsidRPr="00334BDA">
              <w:rPr>
                <w:rFonts w:ascii="BIZ UDゴシック" w:eastAsia="BIZ UDゴシック" w:hAnsi="BIZ UDゴシック" w:hint="eastAsia"/>
                <w:b/>
                <w:bCs/>
                <w:spacing w:val="-4"/>
                <w:sz w:val="18"/>
                <w:szCs w:val="18"/>
              </w:rPr>
              <w:t>②-①</w:t>
            </w:r>
          </w:p>
        </w:tc>
        <w:tc>
          <w:tcPr>
            <w:tcW w:w="752" w:type="dxa"/>
            <w:vAlign w:val="center"/>
          </w:tcPr>
          <w:p w14:paraId="48D9450C" w14:textId="6B62F441" w:rsidR="002E188E" w:rsidRPr="00334BDA" w:rsidRDefault="0010281A" w:rsidP="002E188E">
            <w:pPr>
              <w:snapToGrid w:val="0"/>
              <w:jc w:val="righ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‐14</w:t>
            </w:r>
          </w:p>
        </w:tc>
        <w:tc>
          <w:tcPr>
            <w:tcW w:w="852" w:type="dxa"/>
            <w:vAlign w:val="center"/>
          </w:tcPr>
          <w:p w14:paraId="523AB792" w14:textId="0B91C8B4" w:rsidR="002E188E" w:rsidRPr="00334BDA" w:rsidRDefault="001D3BFF"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27</w:t>
            </w:r>
          </w:p>
        </w:tc>
        <w:tc>
          <w:tcPr>
            <w:tcW w:w="852" w:type="dxa"/>
            <w:vAlign w:val="center"/>
          </w:tcPr>
          <w:p w14:paraId="31A1508E" w14:textId="7038B0E0" w:rsidR="002E188E" w:rsidRPr="00334BDA" w:rsidRDefault="001D3BFF"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46</w:t>
            </w:r>
          </w:p>
        </w:tc>
        <w:tc>
          <w:tcPr>
            <w:tcW w:w="852" w:type="dxa"/>
            <w:vAlign w:val="center"/>
          </w:tcPr>
          <w:p w14:paraId="149C1C60" w14:textId="66291703" w:rsidR="002E188E" w:rsidRPr="00334BDA" w:rsidRDefault="0010281A" w:rsidP="002E188E">
            <w:pPr>
              <w:snapToGrid w:val="0"/>
              <w:jc w:val="righ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57</w:t>
            </w:r>
          </w:p>
        </w:tc>
        <w:tc>
          <w:tcPr>
            <w:tcW w:w="852" w:type="dxa"/>
            <w:vAlign w:val="center"/>
          </w:tcPr>
          <w:p w14:paraId="43F9389C" w14:textId="2317B432" w:rsidR="002E188E" w:rsidRPr="00334BDA" w:rsidRDefault="0010281A" w:rsidP="002E188E">
            <w:pPr>
              <w:snapToGrid w:val="0"/>
              <w:jc w:val="righ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74</w:t>
            </w:r>
          </w:p>
        </w:tc>
        <w:tc>
          <w:tcPr>
            <w:tcW w:w="852" w:type="dxa"/>
            <w:vAlign w:val="center"/>
          </w:tcPr>
          <w:p w14:paraId="4AFD992E" w14:textId="77A0ED18" w:rsidR="002E188E" w:rsidRPr="00334BDA" w:rsidRDefault="00511ED4"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7</w:t>
            </w:r>
          </w:p>
        </w:tc>
        <w:tc>
          <w:tcPr>
            <w:tcW w:w="800" w:type="dxa"/>
            <w:vAlign w:val="center"/>
          </w:tcPr>
          <w:p w14:paraId="7DEA51C0" w14:textId="27958B73" w:rsidR="002E188E" w:rsidRPr="00334BDA" w:rsidRDefault="00511ED4"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21</w:t>
            </w:r>
          </w:p>
        </w:tc>
        <w:tc>
          <w:tcPr>
            <w:tcW w:w="904" w:type="dxa"/>
            <w:vAlign w:val="center"/>
          </w:tcPr>
          <w:p w14:paraId="214F1D00" w14:textId="3B2B9A28" w:rsidR="002E188E" w:rsidRPr="00334BDA" w:rsidRDefault="00511ED4"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37</w:t>
            </w:r>
          </w:p>
        </w:tc>
        <w:tc>
          <w:tcPr>
            <w:tcW w:w="852" w:type="dxa"/>
            <w:vAlign w:val="center"/>
          </w:tcPr>
          <w:p w14:paraId="7318525A" w14:textId="42A745DC" w:rsidR="002E188E" w:rsidRPr="00334BDA" w:rsidRDefault="00511ED4"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52</w:t>
            </w:r>
          </w:p>
        </w:tc>
        <w:tc>
          <w:tcPr>
            <w:tcW w:w="852" w:type="dxa"/>
            <w:vAlign w:val="center"/>
          </w:tcPr>
          <w:p w14:paraId="071C403C" w14:textId="6DD3DCAB" w:rsidR="002E188E" w:rsidRPr="00334BDA" w:rsidRDefault="00511ED4" w:rsidP="002E188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68</w:t>
            </w:r>
          </w:p>
        </w:tc>
      </w:tr>
    </w:tbl>
    <w:p w14:paraId="2A6DF829" w14:textId="77777777" w:rsidR="005161AA" w:rsidRDefault="005161AA" w:rsidP="00003623">
      <w:pPr>
        <w:pStyle w:val="12"/>
        <w:snapToGrid w:val="0"/>
        <w:ind w:leftChars="0" w:left="0" w:firstLineChars="0" w:firstLine="0"/>
        <w:rPr>
          <w:sz w:val="18"/>
          <w:szCs w:val="18"/>
        </w:rPr>
      </w:pPr>
      <w:r w:rsidRPr="008E1EFF">
        <w:rPr>
          <w:rFonts w:hint="eastAsia"/>
          <w:sz w:val="18"/>
          <w:szCs w:val="18"/>
        </w:rPr>
        <w:t>※2020年度から2024年度の実績については既存の提供量でニーズ量を確保できています。</w:t>
      </w:r>
    </w:p>
    <w:p w14:paraId="7178219A" w14:textId="5E91F899" w:rsidR="00003623" w:rsidRDefault="00003623">
      <w:pPr>
        <w:rPr>
          <w:sz w:val="18"/>
          <w:szCs w:val="18"/>
        </w:rPr>
      </w:pPr>
    </w:p>
    <w:p w14:paraId="20FAFA9F" w14:textId="77777777" w:rsidR="00160845" w:rsidRDefault="00160845">
      <w:pPr>
        <w:rPr>
          <w:rFonts w:ascii="BIZ UD明朝 Medium" w:eastAsia="BIZ UD明朝 Medium" w:hAnsi="BIZ UD明朝 Medium" w:cs="Times New Roman"/>
          <w:kern w:val="2"/>
          <w:sz w:val="18"/>
          <w:szCs w:val="18"/>
          <w:u w:color="3333FF"/>
        </w:rPr>
      </w:pPr>
    </w:p>
    <w:p w14:paraId="675E7B09" w14:textId="63FF577F" w:rsidR="00842B85" w:rsidRPr="00334BDA" w:rsidRDefault="00842B85" w:rsidP="002760BF">
      <w:pPr>
        <w:pStyle w:val="3"/>
        <w:numPr>
          <w:ilvl w:val="0"/>
          <w:numId w:val="15"/>
        </w:numPr>
        <w:rPr>
          <w:color w:val="auto"/>
        </w:rPr>
      </w:pPr>
      <w:bookmarkStart w:id="576" w:name="_Toc182823505"/>
      <w:bookmarkStart w:id="577" w:name="_Toc182827371"/>
      <w:bookmarkStart w:id="578" w:name="_Toc182917840"/>
      <w:bookmarkStart w:id="579" w:name="_Toc182922901"/>
      <w:bookmarkStart w:id="580" w:name="_Toc184694949"/>
      <w:bookmarkStart w:id="581" w:name="_Toc185414636"/>
      <w:bookmarkStart w:id="582" w:name="_Toc185414924"/>
      <w:bookmarkStart w:id="583" w:name="_Toc186198396"/>
      <w:bookmarkStart w:id="584" w:name="_Toc186994251"/>
      <w:bookmarkStart w:id="585" w:name="_Toc187396894"/>
      <w:bookmarkStart w:id="586" w:name="_Toc188349366"/>
      <w:r w:rsidRPr="00334BDA">
        <w:rPr>
          <w:rFonts w:hint="eastAsia"/>
          <w:color w:val="auto"/>
        </w:rPr>
        <w:t>子育て短期支援事業（ショートステイ事業）</w:t>
      </w:r>
      <w:bookmarkEnd w:id="576"/>
      <w:bookmarkEnd w:id="577"/>
      <w:bookmarkEnd w:id="578"/>
      <w:bookmarkEnd w:id="579"/>
      <w:bookmarkEnd w:id="580"/>
      <w:bookmarkEnd w:id="581"/>
      <w:bookmarkEnd w:id="582"/>
      <w:bookmarkEnd w:id="583"/>
      <w:bookmarkEnd w:id="584"/>
      <w:bookmarkEnd w:id="585"/>
      <w:bookmarkEnd w:id="586"/>
    </w:p>
    <w:p w14:paraId="4A264951" w14:textId="49F2D041" w:rsidR="002760BF" w:rsidRPr="00334BDA" w:rsidRDefault="0093288E" w:rsidP="0093288E">
      <w:pPr>
        <w:pStyle w:val="12"/>
        <w:spacing w:beforeLines="50" w:before="180" w:afterLines="50" w:after="180"/>
        <w:ind w:left="240"/>
      </w:pPr>
      <w:r w:rsidRPr="00334BDA">
        <w:rPr>
          <w:rFonts w:hint="eastAsia"/>
        </w:rPr>
        <w:t>保護者が病気や出産、出張等のため、</w:t>
      </w:r>
      <w:r w:rsidR="00CD0EBE" w:rsidRPr="00334BDA">
        <w:rPr>
          <w:rFonts w:hint="eastAsia"/>
        </w:rPr>
        <w:t>こ</w:t>
      </w:r>
      <w:r w:rsidRPr="00334BDA">
        <w:rPr>
          <w:rFonts w:hint="eastAsia"/>
        </w:rPr>
        <w:t>どもの養育が一時的に困難になった場合</w:t>
      </w:r>
      <w:r w:rsidR="00826A28" w:rsidRPr="00334BDA">
        <w:rPr>
          <w:rFonts w:hint="eastAsia"/>
        </w:rPr>
        <w:t>や</w:t>
      </w:r>
      <w:r w:rsidR="00123707" w:rsidRPr="00334BDA">
        <w:rPr>
          <w:rFonts w:hint="eastAsia"/>
        </w:rPr>
        <w:t>養育者の育児の不安等の解消のため</w:t>
      </w:r>
      <w:r w:rsidRPr="00334BDA">
        <w:rPr>
          <w:rFonts w:hint="eastAsia"/>
        </w:rPr>
        <w:t>に宿泊を伴う一時預かりを行う事業です。</w:t>
      </w:r>
    </w:p>
    <w:p w14:paraId="2EA2EC00" w14:textId="6E792D16" w:rsidR="00842B85" w:rsidRPr="00334BDA" w:rsidRDefault="00DD349E" w:rsidP="00842B85">
      <w:pPr>
        <w:pStyle w:val="12"/>
        <w:ind w:leftChars="0" w:left="0" w:firstLineChars="0" w:firstLine="0"/>
        <w:jc w:val="right"/>
      </w:pPr>
      <w:r w:rsidRPr="00334BDA">
        <w:rPr>
          <w:rFonts w:ascii="BIZ UDゴシック" w:eastAsia="BIZ UDゴシック" w:hAnsi="BIZ UDゴシック" w:hint="eastAsia"/>
          <w:sz w:val="18"/>
        </w:rPr>
        <w:t>(</w:t>
      </w:r>
      <w:r w:rsidR="00212024" w:rsidRPr="00334BDA">
        <w:rPr>
          <w:rFonts w:ascii="BIZ UDゴシック" w:eastAsia="BIZ UDゴシック" w:hAnsi="BIZ UDゴシック" w:hint="eastAsia"/>
          <w:sz w:val="18"/>
        </w:rPr>
        <w:t>人日</w:t>
      </w:r>
      <w:r w:rsidRPr="00334BDA">
        <w:rPr>
          <w:rFonts w:ascii="BIZ UDゴシック" w:eastAsia="BIZ UDゴシック" w:hAnsi="BIZ UDゴシック" w:hint="eastAsia"/>
          <w:sz w:val="18"/>
        </w:rPr>
        <w:t>：年間の延べ利用人数)</w:t>
      </w:r>
    </w:p>
    <w:tbl>
      <w:tblPr>
        <w:tblStyle w:val="ad"/>
        <w:tblW w:w="9696" w:type="dxa"/>
        <w:tblInd w:w="-5" w:type="dxa"/>
        <w:tblLayout w:type="fixed"/>
        <w:tblLook w:val="04A0" w:firstRow="1" w:lastRow="0" w:firstColumn="1" w:lastColumn="0" w:noHBand="0" w:noVBand="1"/>
      </w:tblPr>
      <w:tblGrid>
        <w:gridCol w:w="1175"/>
        <w:gridCol w:w="853"/>
        <w:gridCol w:w="852"/>
        <w:gridCol w:w="852"/>
        <w:gridCol w:w="852"/>
        <w:gridCol w:w="852"/>
        <w:gridCol w:w="852"/>
        <w:gridCol w:w="852"/>
        <w:gridCol w:w="852"/>
        <w:gridCol w:w="852"/>
        <w:gridCol w:w="852"/>
      </w:tblGrid>
      <w:tr w:rsidR="00334BDA" w:rsidRPr="00334BDA" w14:paraId="18B73844" w14:textId="77777777" w:rsidTr="007C227E">
        <w:trPr>
          <w:trHeight w:val="170"/>
        </w:trPr>
        <w:tc>
          <w:tcPr>
            <w:tcW w:w="1175" w:type="dxa"/>
            <w:vMerge w:val="restart"/>
            <w:shd w:val="clear" w:color="auto" w:fill="CCECFF"/>
            <w:vAlign w:val="center"/>
          </w:tcPr>
          <w:p w14:paraId="3B448CC6"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61" w:type="dxa"/>
            <w:gridSpan w:val="5"/>
            <w:shd w:val="clear" w:color="auto" w:fill="CCECFF"/>
            <w:vAlign w:val="center"/>
          </w:tcPr>
          <w:p w14:paraId="4FD95A6D"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606EE0E9"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334BDA" w14:paraId="6353A172" w14:textId="77777777" w:rsidTr="007C227E">
        <w:trPr>
          <w:trHeight w:val="340"/>
        </w:trPr>
        <w:tc>
          <w:tcPr>
            <w:tcW w:w="1175" w:type="dxa"/>
            <w:vMerge/>
            <w:shd w:val="clear" w:color="auto" w:fill="CCECFF"/>
            <w:vAlign w:val="center"/>
          </w:tcPr>
          <w:p w14:paraId="47F65894" w14:textId="77777777" w:rsidR="00701014" w:rsidRPr="00334BDA" w:rsidRDefault="00701014" w:rsidP="00701014">
            <w:pPr>
              <w:snapToGrid w:val="0"/>
              <w:jc w:val="center"/>
              <w:rPr>
                <w:rFonts w:ascii="BIZ UDゴシック" w:eastAsia="BIZ UDゴシック" w:hAnsi="BIZ UDゴシック"/>
                <w:sz w:val="20"/>
                <w:szCs w:val="20"/>
              </w:rPr>
            </w:pPr>
          </w:p>
        </w:tc>
        <w:tc>
          <w:tcPr>
            <w:tcW w:w="853" w:type="dxa"/>
            <w:tcBorders>
              <w:right w:val="single" w:sz="4" w:space="0" w:color="000000" w:themeColor="text1"/>
            </w:tcBorders>
            <w:shd w:val="clear" w:color="auto" w:fill="CCECFF"/>
            <w:vAlign w:val="center"/>
          </w:tcPr>
          <w:p w14:paraId="2151A4E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2F28878E" w14:textId="542F4798"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3BE31C70"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2F70CB1A" w14:textId="12C6D38D"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708D168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6762C346" w14:textId="6FA6B9D2"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589CAEA9"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0233A2BC" w14:textId="0DE5778B"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0B80DB5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42166909" w14:textId="696BF2B8"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02A1B733"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4ED533C5" w14:textId="10FDE30A"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33829144"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1BDDBE82" w14:textId="330BA676"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0187F8F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17F80D71" w14:textId="5865FB15"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4A65697C"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01A257D7" w14:textId="2F8C8DD1"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5578BFF6"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2FAEE353" w14:textId="1469169D"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3350F3F2" w14:textId="77777777" w:rsidTr="007C227E">
        <w:trPr>
          <w:trHeight w:val="397"/>
        </w:trPr>
        <w:tc>
          <w:tcPr>
            <w:tcW w:w="1175" w:type="dxa"/>
            <w:vAlign w:val="center"/>
          </w:tcPr>
          <w:p w14:paraId="1A657865" w14:textId="57D69AFA" w:rsidR="00BC603A" w:rsidRPr="00334BDA" w:rsidRDefault="00BC603A" w:rsidP="00BC603A">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量の見込み①</w:t>
            </w:r>
          </w:p>
        </w:tc>
        <w:tc>
          <w:tcPr>
            <w:tcW w:w="853" w:type="dxa"/>
            <w:shd w:val="clear" w:color="auto" w:fill="auto"/>
            <w:vAlign w:val="center"/>
          </w:tcPr>
          <w:p w14:paraId="41C87656" w14:textId="505DFA84" w:rsidR="00BC603A" w:rsidRPr="00A90CF5" w:rsidRDefault="00BC603A" w:rsidP="00BC603A">
            <w:pPr>
              <w:snapToGrid w:val="0"/>
              <w:jc w:val="right"/>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w:t>
            </w:r>
          </w:p>
        </w:tc>
        <w:tc>
          <w:tcPr>
            <w:tcW w:w="852" w:type="dxa"/>
            <w:vAlign w:val="center"/>
          </w:tcPr>
          <w:p w14:paraId="42708B32" w14:textId="53FD3463" w:rsidR="00BC603A" w:rsidRPr="00A90CF5" w:rsidRDefault="00BC603A" w:rsidP="00BC603A">
            <w:pPr>
              <w:snapToGrid w:val="0"/>
              <w:jc w:val="right"/>
              <w:rPr>
                <w:sz w:val="18"/>
                <w:szCs w:val="18"/>
              </w:rPr>
            </w:pPr>
            <w:r w:rsidRPr="00A90CF5">
              <w:rPr>
                <w:rFonts w:ascii="BIZ UDゴシック" w:eastAsia="BIZ UDゴシック" w:hAnsi="BIZ UDゴシック" w:hint="eastAsia"/>
                <w:sz w:val="18"/>
                <w:szCs w:val="18"/>
              </w:rPr>
              <w:t>-</w:t>
            </w:r>
          </w:p>
        </w:tc>
        <w:tc>
          <w:tcPr>
            <w:tcW w:w="852" w:type="dxa"/>
            <w:vAlign w:val="center"/>
          </w:tcPr>
          <w:p w14:paraId="7298E1B7" w14:textId="25E9D3A4" w:rsidR="00BC603A" w:rsidRPr="00A90CF5" w:rsidRDefault="00BC603A" w:rsidP="00BC603A">
            <w:pPr>
              <w:snapToGrid w:val="0"/>
              <w:jc w:val="right"/>
              <w:rPr>
                <w:sz w:val="18"/>
                <w:szCs w:val="18"/>
              </w:rPr>
            </w:pPr>
            <w:r w:rsidRPr="00A90CF5">
              <w:rPr>
                <w:rFonts w:ascii="BIZ UDゴシック" w:eastAsia="BIZ UDゴシック" w:hAnsi="BIZ UDゴシック" w:hint="eastAsia"/>
                <w:sz w:val="18"/>
                <w:szCs w:val="18"/>
              </w:rPr>
              <w:t>-</w:t>
            </w:r>
          </w:p>
        </w:tc>
        <w:tc>
          <w:tcPr>
            <w:tcW w:w="852" w:type="dxa"/>
            <w:vAlign w:val="center"/>
          </w:tcPr>
          <w:p w14:paraId="6E18208A" w14:textId="2A15A736" w:rsidR="00BC603A" w:rsidRPr="00A90CF5" w:rsidRDefault="007542B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w:t>
            </w:r>
          </w:p>
        </w:tc>
        <w:tc>
          <w:tcPr>
            <w:tcW w:w="852" w:type="dxa"/>
            <w:vAlign w:val="center"/>
          </w:tcPr>
          <w:p w14:paraId="2EA5401A" w14:textId="26F9F1DE" w:rsidR="00BC603A" w:rsidRPr="00A90CF5" w:rsidRDefault="007542B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w:t>
            </w:r>
          </w:p>
        </w:tc>
        <w:tc>
          <w:tcPr>
            <w:tcW w:w="852" w:type="dxa"/>
            <w:shd w:val="clear" w:color="auto" w:fill="auto"/>
            <w:vAlign w:val="center"/>
          </w:tcPr>
          <w:p w14:paraId="1498E390" w14:textId="31871D9D" w:rsidR="00BC603A" w:rsidRPr="00A90CF5" w:rsidRDefault="007542B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7</w:t>
            </w:r>
          </w:p>
        </w:tc>
        <w:tc>
          <w:tcPr>
            <w:tcW w:w="852" w:type="dxa"/>
            <w:shd w:val="clear" w:color="auto" w:fill="auto"/>
            <w:vAlign w:val="center"/>
          </w:tcPr>
          <w:p w14:paraId="485ED50B" w14:textId="1264F701" w:rsidR="00BC603A" w:rsidRPr="00A90CF5" w:rsidRDefault="007542B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14</w:t>
            </w:r>
          </w:p>
        </w:tc>
        <w:tc>
          <w:tcPr>
            <w:tcW w:w="852" w:type="dxa"/>
            <w:shd w:val="clear" w:color="auto" w:fill="auto"/>
            <w:vAlign w:val="center"/>
          </w:tcPr>
          <w:p w14:paraId="791FD6A4" w14:textId="5D32F5A8" w:rsidR="00BC603A" w:rsidRPr="00A90CF5" w:rsidRDefault="007542B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21</w:t>
            </w:r>
          </w:p>
        </w:tc>
        <w:tc>
          <w:tcPr>
            <w:tcW w:w="852" w:type="dxa"/>
            <w:vAlign w:val="center"/>
          </w:tcPr>
          <w:p w14:paraId="557A5500" w14:textId="2D57FBD1" w:rsidR="00BC603A" w:rsidRPr="00A90CF5" w:rsidRDefault="00BC603A" w:rsidP="00BC603A">
            <w:pPr>
              <w:snapToGrid w:val="0"/>
              <w:jc w:val="right"/>
              <w:rPr>
                <w:b/>
                <w:bCs/>
                <w:sz w:val="18"/>
                <w:szCs w:val="18"/>
              </w:rPr>
            </w:pPr>
            <w:r w:rsidRPr="00A90CF5">
              <w:rPr>
                <w:rFonts w:hint="eastAsia"/>
                <w:b/>
                <w:bCs/>
                <w:sz w:val="18"/>
                <w:szCs w:val="18"/>
              </w:rPr>
              <w:t>24</w:t>
            </w:r>
          </w:p>
        </w:tc>
        <w:tc>
          <w:tcPr>
            <w:tcW w:w="852" w:type="dxa"/>
            <w:shd w:val="clear" w:color="auto" w:fill="auto"/>
            <w:vAlign w:val="center"/>
          </w:tcPr>
          <w:p w14:paraId="511BD1EB" w14:textId="1476A135"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24</w:t>
            </w:r>
          </w:p>
        </w:tc>
      </w:tr>
      <w:tr w:rsidR="00334BDA" w:rsidRPr="00334BDA" w14:paraId="75423818" w14:textId="77777777" w:rsidTr="007C227E">
        <w:trPr>
          <w:trHeight w:val="397"/>
        </w:trPr>
        <w:tc>
          <w:tcPr>
            <w:tcW w:w="1175" w:type="dxa"/>
            <w:vAlign w:val="center"/>
          </w:tcPr>
          <w:p w14:paraId="43AB6102" w14:textId="67DD63CF" w:rsidR="00BC603A" w:rsidRPr="00334BDA" w:rsidRDefault="00356B1B" w:rsidP="00BC603A">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提供量　　(</w:t>
            </w:r>
            <w:r w:rsidR="00BC603A"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BC603A" w:rsidRPr="00334BDA">
              <w:rPr>
                <w:rFonts w:ascii="BIZ UDゴシック" w:eastAsia="BIZ UDゴシック" w:hAnsi="BIZ UDゴシック" w:hint="eastAsia"/>
                <w:spacing w:val="-4"/>
                <w:sz w:val="16"/>
                <w:szCs w:val="16"/>
              </w:rPr>
              <w:t>②</w:t>
            </w:r>
          </w:p>
        </w:tc>
        <w:tc>
          <w:tcPr>
            <w:tcW w:w="853" w:type="dxa"/>
            <w:shd w:val="clear" w:color="auto" w:fill="auto"/>
            <w:vAlign w:val="center"/>
          </w:tcPr>
          <w:p w14:paraId="20B55841" w14:textId="3F1C5AE4" w:rsidR="00BC603A" w:rsidRPr="00334BDA" w:rsidRDefault="00BC603A" w:rsidP="00BC603A">
            <w:pPr>
              <w:snapToGrid w:val="0"/>
              <w:jc w:val="right"/>
              <w:rPr>
                <w:rFonts w:ascii="BIZ UDゴシック" w:eastAsia="BIZ UDゴシック" w:hAnsi="BIZ UDゴシック"/>
                <w:sz w:val="18"/>
                <w:szCs w:val="18"/>
              </w:rPr>
            </w:pPr>
            <w:r w:rsidRPr="00334BDA">
              <w:rPr>
                <w:rFonts w:ascii="BIZ UDゴシック" w:eastAsia="BIZ UDゴシック" w:hAnsi="BIZ UDゴシック" w:hint="eastAsia"/>
                <w:sz w:val="18"/>
                <w:szCs w:val="18"/>
              </w:rPr>
              <w:t>-</w:t>
            </w:r>
          </w:p>
        </w:tc>
        <w:tc>
          <w:tcPr>
            <w:tcW w:w="852" w:type="dxa"/>
            <w:vAlign w:val="center"/>
          </w:tcPr>
          <w:p w14:paraId="680776E0" w14:textId="33CFA2DE" w:rsidR="00BC603A" w:rsidRPr="00334BDA" w:rsidRDefault="00BC603A" w:rsidP="00BC603A">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0168513C" w14:textId="16690762" w:rsidR="00BC603A" w:rsidRPr="00334BDA" w:rsidRDefault="00BC603A" w:rsidP="00BC603A">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1A0126D1" w14:textId="768CF732" w:rsidR="00BC603A" w:rsidRPr="00334BDA" w:rsidRDefault="007542B3"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93AE65C" w14:textId="1AEAE730" w:rsidR="00BC603A" w:rsidRPr="00334BDA" w:rsidRDefault="007542B3"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shd w:val="clear" w:color="auto" w:fill="auto"/>
            <w:vAlign w:val="center"/>
          </w:tcPr>
          <w:p w14:paraId="23A432E0" w14:textId="78C6F3E5" w:rsidR="00BC603A" w:rsidRPr="00334BDA" w:rsidRDefault="007542B3"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7</w:t>
            </w:r>
          </w:p>
        </w:tc>
        <w:tc>
          <w:tcPr>
            <w:tcW w:w="852" w:type="dxa"/>
            <w:shd w:val="clear" w:color="auto" w:fill="auto"/>
            <w:vAlign w:val="center"/>
          </w:tcPr>
          <w:p w14:paraId="6D407644" w14:textId="5383BA4F" w:rsidR="00BC603A" w:rsidRPr="00334BDA" w:rsidRDefault="007542B3"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14</w:t>
            </w:r>
          </w:p>
        </w:tc>
        <w:tc>
          <w:tcPr>
            <w:tcW w:w="852" w:type="dxa"/>
            <w:shd w:val="clear" w:color="auto" w:fill="auto"/>
            <w:vAlign w:val="center"/>
          </w:tcPr>
          <w:p w14:paraId="5D060610" w14:textId="04C213E3" w:rsidR="00BC603A" w:rsidRPr="00334BDA" w:rsidRDefault="007542B3"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21</w:t>
            </w:r>
          </w:p>
        </w:tc>
        <w:tc>
          <w:tcPr>
            <w:tcW w:w="852" w:type="dxa"/>
            <w:vAlign w:val="center"/>
          </w:tcPr>
          <w:p w14:paraId="4B237B4A" w14:textId="77391B76"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24</w:t>
            </w:r>
          </w:p>
        </w:tc>
        <w:tc>
          <w:tcPr>
            <w:tcW w:w="852" w:type="dxa"/>
            <w:shd w:val="clear" w:color="auto" w:fill="auto"/>
            <w:vAlign w:val="center"/>
          </w:tcPr>
          <w:p w14:paraId="2B3D99CE" w14:textId="7CEE62A8"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24</w:t>
            </w:r>
          </w:p>
        </w:tc>
      </w:tr>
      <w:tr w:rsidR="00334BDA" w:rsidRPr="00334BDA" w14:paraId="4A036920" w14:textId="77777777" w:rsidTr="007C227E">
        <w:trPr>
          <w:trHeight w:val="397"/>
        </w:trPr>
        <w:tc>
          <w:tcPr>
            <w:tcW w:w="1175" w:type="dxa"/>
            <w:vAlign w:val="center"/>
          </w:tcPr>
          <w:p w14:paraId="086EDCC5" w14:textId="41E59A69" w:rsidR="00BC603A" w:rsidRPr="00334BDA" w:rsidRDefault="00BC603A" w:rsidP="00BC603A">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過不足②-①</w:t>
            </w:r>
          </w:p>
        </w:tc>
        <w:tc>
          <w:tcPr>
            <w:tcW w:w="853" w:type="dxa"/>
            <w:vAlign w:val="center"/>
          </w:tcPr>
          <w:p w14:paraId="20182259" w14:textId="74356A35" w:rsidR="00BC603A" w:rsidRPr="00334BDA" w:rsidRDefault="00BC603A" w:rsidP="00BC603A">
            <w:pPr>
              <w:snapToGrid w:val="0"/>
              <w:jc w:val="right"/>
              <w:rPr>
                <w:rFonts w:ascii="BIZ UDゴシック" w:eastAsia="BIZ UDゴシック" w:hAnsi="BIZ UDゴシック"/>
                <w:sz w:val="18"/>
                <w:szCs w:val="18"/>
              </w:rPr>
            </w:pPr>
            <w:r w:rsidRPr="00334BDA">
              <w:rPr>
                <w:rFonts w:ascii="BIZ UDゴシック" w:eastAsia="BIZ UDゴシック" w:hAnsi="BIZ UDゴシック" w:hint="eastAsia"/>
                <w:sz w:val="18"/>
                <w:szCs w:val="18"/>
              </w:rPr>
              <w:t>-</w:t>
            </w:r>
          </w:p>
        </w:tc>
        <w:tc>
          <w:tcPr>
            <w:tcW w:w="852" w:type="dxa"/>
            <w:vAlign w:val="center"/>
          </w:tcPr>
          <w:p w14:paraId="58EA6D53" w14:textId="3FA7DD83" w:rsidR="00BC603A" w:rsidRPr="00334BDA" w:rsidRDefault="00BC603A" w:rsidP="00BC603A">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3470DD73" w14:textId="564CF50B" w:rsidR="00BC603A" w:rsidRPr="00334BDA" w:rsidRDefault="00BC603A" w:rsidP="00BC603A">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68EC4583" w14:textId="348898D8" w:rsidR="00BC603A" w:rsidRPr="00334BDA" w:rsidRDefault="00A61708" w:rsidP="00BC603A">
            <w:pPr>
              <w:snapToGrid w:val="0"/>
              <w:jc w:val="right"/>
              <w:rPr>
                <w:rFonts w:ascii="BIZ UDゴシック" w:eastAsia="BIZ UDゴシック" w:hAnsi="BIZ UDゴシック"/>
                <w:b/>
                <w:bCs/>
                <w:sz w:val="18"/>
                <w:szCs w:val="18"/>
              </w:rPr>
            </w:pPr>
            <w:r>
              <w:rPr>
                <w:rFonts w:ascii="BIZ UDゴシック" w:eastAsia="BIZ UDゴシック" w:hAnsi="BIZ UDゴシック"/>
                <w:b/>
                <w:bCs/>
                <w:sz w:val="18"/>
                <w:szCs w:val="18"/>
              </w:rPr>
              <w:t>-</w:t>
            </w:r>
            <w:r w:rsidR="007542B3" w:rsidRPr="00334BDA">
              <w:rPr>
                <w:rFonts w:ascii="BIZ UDゴシック" w:eastAsia="BIZ UDゴシック" w:hAnsi="BIZ UDゴシック" w:hint="eastAsia"/>
                <w:b/>
                <w:bCs/>
                <w:sz w:val="18"/>
                <w:szCs w:val="18"/>
              </w:rPr>
              <w:t>3</w:t>
            </w:r>
          </w:p>
        </w:tc>
        <w:tc>
          <w:tcPr>
            <w:tcW w:w="852" w:type="dxa"/>
            <w:vAlign w:val="center"/>
          </w:tcPr>
          <w:p w14:paraId="4B33B065" w14:textId="775C7553" w:rsidR="00BC603A" w:rsidRPr="00334BDA" w:rsidRDefault="00A61708" w:rsidP="00BC603A">
            <w:pPr>
              <w:snapToGrid w:val="0"/>
              <w:jc w:val="right"/>
              <w:rPr>
                <w:rFonts w:ascii="BIZ UDゴシック" w:eastAsia="BIZ UDゴシック" w:hAnsi="BIZ UDゴシック"/>
                <w:b/>
                <w:bCs/>
                <w:sz w:val="18"/>
                <w:szCs w:val="18"/>
              </w:rPr>
            </w:pPr>
            <w:r>
              <w:rPr>
                <w:rFonts w:ascii="BIZ UDゴシック" w:eastAsia="BIZ UDゴシック" w:hAnsi="BIZ UDゴシック"/>
                <w:b/>
                <w:bCs/>
                <w:sz w:val="18"/>
                <w:szCs w:val="18"/>
              </w:rPr>
              <w:t>-</w:t>
            </w:r>
            <w:r w:rsidR="007542B3" w:rsidRPr="00334BDA">
              <w:rPr>
                <w:rFonts w:ascii="BIZ UDゴシック" w:eastAsia="BIZ UDゴシック" w:hAnsi="BIZ UDゴシック" w:hint="eastAsia"/>
                <w:b/>
                <w:bCs/>
                <w:sz w:val="18"/>
                <w:szCs w:val="18"/>
              </w:rPr>
              <w:t>3</w:t>
            </w:r>
          </w:p>
        </w:tc>
        <w:tc>
          <w:tcPr>
            <w:tcW w:w="852" w:type="dxa"/>
            <w:vAlign w:val="center"/>
          </w:tcPr>
          <w:p w14:paraId="1902EB8F" w14:textId="12C6D6EF"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201390C3" w14:textId="307F117D"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29A54B14" w14:textId="7255F548"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53E079F" w14:textId="3AC8B936"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7B731EE" w14:textId="6A443AD7" w:rsidR="00BC603A" w:rsidRPr="00334BDA" w:rsidRDefault="00BC603A" w:rsidP="00BC603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75CBF2B7" w14:textId="25C3DE4A" w:rsidR="00A61708" w:rsidRPr="00A61708" w:rsidRDefault="00A61708" w:rsidP="00A61708">
      <w:pPr>
        <w:pStyle w:val="12"/>
        <w:ind w:leftChars="0" w:left="0" w:firstLineChars="0" w:firstLine="0"/>
        <w:rPr>
          <w:sz w:val="20"/>
          <w:szCs w:val="20"/>
        </w:rPr>
      </w:pPr>
      <w:r w:rsidRPr="00A61708">
        <w:rPr>
          <w:rFonts w:hint="eastAsia"/>
          <w:sz w:val="20"/>
          <w:szCs w:val="20"/>
        </w:rPr>
        <w:t>※20</w:t>
      </w:r>
      <w:r w:rsidR="00D94FE5">
        <w:rPr>
          <w:rFonts w:hint="eastAsia"/>
          <w:sz w:val="20"/>
          <w:szCs w:val="20"/>
        </w:rPr>
        <w:t>23</w:t>
      </w:r>
      <w:r w:rsidRPr="00A61708">
        <w:rPr>
          <w:rFonts w:hint="eastAsia"/>
          <w:sz w:val="20"/>
          <w:szCs w:val="20"/>
        </w:rPr>
        <w:t>年度から2024年度の実績については既存の提供量でニーズ量を確保できています。</w:t>
      </w:r>
    </w:p>
    <w:p w14:paraId="7B3AA675" w14:textId="576D74F6" w:rsidR="0093288E" w:rsidRDefault="0093288E" w:rsidP="0093288E">
      <w:pPr>
        <w:pStyle w:val="12"/>
        <w:ind w:leftChars="0" w:left="0" w:firstLineChars="0" w:firstLine="0"/>
      </w:pPr>
    </w:p>
    <w:p w14:paraId="1D2CDAFC" w14:textId="77777777" w:rsidR="00160845" w:rsidRPr="00A61708" w:rsidRDefault="00160845" w:rsidP="0093288E">
      <w:pPr>
        <w:pStyle w:val="12"/>
        <w:ind w:leftChars="0" w:left="0" w:firstLineChars="0" w:firstLine="0"/>
      </w:pPr>
    </w:p>
    <w:p w14:paraId="054B047A" w14:textId="37EA00E5" w:rsidR="00842B85" w:rsidRPr="00334BDA" w:rsidRDefault="00842B85" w:rsidP="002760BF">
      <w:pPr>
        <w:pStyle w:val="3"/>
        <w:numPr>
          <w:ilvl w:val="0"/>
          <w:numId w:val="15"/>
        </w:numPr>
        <w:rPr>
          <w:color w:val="auto"/>
        </w:rPr>
      </w:pPr>
      <w:bookmarkStart w:id="587" w:name="_Toc182823506"/>
      <w:bookmarkStart w:id="588" w:name="_Toc182827372"/>
      <w:bookmarkStart w:id="589" w:name="_Toc182917841"/>
      <w:bookmarkStart w:id="590" w:name="_Toc182922902"/>
      <w:bookmarkStart w:id="591" w:name="_Toc184694950"/>
      <w:bookmarkStart w:id="592" w:name="_Toc185414637"/>
      <w:bookmarkStart w:id="593" w:name="_Toc185414925"/>
      <w:bookmarkStart w:id="594" w:name="_Toc186198397"/>
      <w:bookmarkStart w:id="595" w:name="_Toc186994252"/>
      <w:bookmarkStart w:id="596" w:name="_Toc187396895"/>
      <w:bookmarkStart w:id="597" w:name="_Toc188349367"/>
      <w:r w:rsidRPr="00334BDA">
        <w:rPr>
          <w:rFonts w:hint="eastAsia"/>
          <w:color w:val="auto"/>
        </w:rPr>
        <w:t>地域子育て支援拠点事業</w:t>
      </w:r>
      <w:bookmarkEnd w:id="587"/>
      <w:bookmarkEnd w:id="588"/>
      <w:bookmarkEnd w:id="589"/>
      <w:bookmarkEnd w:id="590"/>
      <w:bookmarkEnd w:id="591"/>
      <w:bookmarkEnd w:id="592"/>
      <w:bookmarkEnd w:id="593"/>
      <w:bookmarkEnd w:id="594"/>
      <w:bookmarkEnd w:id="595"/>
      <w:bookmarkEnd w:id="596"/>
      <w:bookmarkEnd w:id="597"/>
    </w:p>
    <w:p w14:paraId="59D76928" w14:textId="30E45252" w:rsidR="002760BF" w:rsidRPr="00334BDA" w:rsidRDefault="0093288E" w:rsidP="0093288E">
      <w:pPr>
        <w:pStyle w:val="12"/>
        <w:spacing w:beforeLines="50" w:before="180" w:afterLines="50" w:after="180"/>
        <w:ind w:left="240"/>
      </w:pPr>
      <w:r w:rsidRPr="00334BDA">
        <w:rPr>
          <w:rFonts w:hint="eastAsia"/>
        </w:rPr>
        <w:t>五百川幼保総合施設</w:t>
      </w:r>
      <w:r w:rsidR="006771E5" w:rsidRPr="00334BDA">
        <w:rPr>
          <w:rFonts w:hint="eastAsia"/>
        </w:rPr>
        <w:t>内「子育て支援センター」</w:t>
      </w:r>
      <w:r w:rsidRPr="00334BDA">
        <w:rPr>
          <w:rFonts w:hint="eastAsia"/>
        </w:rPr>
        <w:t>、</w:t>
      </w:r>
      <w:r w:rsidR="006771E5" w:rsidRPr="00334BDA">
        <w:rPr>
          <w:rFonts w:hint="eastAsia"/>
        </w:rPr>
        <w:t>ソレイユ本宮内「さくらんぼひろば」、えぽか内「</w:t>
      </w:r>
      <w:r w:rsidRPr="00334BDA">
        <w:rPr>
          <w:rFonts w:hint="eastAsia"/>
        </w:rPr>
        <w:t>子育てサロン</w:t>
      </w:r>
      <w:r w:rsidR="006771E5" w:rsidRPr="00334BDA">
        <w:rPr>
          <w:rFonts w:hint="eastAsia"/>
        </w:rPr>
        <w:t>」</w:t>
      </w:r>
      <w:r w:rsidRPr="00334BDA">
        <w:rPr>
          <w:rFonts w:hint="eastAsia"/>
        </w:rPr>
        <w:t>において、子育て親子の交流等の場の提供をはじめ、子育て等に関する相談や援助、子育て関連の情報提供、講習等を実施する事業です。</w:t>
      </w:r>
    </w:p>
    <w:p w14:paraId="29F7811B" w14:textId="6768E414" w:rsidR="00842B85" w:rsidRPr="00334BDA" w:rsidRDefault="00DD349E" w:rsidP="00842B85">
      <w:pPr>
        <w:pStyle w:val="12"/>
        <w:ind w:leftChars="0" w:left="0" w:firstLineChars="0" w:firstLine="0"/>
        <w:jc w:val="right"/>
      </w:pPr>
      <w:r w:rsidRPr="00334BDA">
        <w:rPr>
          <w:rFonts w:ascii="BIZ UDゴシック" w:eastAsia="BIZ UDゴシック" w:hAnsi="BIZ UDゴシック" w:hint="eastAsia"/>
          <w:sz w:val="18"/>
        </w:rPr>
        <w:t>(人日：年間の延べ利用者数)</w:t>
      </w:r>
    </w:p>
    <w:tbl>
      <w:tblPr>
        <w:tblStyle w:val="ad"/>
        <w:tblW w:w="9696" w:type="dxa"/>
        <w:tblInd w:w="-5" w:type="dxa"/>
        <w:tblLayout w:type="fixed"/>
        <w:tblLook w:val="04A0" w:firstRow="1" w:lastRow="0" w:firstColumn="1" w:lastColumn="0" w:noHBand="0" w:noVBand="1"/>
      </w:tblPr>
      <w:tblGrid>
        <w:gridCol w:w="1175"/>
        <w:gridCol w:w="853"/>
        <w:gridCol w:w="852"/>
        <w:gridCol w:w="852"/>
        <w:gridCol w:w="852"/>
        <w:gridCol w:w="852"/>
        <w:gridCol w:w="852"/>
        <w:gridCol w:w="852"/>
        <w:gridCol w:w="852"/>
        <w:gridCol w:w="852"/>
        <w:gridCol w:w="852"/>
      </w:tblGrid>
      <w:tr w:rsidR="00334BDA" w:rsidRPr="00334BDA" w14:paraId="6BF3FE7B" w14:textId="77777777" w:rsidTr="007C227E">
        <w:trPr>
          <w:trHeight w:val="170"/>
        </w:trPr>
        <w:tc>
          <w:tcPr>
            <w:tcW w:w="1175" w:type="dxa"/>
            <w:vMerge w:val="restart"/>
            <w:shd w:val="clear" w:color="auto" w:fill="CCECFF"/>
            <w:vAlign w:val="center"/>
          </w:tcPr>
          <w:p w14:paraId="1720B8E9"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61" w:type="dxa"/>
            <w:gridSpan w:val="5"/>
            <w:shd w:val="clear" w:color="auto" w:fill="CCECFF"/>
            <w:vAlign w:val="center"/>
          </w:tcPr>
          <w:p w14:paraId="5D627CCA"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265A296D"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A90CF5" w14:paraId="12E091B0" w14:textId="77777777" w:rsidTr="007C227E">
        <w:trPr>
          <w:trHeight w:val="340"/>
        </w:trPr>
        <w:tc>
          <w:tcPr>
            <w:tcW w:w="1175" w:type="dxa"/>
            <w:vMerge/>
            <w:shd w:val="clear" w:color="auto" w:fill="CCECFF"/>
            <w:vAlign w:val="center"/>
          </w:tcPr>
          <w:p w14:paraId="0A76A441" w14:textId="77777777" w:rsidR="00701014" w:rsidRPr="00334BDA" w:rsidRDefault="00701014" w:rsidP="00701014">
            <w:pPr>
              <w:snapToGrid w:val="0"/>
              <w:jc w:val="center"/>
              <w:rPr>
                <w:rFonts w:ascii="BIZ UDゴシック" w:eastAsia="BIZ UDゴシック" w:hAnsi="BIZ UDゴシック"/>
                <w:sz w:val="20"/>
                <w:szCs w:val="20"/>
              </w:rPr>
            </w:pPr>
          </w:p>
        </w:tc>
        <w:tc>
          <w:tcPr>
            <w:tcW w:w="853" w:type="dxa"/>
            <w:tcBorders>
              <w:right w:val="single" w:sz="4" w:space="0" w:color="000000" w:themeColor="text1"/>
            </w:tcBorders>
            <w:shd w:val="clear" w:color="auto" w:fill="CCECFF"/>
            <w:vAlign w:val="center"/>
          </w:tcPr>
          <w:p w14:paraId="42C05247"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73E4363F" w14:textId="672157BD"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19D95390"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07B6DD63" w14:textId="41678D5C"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67C46EDD"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7D002CEB" w14:textId="75DE0845"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59C07FEA"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3C5E4C5C" w14:textId="48F818DC"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27266F2F"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21385236" w14:textId="088416A6"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2A628E26"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618AD3FB" w14:textId="21F40925"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3283862E"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7DF599C4" w14:textId="7ABF598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5D9AD05A"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227EEA4B" w14:textId="1737EEDB"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53AA9D4E"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5F021374" w14:textId="53618AC8"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47DE0074"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443DD351" w14:textId="2AC42CC5"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A90CF5" w14:paraId="10D74159" w14:textId="77777777" w:rsidTr="007C227E">
        <w:trPr>
          <w:trHeight w:val="397"/>
        </w:trPr>
        <w:tc>
          <w:tcPr>
            <w:tcW w:w="1175" w:type="dxa"/>
            <w:vAlign w:val="center"/>
          </w:tcPr>
          <w:p w14:paraId="4C41B673" w14:textId="62A7268E" w:rsidR="00B34598" w:rsidRPr="00A90CF5" w:rsidRDefault="00B34598" w:rsidP="00B34598">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量の見込み①</w:t>
            </w:r>
          </w:p>
        </w:tc>
        <w:tc>
          <w:tcPr>
            <w:tcW w:w="853" w:type="dxa"/>
            <w:shd w:val="clear" w:color="auto" w:fill="auto"/>
            <w:vAlign w:val="center"/>
          </w:tcPr>
          <w:p w14:paraId="10012562" w14:textId="651AB5C3"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2,295</w:t>
            </w:r>
          </w:p>
        </w:tc>
        <w:tc>
          <w:tcPr>
            <w:tcW w:w="852" w:type="dxa"/>
            <w:vAlign w:val="center"/>
          </w:tcPr>
          <w:p w14:paraId="1703DEA5" w14:textId="0989ECBD"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2,226</w:t>
            </w:r>
          </w:p>
        </w:tc>
        <w:tc>
          <w:tcPr>
            <w:tcW w:w="852" w:type="dxa"/>
            <w:vAlign w:val="center"/>
          </w:tcPr>
          <w:p w14:paraId="0A8122B5" w14:textId="39BAF573"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2,189</w:t>
            </w:r>
          </w:p>
        </w:tc>
        <w:tc>
          <w:tcPr>
            <w:tcW w:w="852" w:type="dxa"/>
            <w:vAlign w:val="center"/>
          </w:tcPr>
          <w:p w14:paraId="171D272A" w14:textId="7D22CF30"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2,133</w:t>
            </w:r>
          </w:p>
        </w:tc>
        <w:tc>
          <w:tcPr>
            <w:tcW w:w="852" w:type="dxa"/>
            <w:vAlign w:val="center"/>
          </w:tcPr>
          <w:p w14:paraId="54742C94" w14:textId="3C78A5F5"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2,115</w:t>
            </w:r>
          </w:p>
        </w:tc>
        <w:tc>
          <w:tcPr>
            <w:tcW w:w="852" w:type="dxa"/>
            <w:shd w:val="clear" w:color="auto" w:fill="auto"/>
            <w:vAlign w:val="center"/>
          </w:tcPr>
          <w:p w14:paraId="07DF1E0F" w14:textId="629EF43E"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3,153</w:t>
            </w:r>
          </w:p>
        </w:tc>
        <w:tc>
          <w:tcPr>
            <w:tcW w:w="852" w:type="dxa"/>
            <w:shd w:val="clear" w:color="auto" w:fill="auto"/>
            <w:vAlign w:val="center"/>
          </w:tcPr>
          <w:p w14:paraId="1590D555" w14:textId="7B9BA797"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3,042</w:t>
            </w:r>
          </w:p>
        </w:tc>
        <w:tc>
          <w:tcPr>
            <w:tcW w:w="852" w:type="dxa"/>
            <w:shd w:val="clear" w:color="auto" w:fill="auto"/>
            <w:vAlign w:val="center"/>
          </w:tcPr>
          <w:p w14:paraId="7054D3F9" w14:textId="3849B819"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2,985</w:t>
            </w:r>
          </w:p>
        </w:tc>
        <w:tc>
          <w:tcPr>
            <w:tcW w:w="852" w:type="dxa"/>
            <w:vAlign w:val="center"/>
          </w:tcPr>
          <w:p w14:paraId="0154FD35" w14:textId="406AA919"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2,914</w:t>
            </w:r>
          </w:p>
        </w:tc>
        <w:tc>
          <w:tcPr>
            <w:tcW w:w="852" w:type="dxa"/>
            <w:shd w:val="clear" w:color="auto" w:fill="auto"/>
            <w:vAlign w:val="center"/>
          </w:tcPr>
          <w:p w14:paraId="34829692" w14:textId="11E5AF29"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2,838</w:t>
            </w:r>
          </w:p>
        </w:tc>
      </w:tr>
      <w:tr w:rsidR="00334BDA" w:rsidRPr="00A90CF5" w14:paraId="7791D8AA" w14:textId="77777777" w:rsidTr="007C227E">
        <w:trPr>
          <w:trHeight w:val="397"/>
        </w:trPr>
        <w:tc>
          <w:tcPr>
            <w:tcW w:w="1175" w:type="dxa"/>
            <w:vAlign w:val="center"/>
          </w:tcPr>
          <w:p w14:paraId="2CF2BE4D" w14:textId="2B338975" w:rsidR="00B34598" w:rsidRPr="00A90CF5" w:rsidRDefault="00ED6634" w:rsidP="00B34598">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提供量　　(</w:t>
            </w:r>
            <w:r w:rsidR="00B34598" w:rsidRPr="00A90CF5">
              <w:rPr>
                <w:rFonts w:ascii="BIZ UDゴシック" w:eastAsia="BIZ UDゴシック" w:hAnsi="BIZ UDゴシック" w:hint="eastAsia"/>
                <w:spacing w:val="-4"/>
                <w:sz w:val="16"/>
                <w:szCs w:val="16"/>
              </w:rPr>
              <w:t>確保方策</w:t>
            </w:r>
            <w:r w:rsidRPr="00A90CF5">
              <w:rPr>
                <w:rFonts w:ascii="BIZ UDゴシック" w:eastAsia="BIZ UDゴシック" w:hAnsi="BIZ UDゴシック" w:hint="eastAsia"/>
                <w:spacing w:val="-4"/>
                <w:sz w:val="16"/>
                <w:szCs w:val="16"/>
              </w:rPr>
              <w:t>)</w:t>
            </w:r>
            <w:r w:rsidR="00B34598" w:rsidRPr="00A90CF5">
              <w:rPr>
                <w:rFonts w:ascii="BIZ UDゴシック" w:eastAsia="BIZ UDゴシック" w:hAnsi="BIZ UDゴシック" w:hint="eastAsia"/>
                <w:spacing w:val="-4"/>
                <w:sz w:val="16"/>
                <w:szCs w:val="16"/>
              </w:rPr>
              <w:t>②</w:t>
            </w:r>
          </w:p>
        </w:tc>
        <w:tc>
          <w:tcPr>
            <w:tcW w:w="853" w:type="dxa"/>
            <w:shd w:val="clear" w:color="auto" w:fill="auto"/>
            <w:vAlign w:val="center"/>
          </w:tcPr>
          <w:p w14:paraId="777B4C53" w14:textId="780B448F"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1,488</w:t>
            </w:r>
          </w:p>
        </w:tc>
        <w:tc>
          <w:tcPr>
            <w:tcW w:w="852" w:type="dxa"/>
            <w:vAlign w:val="center"/>
          </w:tcPr>
          <w:p w14:paraId="502C0520" w14:textId="26905205"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1,923</w:t>
            </w:r>
          </w:p>
        </w:tc>
        <w:tc>
          <w:tcPr>
            <w:tcW w:w="852" w:type="dxa"/>
            <w:vAlign w:val="center"/>
          </w:tcPr>
          <w:p w14:paraId="43CD6D53" w14:textId="2A2B974A" w:rsidR="00B34598" w:rsidRPr="00A90CF5" w:rsidRDefault="00315A20"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2,743</w:t>
            </w:r>
          </w:p>
        </w:tc>
        <w:tc>
          <w:tcPr>
            <w:tcW w:w="852" w:type="dxa"/>
            <w:vAlign w:val="center"/>
          </w:tcPr>
          <w:p w14:paraId="3AE7D4AE" w14:textId="3D7DF0FA" w:rsidR="00B34598" w:rsidRPr="00A90CF5" w:rsidRDefault="007058F3"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3,442</w:t>
            </w:r>
          </w:p>
        </w:tc>
        <w:tc>
          <w:tcPr>
            <w:tcW w:w="852" w:type="dxa"/>
            <w:vAlign w:val="center"/>
          </w:tcPr>
          <w:p w14:paraId="6AD6F4A5" w14:textId="762D8079" w:rsidR="00B34598" w:rsidRPr="00A90CF5" w:rsidRDefault="007058F3"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3,442</w:t>
            </w:r>
          </w:p>
        </w:tc>
        <w:tc>
          <w:tcPr>
            <w:tcW w:w="852" w:type="dxa"/>
            <w:shd w:val="clear" w:color="auto" w:fill="auto"/>
            <w:vAlign w:val="center"/>
          </w:tcPr>
          <w:p w14:paraId="53744B30" w14:textId="77BAE626"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3,153</w:t>
            </w:r>
          </w:p>
        </w:tc>
        <w:tc>
          <w:tcPr>
            <w:tcW w:w="852" w:type="dxa"/>
            <w:shd w:val="clear" w:color="auto" w:fill="auto"/>
            <w:vAlign w:val="center"/>
          </w:tcPr>
          <w:p w14:paraId="2F7543FC" w14:textId="01FDE6E4"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3,042</w:t>
            </w:r>
          </w:p>
        </w:tc>
        <w:tc>
          <w:tcPr>
            <w:tcW w:w="852" w:type="dxa"/>
            <w:shd w:val="clear" w:color="auto" w:fill="auto"/>
            <w:vAlign w:val="center"/>
          </w:tcPr>
          <w:p w14:paraId="40BDE254" w14:textId="79C33383"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2,985</w:t>
            </w:r>
          </w:p>
        </w:tc>
        <w:tc>
          <w:tcPr>
            <w:tcW w:w="852" w:type="dxa"/>
            <w:vAlign w:val="center"/>
          </w:tcPr>
          <w:p w14:paraId="4FA08ACE" w14:textId="0215CBCD"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2,914</w:t>
            </w:r>
          </w:p>
        </w:tc>
        <w:tc>
          <w:tcPr>
            <w:tcW w:w="852" w:type="dxa"/>
            <w:shd w:val="clear" w:color="auto" w:fill="auto"/>
            <w:vAlign w:val="center"/>
          </w:tcPr>
          <w:p w14:paraId="5CF9D5F4" w14:textId="00BD702A" w:rsidR="00B34598" w:rsidRPr="00A90CF5" w:rsidRDefault="00076B29" w:rsidP="00B34598">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2,838</w:t>
            </w:r>
          </w:p>
        </w:tc>
      </w:tr>
      <w:tr w:rsidR="00334BDA" w:rsidRPr="00A90CF5" w14:paraId="1F78180F" w14:textId="77777777" w:rsidTr="007C227E">
        <w:trPr>
          <w:trHeight w:val="397"/>
        </w:trPr>
        <w:tc>
          <w:tcPr>
            <w:tcW w:w="1175" w:type="dxa"/>
            <w:vAlign w:val="center"/>
          </w:tcPr>
          <w:p w14:paraId="3131E898" w14:textId="3E71B1BC" w:rsidR="00BC603A" w:rsidRPr="00A90CF5" w:rsidRDefault="00BC603A" w:rsidP="00BC603A">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過不足②-①</w:t>
            </w:r>
          </w:p>
        </w:tc>
        <w:tc>
          <w:tcPr>
            <w:tcW w:w="853" w:type="dxa"/>
            <w:vAlign w:val="center"/>
          </w:tcPr>
          <w:p w14:paraId="62B4EC5A" w14:textId="278FF8B1" w:rsidR="00BC603A" w:rsidRPr="00A90CF5" w:rsidRDefault="007058F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-807</w:t>
            </w:r>
          </w:p>
        </w:tc>
        <w:tc>
          <w:tcPr>
            <w:tcW w:w="852" w:type="dxa"/>
            <w:vAlign w:val="center"/>
          </w:tcPr>
          <w:p w14:paraId="51DC306E" w14:textId="435A4A02" w:rsidR="00BC603A" w:rsidRPr="00A90CF5" w:rsidRDefault="007058F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-303</w:t>
            </w:r>
          </w:p>
        </w:tc>
        <w:tc>
          <w:tcPr>
            <w:tcW w:w="852" w:type="dxa"/>
            <w:vAlign w:val="center"/>
          </w:tcPr>
          <w:p w14:paraId="073ACFD8" w14:textId="0D7AD619" w:rsidR="00BC603A" w:rsidRPr="00A90CF5" w:rsidRDefault="007058F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554</w:t>
            </w:r>
          </w:p>
        </w:tc>
        <w:tc>
          <w:tcPr>
            <w:tcW w:w="852" w:type="dxa"/>
            <w:vAlign w:val="center"/>
          </w:tcPr>
          <w:p w14:paraId="764449D0" w14:textId="30501F1F" w:rsidR="00BC603A" w:rsidRPr="00A90CF5" w:rsidRDefault="007058F3"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1,309</w:t>
            </w:r>
          </w:p>
        </w:tc>
        <w:tc>
          <w:tcPr>
            <w:tcW w:w="852" w:type="dxa"/>
            <w:vAlign w:val="center"/>
          </w:tcPr>
          <w:p w14:paraId="34D0A12E" w14:textId="6C282E0D" w:rsidR="00712B3B" w:rsidRPr="00A90CF5" w:rsidRDefault="007058F3" w:rsidP="00712B3B">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1,3</w:t>
            </w:r>
            <w:r w:rsidR="00712B3B">
              <w:rPr>
                <w:rFonts w:ascii="BIZ UDゴシック" w:eastAsia="BIZ UDゴシック" w:hAnsi="BIZ UDゴシック"/>
                <w:b/>
                <w:bCs/>
                <w:sz w:val="18"/>
                <w:szCs w:val="18"/>
              </w:rPr>
              <w:t>27</w:t>
            </w:r>
          </w:p>
        </w:tc>
        <w:tc>
          <w:tcPr>
            <w:tcW w:w="852" w:type="dxa"/>
            <w:vAlign w:val="center"/>
          </w:tcPr>
          <w:p w14:paraId="42C43BDA" w14:textId="65336365"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7D38E160" w14:textId="7F78FCAB"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0A2B0F26" w14:textId="5F822A4C"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30F0CE3E" w14:textId="1F9DA151"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2124E529" w14:textId="7D4275FE" w:rsidR="00BC603A" w:rsidRPr="00A90CF5" w:rsidRDefault="00BC603A" w:rsidP="00BC603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r>
    </w:tbl>
    <w:p w14:paraId="1410C2A1" w14:textId="4F1E0ADD" w:rsidR="0093288E" w:rsidRPr="008E1EFF" w:rsidRDefault="00456460" w:rsidP="0093288E">
      <w:pPr>
        <w:pStyle w:val="12"/>
        <w:ind w:leftChars="0" w:left="0" w:firstLineChars="0" w:firstLine="0"/>
        <w:rPr>
          <w:sz w:val="20"/>
          <w:szCs w:val="20"/>
        </w:rPr>
      </w:pPr>
      <w:r w:rsidRPr="008E1EFF">
        <w:rPr>
          <w:rFonts w:hint="eastAsia"/>
          <w:sz w:val="20"/>
          <w:szCs w:val="20"/>
        </w:rPr>
        <w:t>※2020年度から2024年度の実績については</w:t>
      </w:r>
      <w:r w:rsidR="00D94FE5">
        <w:rPr>
          <w:rFonts w:hint="eastAsia"/>
          <w:sz w:val="20"/>
          <w:szCs w:val="20"/>
        </w:rPr>
        <w:t>既存</w:t>
      </w:r>
      <w:r w:rsidRPr="008E1EFF">
        <w:rPr>
          <w:rFonts w:hint="eastAsia"/>
          <w:sz w:val="20"/>
          <w:szCs w:val="20"/>
        </w:rPr>
        <w:t>の提供量でニーズ量を確保できて</w:t>
      </w:r>
      <w:r w:rsidR="00357F00" w:rsidRPr="008E1EFF">
        <w:rPr>
          <w:rFonts w:hint="eastAsia"/>
          <w:sz w:val="20"/>
          <w:szCs w:val="20"/>
        </w:rPr>
        <w:t>います。</w:t>
      </w:r>
    </w:p>
    <w:p w14:paraId="73935B8F" w14:textId="77777777" w:rsidR="00357F00" w:rsidRPr="008E1EFF" w:rsidRDefault="00357F00" w:rsidP="0093288E">
      <w:pPr>
        <w:pStyle w:val="12"/>
        <w:ind w:leftChars="0" w:left="0" w:firstLineChars="0" w:firstLine="0"/>
        <w:rPr>
          <w:sz w:val="20"/>
          <w:szCs w:val="20"/>
        </w:rPr>
      </w:pPr>
    </w:p>
    <w:p w14:paraId="70C91E08" w14:textId="161075AC" w:rsidR="00842B85" w:rsidRPr="00A90CF5" w:rsidRDefault="00842B85" w:rsidP="002760BF">
      <w:pPr>
        <w:pStyle w:val="3"/>
        <w:numPr>
          <w:ilvl w:val="0"/>
          <w:numId w:val="15"/>
        </w:numPr>
        <w:rPr>
          <w:color w:val="auto"/>
        </w:rPr>
      </w:pPr>
      <w:bookmarkStart w:id="598" w:name="_Toc182823507"/>
      <w:bookmarkStart w:id="599" w:name="_Toc182827373"/>
      <w:bookmarkStart w:id="600" w:name="_Toc182917842"/>
      <w:bookmarkStart w:id="601" w:name="_Toc182922903"/>
      <w:bookmarkStart w:id="602" w:name="_Toc184694951"/>
      <w:bookmarkStart w:id="603" w:name="_Toc185414638"/>
      <w:bookmarkStart w:id="604" w:name="_Toc185414926"/>
      <w:bookmarkStart w:id="605" w:name="_Toc186198398"/>
      <w:bookmarkStart w:id="606" w:name="_Toc186994253"/>
      <w:bookmarkStart w:id="607" w:name="_Toc187396896"/>
      <w:bookmarkStart w:id="608" w:name="_Toc188349368"/>
      <w:r w:rsidRPr="00A90CF5">
        <w:rPr>
          <w:rFonts w:hint="eastAsia"/>
          <w:color w:val="auto"/>
        </w:rPr>
        <w:lastRenderedPageBreak/>
        <w:t>一時預かり事業</w:t>
      </w:r>
      <w:bookmarkEnd w:id="598"/>
      <w:bookmarkEnd w:id="599"/>
      <w:bookmarkEnd w:id="600"/>
      <w:bookmarkEnd w:id="601"/>
      <w:bookmarkEnd w:id="602"/>
      <w:bookmarkEnd w:id="603"/>
      <w:bookmarkEnd w:id="604"/>
      <w:bookmarkEnd w:id="605"/>
      <w:bookmarkEnd w:id="606"/>
      <w:bookmarkEnd w:id="607"/>
      <w:bookmarkEnd w:id="608"/>
    </w:p>
    <w:p w14:paraId="53B30695" w14:textId="558A7EB7" w:rsidR="002760BF" w:rsidRPr="00A90CF5" w:rsidRDefault="0093288E" w:rsidP="0093288E">
      <w:pPr>
        <w:pStyle w:val="12"/>
        <w:spacing w:beforeLines="50" w:before="180" w:afterLines="50" w:after="180"/>
        <w:ind w:left="240"/>
      </w:pPr>
      <w:r w:rsidRPr="00A90CF5">
        <w:rPr>
          <w:rFonts w:hint="eastAsia"/>
        </w:rPr>
        <w:t>保護者の就労や疾病、その他の理由等による場合や、保護者の入院等による緊急時等に一時的に保育を必要とする</w:t>
      </w:r>
      <w:r w:rsidR="00E41D1C" w:rsidRPr="00A90CF5">
        <w:rPr>
          <w:rFonts w:hint="eastAsia"/>
        </w:rPr>
        <w:t>こ</w:t>
      </w:r>
      <w:r w:rsidRPr="00A90CF5">
        <w:rPr>
          <w:rFonts w:hint="eastAsia"/>
        </w:rPr>
        <w:t>どもを対象に、保育所及び幼稚園において一時預かりを行う事業です。</w:t>
      </w:r>
    </w:p>
    <w:p w14:paraId="739E1294" w14:textId="4DCD7385" w:rsidR="00842B85" w:rsidRPr="00A90CF5" w:rsidRDefault="00DD349E" w:rsidP="00842B85">
      <w:pPr>
        <w:pStyle w:val="12"/>
        <w:ind w:leftChars="0" w:left="0" w:firstLineChars="0" w:firstLine="0"/>
        <w:jc w:val="right"/>
      </w:pPr>
      <w:r w:rsidRPr="00A90CF5">
        <w:rPr>
          <w:rFonts w:ascii="BIZ UDゴシック" w:eastAsia="BIZ UDゴシック" w:hAnsi="BIZ UDゴシック" w:hint="eastAsia"/>
          <w:sz w:val="18"/>
        </w:rPr>
        <w:t>(</w:t>
      </w:r>
      <w:r w:rsidR="00842B85" w:rsidRPr="00A90CF5">
        <w:rPr>
          <w:rFonts w:ascii="BIZ UDゴシック" w:eastAsia="BIZ UDゴシック" w:hAnsi="BIZ UDゴシック" w:hint="eastAsia"/>
          <w:sz w:val="18"/>
        </w:rPr>
        <w:t>人日</w:t>
      </w:r>
      <w:r w:rsidRPr="00A90CF5">
        <w:rPr>
          <w:rFonts w:ascii="BIZ UDゴシック" w:eastAsia="BIZ UDゴシック" w:hAnsi="BIZ UDゴシック" w:hint="eastAsia"/>
          <w:sz w:val="18"/>
        </w:rPr>
        <w:t>：年間の延べ利用人数)</w:t>
      </w:r>
    </w:p>
    <w:tbl>
      <w:tblPr>
        <w:tblStyle w:val="ad"/>
        <w:tblW w:w="9696" w:type="dxa"/>
        <w:tblInd w:w="-5" w:type="dxa"/>
        <w:tblLayout w:type="fixed"/>
        <w:tblLook w:val="04A0" w:firstRow="1" w:lastRow="0" w:firstColumn="1" w:lastColumn="0" w:noHBand="0" w:noVBand="1"/>
      </w:tblPr>
      <w:tblGrid>
        <w:gridCol w:w="1175"/>
        <w:gridCol w:w="853"/>
        <w:gridCol w:w="852"/>
        <w:gridCol w:w="852"/>
        <w:gridCol w:w="852"/>
        <w:gridCol w:w="852"/>
        <w:gridCol w:w="852"/>
        <w:gridCol w:w="852"/>
        <w:gridCol w:w="852"/>
        <w:gridCol w:w="852"/>
        <w:gridCol w:w="852"/>
      </w:tblGrid>
      <w:tr w:rsidR="00334BDA" w:rsidRPr="00A90CF5" w14:paraId="5C2A7BA3" w14:textId="77777777" w:rsidTr="007C227E">
        <w:trPr>
          <w:trHeight w:val="170"/>
        </w:trPr>
        <w:tc>
          <w:tcPr>
            <w:tcW w:w="1175" w:type="dxa"/>
            <w:vMerge w:val="restart"/>
            <w:shd w:val="clear" w:color="auto" w:fill="CCECFF"/>
            <w:vAlign w:val="center"/>
          </w:tcPr>
          <w:p w14:paraId="123B9FB2" w14:textId="77777777" w:rsidR="00842B85" w:rsidRPr="00A90CF5" w:rsidRDefault="00842B85" w:rsidP="007C227E">
            <w:pPr>
              <w:snapToGrid w:val="0"/>
              <w:jc w:val="center"/>
              <w:rPr>
                <w:rFonts w:ascii="BIZ UDゴシック" w:eastAsia="BIZ UDゴシック" w:hAnsi="BIZ UDゴシック"/>
                <w:sz w:val="20"/>
                <w:szCs w:val="20"/>
              </w:rPr>
            </w:pPr>
            <w:r w:rsidRPr="00A90CF5">
              <w:rPr>
                <w:rFonts w:ascii="BIZ UDゴシック" w:eastAsia="BIZ UDゴシック" w:hAnsi="BIZ UDゴシック" w:hint="eastAsia"/>
                <w:sz w:val="20"/>
                <w:szCs w:val="20"/>
              </w:rPr>
              <w:t>区　分</w:t>
            </w:r>
          </w:p>
        </w:tc>
        <w:tc>
          <w:tcPr>
            <w:tcW w:w="4261" w:type="dxa"/>
            <w:gridSpan w:val="5"/>
            <w:shd w:val="clear" w:color="auto" w:fill="CCECFF"/>
            <w:vAlign w:val="center"/>
          </w:tcPr>
          <w:p w14:paraId="146A20BF" w14:textId="77777777" w:rsidR="00842B85" w:rsidRPr="00A90CF5" w:rsidRDefault="00842B85" w:rsidP="007C227E">
            <w:pPr>
              <w:snapToGrid w:val="0"/>
              <w:jc w:val="center"/>
              <w:rPr>
                <w:sz w:val="20"/>
                <w:szCs w:val="20"/>
              </w:rPr>
            </w:pPr>
            <w:r w:rsidRPr="00A90CF5">
              <w:rPr>
                <w:rFonts w:ascii="BIZ UDゴシック" w:eastAsia="BIZ UDゴシック" w:hAnsi="BIZ UDゴシック" w:hint="eastAsia"/>
                <w:sz w:val="20"/>
                <w:szCs w:val="20"/>
              </w:rPr>
              <w:t>実績</w:t>
            </w:r>
          </w:p>
        </w:tc>
        <w:tc>
          <w:tcPr>
            <w:tcW w:w="4260" w:type="dxa"/>
            <w:gridSpan w:val="5"/>
            <w:shd w:val="clear" w:color="auto" w:fill="CCECFF"/>
            <w:vAlign w:val="center"/>
          </w:tcPr>
          <w:p w14:paraId="4676F1E3" w14:textId="77777777" w:rsidR="00842B85" w:rsidRPr="00A90CF5" w:rsidRDefault="00842B85" w:rsidP="007C227E">
            <w:pPr>
              <w:snapToGrid w:val="0"/>
              <w:jc w:val="center"/>
              <w:rPr>
                <w:sz w:val="20"/>
                <w:szCs w:val="20"/>
              </w:rPr>
            </w:pPr>
            <w:r w:rsidRPr="00A90CF5">
              <w:rPr>
                <w:rFonts w:ascii="BIZ UDゴシック" w:eastAsia="BIZ UDゴシック" w:hAnsi="BIZ UDゴシック" w:hint="eastAsia"/>
                <w:sz w:val="20"/>
                <w:szCs w:val="20"/>
              </w:rPr>
              <w:t>計画</w:t>
            </w:r>
          </w:p>
        </w:tc>
      </w:tr>
      <w:tr w:rsidR="00701014" w:rsidRPr="00A90CF5" w14:paraId="436DA394" w14:textId="77777777" w:rsidTr="007C227E">
        <w:trPr>
          <w:trHeight w:val="340"/>
        </w:trPr>
        <w:tc>
          <w:tcPr>
            <w:tcW w:w="1175" w:type="dxa"/>
            <w:vMerge/>
            <w:shd w:val="clear" w:color="auto" w:fill="CCECFF"/>
            <w:vAlign w:val="center"/>
          </w:tcPr>
          <w:p w14:paraId="64D604D0" w14:textId="77777777" w:rsidR="00701014" w:rsidRPr="00A90CF5" w:rsidRDefault="00701014" w:rsidP="00701014">
            <w:pPr>
              <w:snapToGrid w:val="0"/>
              <w:jc w:val="center"/>
              <w:rPr>
                <w:rFonts w:ascii="BIZ UDゴシック" w:eastAsia="BIZ UDゴシック" w:hAnsi="BIZ UDゴシック"/>
                <w:sz w:val="20"/>
                <w:szCs w:val="20"/>
              </w:rPr>
            </w:pPr>
          </w:p>
        </w:tc>
        <w:tc>
          <w:tcPr>
            <w:tcW w:w="853" w:type="dxa"/>
            <w:tcBorders>
              <w:right w:val="single" w:sz="4" w:space="0" w:color="000000" w:themeColor="text1"/>
            </w:tcBorders>
            <w:shd w:val="clear" w:color="auto" w:fill="CCECFF"/>
            <w:vAlign w:val="center"/>
          </w:tcPr>
          <w:p w14:paraId="260B4429"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2F1C9054" w14:textId="19429511"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5A7FE1C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3B879952" w14:textId="770588F9"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74F5FE2C"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301B3C32" w14:textId="1C24DF50"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52C664A9"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17A874A5" w14:textId="2010995D"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7E8881C6"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06EC57F4" w14:textId="55E78310"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4EF9912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237AF54F" w14:textId="5742EC9F"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696D64CC"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09CA56A3" w14:textId="24C0C5DF"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7BE95707"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369FB3E3" w14:textId="41BC935D"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727FA272"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455ECCDF" w14:textId="2587ED38"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3D8EF94C"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03D5FD93" w14:textId="30FEBD1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69C74996" w14:textId="77777777" w:rsidTr="007C227E">
        <w:trPr>
          <w:trHeight w:val="397"/>
        </w:trPr>
        <w:tc>
          <w:tcPr>
            <w:tcW w:w="1175" w:type="dxa"/>
            <w:tcBorders>
              <w:bottom w:val="single" w:sz="4" w:space="0" w:color="FFFFFF" w:themeColor="background1"/>
            </w:tcBorders>
            <w:vAlign w:val="center"/>
          </w:tcPr>
          <w:p w14:paraId="602940ED" w14:textId="289B4D4B" w:rsidR="00BA40DA" w:rsidRPr="00A90CF5" w:rsidRDefault="00BA40DA" w:rsidP="00BA40DA">
            <w:pPr>
              <w:snapToGrid w:val="0"/>
              <w:jc w:val="center"/>
              <w:rPr>
                <w:spacing w:val="-4"/>
                <w:sz w:val="18"/>
                <w:szCs w:val="18"/>
              </w:rPr>
            </w:pPr>
            <w:r w:rsidRPr="00A90CF5">
              <w:rPr>
                <w:rFonts w:ascii="BIZ UDゴシック" w:eastAsia="BIZ UDゴシック" w:hAnsi="BIZ UDゴシック" w:hint="eastAsia"/>
                <w:spacing w:val="-4"/>
                <w:sz w:val="16"/>
                <w:szCs w:val="16"/>
              </w:rPr>
              <w:t>量の見込み①</w:t>
            </w:r>
          </w:p>
        </w:tc>
        <w:tc>
          <w:tcPr>
            <w:tcW w:w="853" w:type="dxa"/>
            <w:shd w:val="clear" w:color="auto" w:fill="auto"/>
            <w:vAlign w:val="center"/>
          </w:tcPr>
          <w:p w14:paraId="29ACADF9" w14:textId="5AB16C88"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34,400</w:t>
            </w:r>
          </w:p>
        </w:tc>
        <w:tc>
          <w:tcPr>
            <w:tcW w:w="852" w:type="dxa"/>
            <w:vAlign w:val="center"/>
          </w:tcPr>
          <w:p w14:paraId="609AF62F" w14:textId="2B649884"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34,400</w:t>
            </w:r>
          </w:p>
        </w:tc>
        <w:tc>
          <w:tcPr>
            <w:tcW w:w="852" w:type="dxa"/>
            <w:vAlign w:val="center"/>
          </w:tcPr>
          <w:p w14:paraId="33E342EA" w14:textId="0AF6FFBE"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34,400</w:t>
            </w:r>
          </w:p>
        </w:tc>
        <w:tc>
          <w:tcPr>
            <w:tcW w:w="852" w:type="dxa"/>
            <w:vAlign w:val="center"/>
          </w:tcPr>
          <w:p w14:paraId="308ADCAE" w14:textId="4D1BCFAE"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34,400</w:t>
            </w:r>
          </w:p>
        </w:tc>
        <w:tc>
          <w:tcPr>
            <w:tcW w:w="852" w:type="dxa"/>
            <w:vAlign w:val="center"/>
          </w:tcPr>
          <w:p w14:paraId="5A40D899" w14:textId="438ABE93"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34,400</w:t>
            </w:r>
          </w:p>
        </w:tc>
        <w:tc>
          <w:tcPr>
            <w:tcW w:w="852" w:type="dxa"/>
            <w:shd w:val="clear" w:color="auto" w:fill="auto"/>
            <w:vAlign w:val="center"/>
          </w:tcPr>
          <w:p w14:paraId="04C25A2D" w14:textId="7FA48FEA"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24,785</w:t>
            </w:r>
          </w:p>
        </w:tc>
        <w:tc>
          <w:tcPr>
            <w:tcW w:w="852" w:type="dxa"/>
            <w:shd w:val="clear" w:color="auto" w:fill="auto"/>
            <w:vAlign w:val="center"/>
          </w:tcPr>
          <w:p w14:paraId="2F0A15BD" w14:textId="50B216E2"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23,840</w:t>
            </w:r>
          </w:p>
        </w:tc>
        <w:tc>
          <w:tcPr>
            <w:tcW w:w="852" w:type="dxa"/>
            <w:shd w:val="clear" w:color="auto" w:fill="auto"/>
            <w:vAlign w:val="center"/>
          </w:tcPr>
          <w:p w14:paraId="30F0BFA4" w14:textId="51E1BC1C"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23,248</w:t>
            </w:r>
          </w:p>
        </w:tc>
        <w:tc>
          <w:tcPr>
            <w:tcW w:w="852" w:type="dxa"/>
            <w:vAlign w:val="center"/>
          </w:tcPr>
          <w:p w14:paraId="1EF4B119" w14:textId="6410C494" w:rsidR="00BA40DA" w:rsidRPr="00A90CF5"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22,651</w:t>
            </w:r>
          </w:p>
        </w:tc>
        <w:tc>
          <w:tcPr>
            <w:tcW w:w="852" w:type="dxa"/>
            <w:shd w:val="clear" w:color="auto" w:fill="auto"/>
            <w:vAlign w:val="center"/>
          </w:tcPr>
          <w:p w14:paraId="2C3AE09A" w14:textId="70E36354" w:rsidR="00BA40DA" w:rsidRPr="00334BDA" w:rsidRDefault="00BA40DA" w:rsidP="00BA40DA">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22,004</w:t>
            </w:r>
          </w:p>
        </w:tc>
      </w:tr>
      <w:tr w:rsidR="00334BDA" w:rsidRPr="00334BDA" w14:paraId="6587B780" w14:textId="77777777" w:rsidTr="007C227E">
        <w:trPr>
          <w:trHeight w:val="397"/>
        </w:trPr>
        <w:tc>
          <w:tcPr>
            <w:tcW w:w="1175" w:type="dxa"/>
            <w:tcBorders>
              <w:bottom w:val="single" w:sz="4" w:space="0" w:color="auto"/>
            </w:tcBorders>
            <w:vAlign w:val="center"/>
          </w:tcPr>
          <w:p w14:paraId="15623C9F" w14:textId="74BC4EAA" w:rsidR="0011097C" w:rsidRPr="00334BDA" w:rsidRDefault="0011097C" w:rsidP="00BA40DA">
            <w:pPr>
              <w:snapToGrid w:val="0"/>
              <w:jc w:val="center"/>
              <w:rPr>
                <w:rFonts w:ascii="BIZ UDゴシック" w:eastAsia="BIZ UDゴシック" w:hAnsi="BIZ UDゴシック"/>
                <w:spacing w:val="-4"/>
                <w:sz w:val="16"/>
                <w:szCs w:val="16"/>
              </w:rPr>
            </w:pPr>
            <w:r w:rsidRPr="00334BDA">
              <w:rPr>
                <w:rFonts w:ascii="BIZ UDゴシック" w:eastAsia="BIZ UDゴシック" w:hAnsi="BIZ UDゴシック" w:hint="eastAsia"/>
                <w:spacing w:val="-4"/>
                <w:sz w:val="16"/>
                <w:szCs w:val="16"/>
              </w:rPr>
              <w:t>提供量</w:t>
            </w:r>
          </w:p>
          <w:p w14:paraId="1D5EF0F0" w14:textId="37C18042" w:rsidR="00BA40DA" w:rsidRPr="00334BDA" w:rsidRDefault="0011097C" w:rsidP="00BA40DA">
            <w:pPr>
              <w:snapToGrid w:val="0"/>
              <w:jc w:val="center"/>
              <w:rPr>
                <w:spacing w:val="-4"/>
                <w:sz w:val="18"/>
                <w:szCs w:val="18"/>
              </w:rPr>
            </w:pPr>
            <w:r w:rsidRPr="00334BDA">
              <w:rPr>
                <w:rFonts w:ascii="BIZ UDゴシック" w:eastAsia="BIZ UDゴシック" w:hAnsi="BIZ UDゴシック" w:hint="eastAsia"/>
                <w:spacing w:val="-4"/>
                <w:sz w:val="16"/>
                <w:szCs w:val="16"/>
              </w:rPr>
              <w:t>(</w:t>
            </w:r>
            <w:r w:rsidR="00BA40DA"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BA40DA" w:rsidRPr="00334BDA">
              <w:rPr>
                <w:rFonts w:ascii="BIZ UDゴシック" w:eastAsia="BIZ UDゴシック" w:hAnsi="BIZ UDゴシック" w:hint="eastAsia"/>
                <w:spacing w:val="-4"/>
                <w:sz w:val="16"/>
                <w:szCs w:val="16"/>
              </w:rPr>
              <w:t>②</w:t>
            </w:r>
          </w:p>
        </w:tc>
        <w:tc>
          <w:tcPr>
            <w:tcW w:w="853" w:type="dxa"/>
            <w:tcBorders>
              <w:bottom w:val="single" w:sz="4" w:space="0" w:color="auto"/>
            </w:tcBorders>
            <w:shd w:val="clear" w:color="auto" w:fill="auto"/>
            <w:vAlign w:val="center"/>
          </w:tcPr>
          <w:p w14:paraId="5E4DDAD0" w14:textId="1F887B52"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31,722</w:t>
            </w:r>
          </w:p>
        </w:tc>
        <w:tc>
          <w:tcPr>
            <w:tcW w:w="852" w:type="dxa"/>
            <w:vAlign w:val="center"/>
          </w:tcPr>
          <w:p w14:paraId="6BD03D2B" w14:textId="739F13A3"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32,280</w:t>
            </w:r>
          </w:p>
        </w:tc>
        <w:tc>
          <w:tcPr>
            <w:tcW w:w="852" w:type="dxa"/>
            <w:vAlign w:val="center"/>
          </w:tcPr>
          <w:p w14:paraId="2EC79222" w14:textId="6C3AB9C1"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30,439</w:t>
            </w:r>
          </w:p>
        </w:tc>
        <w:tc>
          <w:tcPr>
            <w:tcW w:w="852" w:type="dxa"/>
            <w:vAlign w:val="center"/>
          </w:tcPr>
          <w:p w14:paraId="393DF167" w14:textId="0E201158"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25,520</w:t>
            </w:r>
          </w:p>
        </w:tc>
        <w:tc>
          <w:tcPr>
            <w:tcW w:w="852" w:type="dxa"/>
            <w:vAlign w:val="center"/>
          </w:tcPr>
          <w:p w14:paraId="1862C819" w14:textId="41642F62"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26,748</w:t>
            </w:r>
          </w:p>
        </w:tc>
        <w:tc>
          <w:tcPr>
            <w:tcW w:w="852" w:type="dxa"/>
            <w:shd w:val="clear" w:color="auto" w:fill="auto"/>
            <w:vAlign w:val="center"/>
          </w:tcPr>
          <w:p w14:paraId="20A32C18" w14:textId="118E49F2"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24,785</w:t>
            </w:r>
          </w:p>
        </w:tc>
        <w:tc>
          <w:tcPr>
            <w:tcW w:w="852" w:type="dxa"/>
            <w:shd w:val="clear" w:color="auto" w:fill="auto"/>
            <w:vAlign w:val="center"/>
          </w:tcPr>
          <w:p w14:paraId="2EDF535C" w14:textId="30F5570F"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23,840</w:t>
            </w:r>
          </w:p>
        </w:tc>
        <w:tc>
          <w:tcPr>
            <w:tcW w:w="852" w:type="dxa"/>
            <w:shd w:val="clear" w:color="auto" w:fill="auto"/>
            <w:vAlign w:val="center"/>
          </w:tcPr>
          <w:p w14:paraId="488DC491" w14:textId="6E9CE246"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23,248</w:t>
            </w:r>
          </w:p>
        </w:tc>
        <w:tc>
          <w:tcPr>
            <w:tcW w:w="852" w:type="dxa"/>
            <w:vAlign w:val="center"/>
          </w:tcPr>
          <w:p w14:paraId="01BAC7D8" w14:textId="01CC2A97"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22,651</w:t>
            </w:r>
          </w:p>
        </w:tc>
        <w:tc>
          <w:tcPr>
            <w:tcW w:w="852" w:type="dxa"/>
            <w:shd w:val="clear" w:color="auto" w:fill="auto"/>
            <w:vAlign w:val="center"/>
          </w:tcPr>
          <w:p w14:paraId="759162C9" w14:textId="7FCD1C25"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22,004</w:t>
            </w:r>
          </w:p>
        </w:tc>
      </w:tr>
      <w:tr w:rsidR="00334BDA" w:rsidRPr="00334BDA" w14:paraId="6FE7E1EE" w14:textId="77777777" w:rsidTr="007C227E">
        <w:trPr>
          <w:trHeight w:val="397"/>
        </w:trPr>
        <w:tc>
          <w:tcPr>
            <w:tcW w:w="1175" w:type="dxa"/>
            <w:vAlign w:val="center"/>
          </w:tcPr>
          <w:p w14:paraId="22978B6F" w14:textId="02B55129" w:rsidR="00BA40DA" w:rsidRPr="00334BDA" w:rsidRDefault="00BA40DA" w:rsidP="00BA40DA">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過不足②-①</w:t>
            </w:r>
          </w:p>
        </w:tc>
        <w:tc>
          <w:tcPr>
            <w:tcW w:w="853" w:type="dxa"/>
            <w:vAlign w:val="center"/>
          </w:tcPr>
          <w:p w14:paraId="2ACCE450" w14:textId="78ED0EB4"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r w:rsidR="00357F00">
              <w:rPr>
                <w:rFonts w:ascii="BIZ UDゴシック" w:eastAsia="BIZ UDゴシック" w:hAnsi="BIZ UDゴシック" w:hint="eastAsia"/>
                <w:b/>
                <w:bCs/>
                <w:sz w:val="18"/>
                <w:szCs w:val="18"/>
              </w:rPr>
              <w:t>2,678</w:t>
            </w:r>
          </w:p>
        </w:tc>
        <w:tc>
          <w:tcPr>
            <w:tcW w:w="852" w:type="dxa"/>
            <w:vAlign w:val="center"/>
          </w:tcPr>
          <w:p w14:paraId="115F9361" w14:textId="3AE2397D"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r w:rsidR="00357F00">
              <w:rPr>
                <w:rFonts w:ascii="BIZ UDゴシック" w:eastAsia="BIZ UDゴシック" w:hAnsi="BIZ UDゴシック" w:hint="eastAsia"/>
                <w:b/>
                <w:bCs/>
                <w:sz w:val="18"/>
                <w:szCs w:val="18"/>
              </w:rPr>
              <w:t>2,120</w:t>
            </w:r>
          </w:p>
        </w:tc>
        <w:tc>
          <w:tcPr>
            <w:tcW w:w="852" w:type="dxa"/>
            <w:vAlign w:val="center"/>
          </w:tcPr>
          <w:p w14:paraId="1AA59A33" w14:textId="091D7036" w:rsidR="00BA40DA" w:rsidRPr="00334BDA" w:rsidRDefault="00A26C5D" w:rsidP="00BA40DA">
            <w:pPr>
              <w:snapToGrid w:val="0"/>
              <w:jc w:val="right"/>
              <w:rPr>
                <w:rFonts w:ascii="BIZ UDゴシック" w:eastAsia="BIZ UDゴシック" w:hAnsi="BIZ UDゴシック"/>
                <w:b/>
                <w:bCs/>
                <w:sz w:val="18"/>
                <w:szCs w:val="18"/>
              </w:rPr>
            </w:pPr>
            <w:r>
              <w:rPr>
                <w:rFonts w:ascii="BIZ UDゴシック" w:eastAsia="BIZ UDゴシック" w:hAnsi="BIZ UDゴシック" w:hint="eastAsia"/>
                <w:b/>
                <w:bCs/>
                <w:sz w:val="18"/>
                <w:szCs w:val="18"/>
              </w:rPr>
              <w:t>-</w:t>
            </w:r>
            <w:r w:rsidR="00357F00">
              <w:rPr>
                <w:rFonts w:ascii="BIZ UDゴシック" w:eastAsia="BIZ UDゴシック" w:hAnsi="BIZ UDゴシック" w:hint="eastAsia"/>
                <w:b/>
                <w:bCs/>
                <w:sz w:val="18"/>
                <w:szCs w:val="18"/>
              </w:rPr>
              <w:t>3,961</w:t>
            </w:r>
          </w:p>
        </w:tc>
        <w:tc>
          <w:tcPr>
            <w:tcW w:w="852" w:type="dxa"/>
            <w:vAlign w:val="center"/>
          </w:tcPr>
          <w:p w14:paraId="5E196593" w14:textId="56E23E86"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r w:rsidR="00357F00">
              <w:rPr>
                <w:rFonts w:ascii="BIZ UDゴシック" w:eastAsia="BIZ UDゴシック" w:hAnsi="BIZ UDゴシック" w:hint="eastAsia"/>
                <w:b/>
                <w:bCs/>
                <w:sz w:val="18"/>
                <w:szCs w:val="18"/>
              </w:rPr>
              <w:t>8,880</w:t>
            </w:r>
          </w:p>
        </w:tc>
        <w:tc>
          <w:tcPr>
            <w:tcW w:w="852" w:type="dxa"/>
            <w:vAlign w:val="center"/>
          </w:tcPr>
          <w:p w14:paraId="0F5AAA72" w14:textId="2EAF0F29"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r w:rsidR="00357F00">
              <w:rPr>
                <w:rFonts w:ascii="BIZ UDゴシック" w:eastAsia="BIZ UDゴシック" w:hAnsi="BIZ UDゴシック" w:hint="eastAsia"/>
                <w:b/>
                <w:bCs/>
                <w:sz w:val="18"/>
                <w:szCs w:val="18"/>
              </w:rPr>
              <w:t>7,652</w:t>
            </w:r>
          </w:p>
        </w:tc>
        <w:tc>
          <w:tcPr>
            <w:tcW w:w="852" w:type="dxa"/>
            <w:vAlign w:val="center"/>
          </w:tcPr>
          <w:p w14:paraId="24499C6D" w14:textId="296AF9B4"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702C03D" w14:textId="26953DE9"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F95B84D" w14:textId="0C9CB8AF"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2DCC6181" w14:textId="20AA47E4"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4C54B56" w14:textId="47354FBB" w:rsidR="00BA40DA" w:rsidRPr="00334BDA" w:rsidRDefault="00BA40DA" w:rsidP="00BA40D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62075229" w14:textId="35CC7967" w:rsidR="0093288E" w:rsidRPr="008E1EFF" w:rsidRDefault="00357F00" w:rsidP="0093288E">
      <w:pPr>
        <w:pStyle w:val="12"/>
        <w:ind w:leftChars="0" w:left="0" w:firstLineChars="0" w:firstLine="0"/>
        <w:rPr>
          <w:sz w:val="20"/>
          <w:szCs w:val="20"/>
        </w:rPr>
      </w:pPr>
      <w:r w:rsidRPr="008E1EFF">
        <w:rPr>
          <w:rFonts w:hint="eastAsia"/>
          <w:sz w:val="20"/>
          <w:szCs w:val="20"/>
        </w:rPr>
        <w:t>※2020年度から2024年度の実績については既存の提供量でニーズ量を確保できています。</w:t>
      </w:r>
    </w:p>
    <w:p w14:paraId="642F42C8" w14:textId="636311DC" w:rsidR="0093288E" w:rsidRDefault="0093288E"/>
    <w:p w14:paraId="6AB10859" w14:textId="77777777" w:rsidR="00160845" w:rsidRPr="00334BDA" w:rsidRDefault="00160845">
      <w:pPr>
        <w:rPr>
          <w:rFonts w:ascii="BIZ UDゴシック" w:eastAsia="BIZ UDゴシック" w:hAnsi="BIZ UDゴシック" w:cs="Times New Roman"/>
          <w:b/>
          <w:bCs/>
          <w:kern w:val="2"/>
          <w:u w:color="3333FF"/>
        </w:rPr>
      </w:pPr>
    </w:p>
    <w:p w14:paraId="1EC19E99" w14:textId="3CE90456" w:rsidR="00842B85" w:rsidRPr="00334BDA" w:rsidRDefault="00842B85" w:rsidP="002760BF">
      <w:pPr>
        <w:pStyle w:val="3"/>
        <w:numPr>
          <w:ilvl w:val="0"/>
          <w:numId w:val="15"/>
        </w:numPr>
        <w:rPr>
          <w:color w:val="auto"/>
        </w:rPr>
      </w:pPr>
      <w:bookmarkStart w:id="609" w:name="_Toc182823508"/>
      <w:bookmarkStart w:id="610" w:name="_Toc182827374"/>
      <w:bookmarkStart w:id="611" w:name="_Toc182917843"/>
      <w:bookmarkStart w:id="612" w:name="_Toc182922904"/>
      <w:bookmarkStart w:id="613" w:name="_Toc184694952"/>
      <w:bookmarkStart w:id="614" w:name="_Toc185414639"/>
      <w:bookmarkStart w:id="615" w:name="_Toc185414927"/>
      <w:bookmarkStart w:id="616" w:name="_Toc186198399"/>
      <w:bookmarkStart w:id="617" w:name="_Toc186994254"/>
      <w:bookmarkStart w:id="618" w:name="_Toc187396897"/>
      <w:bookmarkStart w:id="619" w:name="_Toc188349369"/>
      <w:r w:rsidRPr="00334BDA">
        <w:rPr>
          <w:rFonts w:hint="eastAsia"/>
          <w:color w:val="auto"/>
        </w:rPr>
        <w:t>病児・病後児保育事業</w:t>
      </w:r>
      <w:bookmarkEnd w:id="609"/>
      <w:bookmarkEnd w:id="610"/>
      <w:bookmarkEnd w:id="611"/>
      <w:bookmarkEnd w:id="612"/>
      <w:bookmarkEnd w:id="613"/>
      <w:bookmarkEnd w:id="614"/>
      <w:bookmarkEnd w:id="615"/>
      <w:bookmarkEnd w:id="616"/>
      <w:bookmarkEnd w:id="617"/>
      <w:bookmarkEnd w:id="618"/>
      <w:bookmarkEnd w:id="619"/>
    </w:p>
    <w:p w14:paraId="2D4B4D80" w14:textId="1848AF1F" w:rsidR="002760BF" w:rsidRPr="00334BDA" w:rsidRDefault="0093288E" w:rsidP="0093288E">
      <w:pPr>
        <w:pStyle w:val="12"/>
        <w:spacing w:beforeLines="50" w:before="180" w:afterLines="50" w:after="180"/>
        <w:ind w:left="240"/>
      </w:pPr>
      <w:r w:rsidRPr="00334BDA">
        <w:rPr>
          <w:rFonts w:hint="eastAsia"/>
        </w:rPr>
        <w:t>入院加療はないが保育所での保育ができない児童や、病気回復期、保育中に体調不良になった場合で、保護者の就労や疾病、その他の理由等により、家庭で看護することができない場合に、</w:t>
      </w:r>
      <w:r w:rsidR="00985EDF" w:rsidRPr="00334BDA">
        <w:rPr>
          <w:rFonts w:hint="eastAsia"/>
        </w:rPr>
        <w:t>こ</w:t>
      </w:r>
      <w:r w:rsidRPr="00334BDA">
        <w:rPr>
          <w:rFonts w:hint="eastAsia"/>
        </w:rPr>
        <w:t>どもを、専門の知識をもった看護師や保育士が、保護者に代わって保育する事業です。</w:t>
      </w:r>
    </w:p>
    <w:p w14:paraId="3D465CF4" w14:textId="1CE879DE" w:rsidR="00842B85" w:rsidRPr="00334BDA" w:rsidRDefault="00DD349E" w:rsidP="00252842">
      <w:pPr>
        <w:pStyle w:val="12"/>
        <w:wordWrap w:val="0"/>
        <w:ind w:leftChars="0" w:left="0" w:firstLineChars="0" w:firstLine="0"/>
        <w:jc w:val="right"/>
        <w:rPr>
          <w:rFonts w:ascii="BIZ UDゴシック" w:eastAsia="BIZ UDゴシック" w:hAnsi="BIZ UDゴシック"/>
          <w:sz w:val="18"/>
        </w:rPr>
      </w:pPr>
      <w:r w:rsidRPr="00334BDA">
        <w:rPr>
          <w:rFonts w:ascii="BIZ UDゴシック" w:eastAsia="BIZ UDゴシック" w:hAnsi="BIZ UDゴシック" w:hint="eastAsia"/>
          <w:sz w:val="18"/>
        </w:rPr>
        <w:t>(人日：年間の延べ利用人数)</w:t>
      </w:r>
    </w:p>
    <w:tbl>
      <w:tblPr>
        <w:tblStyle w:val="ad"/>
        <w:tblW w:w="9696" w:type="dxa"/>
        <w:tblInd w:w="-5" w:type="dxa"/>
        <w:tblLayout w:type="fixed"/>
        <w:tblLook w:val="04A0" w:firstRow="1" w:lastRow="0" w:firstColumn="1" w:lastColumn="0" w:noHBand="0" w:noVBand="1"/>
      </w:tblPr>
      <w:tblGrid>
        <w:gridCol w:w="1175"/>
        <w:gridCol w:w="853"/>
        <w:gridCol w:w="852"/>
        <w:gridCol w:w="852"/>
        <w:gridCol w:w="852"/>
        <w:gridCol w:w="852"/>
        <w:gridCol w:w="852"/>
        <w:gridCol w:w="852"/>
        <w:gridCol w:w="852"/>
        <w:gridCol w:w="852"/>
        <w:gridCol w:w="852"/>
      </w:tblGrid>
      <w:tr w:rsidR="00334BDA" w:rsidRPr="00334BDA" w14:paraId="7E5E7E57" w14:textId="77777777" w:rsidTr="007C227E">
        <w:trPr>
          <w:trHeight w:val="170"/>
        </w:trPr>
        <w:tc>
          <w:tcPr>
            <w:tcW w:w="1175" w:type="dxa"/>
            <w:vMerge w:val="restart"/>
            <w:shd w:val="clear" w:color="auto" w:fill="CCECFF"/>
            <w:vAlign w:val="center"/>
          </w:tcPr>
          <w:p w14:paraId="4F68DA4D"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61" w:type="dxa"/>
            <w:gridSpan w:val="5"/>
            <w:shd w:val="clear" w:color="auto" w:fill="CCECFF"/>
            <w:vAlign w:val="center"/>
          </w:tcPr>
          <w:p w14:paraId="048B97C4"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7A49DADE"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334BDA" w14:paraId="682CC476" w14:textId="77777777" w:rsidTr="007C227E">
        <w:trPr>
          <w:trHeight w:val="340"/>
        </w:trPr>
        <w:tc>
          <w:tcPr>
            <w:tcW w:w="1175" w:type="dxa"/>
            <w:vMerge/>
            <w:shd w:val="clear" w:color="auto" w:fill="CCECFF"/>
            <w:vAlign w:val="center"/>
          </w:tcPr>
          <w:p w14:paraId="0A21CE03" w14:textId="77777777" w:rsidR="00701014" w:rsidRPr="00334BDA" w:rsidRDefault="00701014" w:rsidP="00701014">
            <w:pPr>
              <w:snapToGrid w:val="0"/>
              <w:jc w:val="center"/>
              <w:rPr>
                <w:rFonts w:ascii="BIZ UDゴシック" w:eastAsia="BIZ UDゴシック" w:hAnsi="BIZ UDゴシック"/>
                <w:sz w:val="20"/>
                <w:szCs w:val="20"/>
              </w:rPr>
            </w:pPr>
          </w:p>
        </w:tc>
        <w:tc>
          <w:tcPr>
            <w:tcW w:w="853" w:type="dxa"/>
            <w:tcBorders>
              <w:right w:val="single" w:sz="4" w:space="0" w:color="000000" w:themeColor="text1"/>
            </w:tcBorders>
            <w:shd w:val="clear" w:color="auto" w:fill="CCECFF"/>
            <w:vAlign w:val="center"/>
          </w:tcPr>
          <w:p w14:paraId="7A354271"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00A67BE6" w14:textId="6842E175"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18798927"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2E235F0B" w14:textId="098F66AD"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2EDD4B4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4CB0FECF" w14:textId="7A9DD26F"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50D9A054"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6138568B" w14:textId="47E885A4"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5F90ECF5"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102ACB27" w14:textId="55DF5862"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01670DA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738E847C" w14:textId="6982BB1E"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681F6DE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130A3961" w14:textId="18C8BD8B"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204CC711"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08A5C1E7" w14:textId="3C7D92F8"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09E49EDD"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2858DCDC" w14:textId="22AF2F5F"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1840F83A"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30487E94" w14:textId="0F7F93B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49381E17" w14:textId="77777777" w:rsidTr="007C227E">
        <w:trPr>
          <w:trHeight w:val="397"/>
        </w:trPr>
        <w:tc>
          <w:tcPr>
            <w:tcW w:w="1175" w:type="dxa"/>
            <w:vAlign w:val="center"/>
          </w:tcPr>
          <w:p w14:paraId="1879D4C3" w14:textId="49CA163A" w:rsidR="0052215D" w:rsidRPr="00334BDA" w:rsidRDefault="0052215D" w:rsidP="0052215D">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量の見込み①</w:t>
            </w:r>
          </w:p>
        </w:tc>
        <w:tc>
          <w:tcPr>
            <w:tcW w:w="853" w:type="dxa"/>
            <w:shd w:val="clear" w:color="auto" w:fill="auto"/>
            <w:vAlign w:val="center"/>
          </w:tcPr>
          <w:p w14:paraId="14E3F3EA" w14:textId="04559CF2"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08111EE5" w14:textId="08185E8B"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13DAE43A" w14:textId="739CAA14"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F723EEA" w14:textId="446C5D82"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27</w:t>
            </w:r>
          </w:p>
        </w:tc>
        <w:tc>
          <w:tcPr>
            <w:tcW w:w="852" w:type="dxa"/>
            <w:vAlign w:val="center"/>
          </w:tcPr>
          <w:p w14:paraId="6CE47989" w14:textId="0021FE0C"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30</w:t>
            </w:r>
          </w:p>
        </w:tc>
        <w:tc>
          <w:tcPr>
            <w:tcW w:w="852" w:type="dxa"/>
            <w:shd w:val="clear" w:color="auto" w:fill="auto"/>
            <w:vAlign w:val="center"/>
          </w:tcPr>
          <w:p w14:paraId="14177781" w14:textId="7CCEF5EE"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30</w:t>
            </w:r>
          </w:p>
        </w:tc>
        <w:tc>
          <w:tcPr>
            <w:tcW w:w="852" w:type="dxa"/>
            <w:shd w:val="clear" w:color="auto" w:fill="auto"/>
            <w:vAlign w:val="center"/>
          </w:tcPr>
          <w:p w14:paraId="635057B8" w14:textId="0CC1C827"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32</w:t>
            </w:r>
          </w:p>
        </w:tc>
        <w:tc>
          <w:tcPr>
            <w:tcW w:w="852" w:type="dxa"/>
            <w:shd w:val="clear" w:color="auto" w:fill="auto"/>
            <w:vAlign w:val="center"/>
          </w:tcPr>
          <w:p w14:paraId="1C420F1A" w14:textId="0D0D2FAD"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34</w:t>
            </w:r>
          </w:p>
        </w:tc>
        <w:tc>
          <w:tcPr>
            <w:tcW w:w="852" w:type="dxa"/>
            <w:vAlign w:val="center"/>
          </w:tcPr>
          <w:p w14:paraId="2D4A2972" w14:textId="60290FA0"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36</w:t>
            </w:r>
          </w:p>
        </w:tc>
        <w:tc>
          <w:tcPr>
            <w:tcW w:w="852" w:type="dxa"/>
            <w:shd w:val="clear" w:color="auto" w:fill="auto"/>
            <w:vAlign w:val="center"/>
          </w:tcPr>
          <w:p w14:paraId="1124BB74" w14:textId="1482FA25"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36</w:t>
            </w:r>
          </w:p>
        </w:tc>
      </w:tr>
      <w:tr w:rsidR="00334BDA" w:rsidRPr="00334BDA" w14:paraId="002EDA9C" w14:textId="77777777" w:rsidTr="007C227E">
        <w:trPr>
          <w:trHeight w:val="397"/>
        </w:trPr>
        <w:tc>
          <w:tcPr>
            <w:tcW w:w="1175" w:type="dxa"/>
            <w:vAlign w:val="center"/>
          </w:tcPr>
          <w:p w14:paraId="08E7471A" w14:textId="6320F56D" w:rsidR="0052215D" w:rsidRPr="00334BDA" w:rsidRDefault="0004413C" w:rsidP="0052215D">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提供量　　(</w:t>
            </w:r>
            <w:r w:rsidR="0052215D"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52215D" w:rsidRPr="00334BDA">
              <w:rPr>
                <w:rFonts w:ascii="BIZ UDゴシック" w:eastAsia="BIZ UDゴシック" w:hAnsi="BIZ UDゴシック" w:hint="eastAsia"/>
                <w:spacing w:val="-4"/>
                <w:sz w:val="16"/>
                <w:szCs w:val="16"/>
              </w:rPr>
              <w:t>②</w:t>
            </w:r>
          </w:p>
        </w:tc>
        <w:tc>
          <w:tcPr>
            <w:tcW w:w="853" w:type="dxa"/>
            <w:shd w:val="clear" w:color="auto" w:fill="auto"/>
            <w:vAlign w:val="center"/>
          </w:tcPr>
          <w:p w14:paraId="2B9F75C1" w14:textId="55D08789"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1F7547A1" w14:textId="0BC72B48"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7149AF25" w14:textId="1FB1A7B4"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2D11F78" w14:textId="4578AF88"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27</w:t>
            </w:r>
          </w:p>
        </w:tc>
        <w:tc>
          <w:tcPr>
            <w:tcW w:w="852" w:type="dxa"/>
            <w:vAlign w:val="center"/>
          </w:tcPr>
          <w:p w14:paraId="1BB11058" w14:textId="55269BB3"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30</w:t>
            </w:r>
          </w:p>
        </w:tc>
        <w:tc>
          <w:tcPr>
            <w:tcW w:w="852" w:type="dxa"/>
            <w:shd w:val="clear" w:color="auto" w:fill="auto"/>
            <w:vAlign w:val="center"/>
          </w:tcPr>
          <w:p w14:paraId="72CCB9F6" w14:textId="5082C100"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30</w:t>
            </w:r>
          </w:p>
        </w:tc>
        <w:tc>
          <w:tcPr>
            <w:tcW w:w="852" w:type="dxa"/>
            <w:shd w:val="clear" w:color="auto" w:fill="auto"/>
            <w:vAlign w:val="center"/>
          </w:tcPr>
          <w:p w14:paraId="330702D6" w14:textId="3E478244"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32</w:t>
            </w:r>
          </w:p>
        </w:tc>
        <w:tc>
          <w:tcPr>
            <w:tcW w:w="852" w:type="dxa"/>
            <w:shd w:val="clear" w:color="auto" w:fill="auto"/>
            <w:vAlign w:val="center"/>
          </w:tcPr>
          <w:p w14:paraId="2F0497F2" w14:textId="48A3AF8B"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34</w:t>
            </w:r>
          </w:p>
        </w:tc>
        <w:tc>
          <w:tcPr>
            <w:tcW w:w="852" w:type="dxa"/>
            <w:vAlign w:val="center"/>
          </w:tcPr>
          <w:p w14:paraId="5E45EE56" w14:textId="76869D2E"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36</w:t>
            </w:r>
          </w:p>
        </w:tc>
        <w:tc>
          <w:tcPr>
            <w:tcW w:w="852" w:type="dxa"/>
            <w:shd w:val="clear" w:color="auto" w:fill="auto"/>
            <w:vAlign w:val="center"/>
          </w:tcPr>
          <w:p w14:paraId="3BD547C3" w14:textId="427AA62B" w:rsidR="0052215D" w:rsidRPr="00334BDA" w:rsidRDefault="007542B3"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36</w:t>
            </w:r>
          </w:p>
        </w:tc>
      </w:tr>
      <w:tr w:rsidR="00334BDA" w:rsidRPr="00334BDA" w14:paraId="2ECF99C3" w14:textId="77777777" w:rsidTr="00FC4F19">
        <w:trPr>
          <w:trHeight w:val="397"/>
        </w:trPr>
        <w:tc>
          <w:tcPr>
            <w:tcW w:w="1175" w:type="dxa"/>
            <w:vAlign w:val="center"/>
          </w:tcPr>
          <w:p w14:paraId="20855330" w14:textId="2EFB14BE" w:rsidR="0052215D" w:rsidRPr="00334BDA" w:rsidRDefault="0052215D" w:rsidP="0052215D">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過不足②-①</w:t>
            </w:r>
          </w:p>
        </w:tc>
        <w:tc>
          <w:tcPr>
            <w:tcW w:w="853" w:type="dxa"/>
            <w:vAlign w:val="center"/>
          </w:tcPr>
          <w:p w14:paraId="35D51AFA" w14:textId="6AEDC728"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4B78B612" w14:textId="4D1E09A3"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70EDB4CA" w14:textId="4F91DEB8"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6A3DAAEE" w14:textId="46CB491E"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5AD36EE9" w14:textId="1965B784"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C52C38C" w14:textId="03C92A8E"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0E24C913" w14:textId="032C543D"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4429114" w14:textId="7DCBEDCD"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8C4886D" w14:textId="12B70C72"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26B2A779" w14:textId="2441B03F" w:rsidR="0052215D" w:rsidRPr="00334BDA" w:rsidRDefault="0052215D" w:rsidP="0052215D">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667B7047" w14:textId="27491124" w:rsidR="008E1610" w:rsidRPr="008E1610" w:rsidRDefault="008E1610" w:rsidP="008E1610">
      <w:pPr>
        <w:pStyle w:val="12"/>
        <w:ind w:leftChars="0" w:left="0" w:firstLineChars="0" w:firstLine="0"/>
        <w:rPr>
          <w:sz w:val="20"/>
          <w:szCs w:val="20"/>
        </w:rPr>
      </w:pPr>
      <w:r w:rsidRPr="008E1610">
        <w:rPr>
          <w:rFonts w:hint="eastAsia"/>
          <w:sz w:val="20"/>
          <w:szCs w:val="20"/>
        </w:rPr>
        <w:t>※20</w:t>
      </w:r>
      <w:r w:rsidR="00D94FE5">
        <w:rPr>
          <w:rFonts w:hint="eastAsia"/>
          <w:sz w:val="20"/>
          <w:szCs w:val="20"/>
        </w:rPr>
        <w:t>22</w:t>
      </w:r>
      <w:r w:rsidRPr="008E1610">
        <w:rPr>
          <w:rFonts w:hint="eastAsia"/>
          <w:sz w:val="20"/>
          <w:szCs w:val="20"/>
        </w:rPr>
        <w:t>年度から2024年度の実績については既存の提供量でニーズ量を確保できています。</w:t>
      </w:r>
    </w:p>
    <w:p w14:paraId="4DE7C729" w14:textId="24463F71" w:rsidR="0093288E" w:rsidRDefault="0093288E" w:rsidP="0093288E">
      <w:pPr>
        <w:pStyle w:val="12"/>
        <w:ind w:leftChars="0" w:left="0" w:firstLineChars="0" w:firstLine="0"/>
      </w:pPr>
    </w:p>
    <w:p w14:paraId="35FC88F9" w14:textId="2668B891" w:rsidR="00160845" w:rsidRDefault="00160845" w:rsidP="0093288E">
      <w:pPr>
        <w:pStyle w:val="12"/>
        <w:ind w:leftChars="0" w:left="0" w:firstLineChars="0" w:firstLine="0"/>
      </w:pPr>
    </w:p>
    <w:p w14:paraId="1A7D55E4" w14:textId="5554BCAE" w:rsidR="00160845" w:rsidRDefault="00160845" w:rsidP="0093288E">
      <w:pPr>
        <w:pStyle w:val="12"/>
        <w:ind w:leftChars="0" w:left="0" w:firstLineChars="0" w:firstLine="0"/>
      </w:pPr>
    </w:p>
    <w:p w14:paraId="2ED74989" w14:textId="142CDCF2" w:rsidR="00160845" w:rsidRDefault="00160845" w:rsidP="0093288E">
      <w:pPr>
        <w:pStyle w:val="12"/>
        <w:ind w:leftChars="0" w:left="0" w:firstLineChars="0" w:firstLine="0"/>
      </w:pPr>
    </w:p>
    <w:p w14:paraId="1824F108" w14:textId="5C3F6D76" w:rsidR="00160845" w:rsidRDefault="00160845" w:rsidP="0093288E">
      <w:pPr>
        <w:pStyle w:val="12"/>
        <w:ind w:leftChars="0" w:left="0" w:firstLineChars="0" w:firstLine="0"/>
      </w:pPr>
    </w:p>
    <w:p w14:paraId="0857327E" w14:textId="1438D176" w:rsidR="00160845" w:rsidRDefault="00160845" w:rsidP="0093288E">
      <w:pPr>
        <w:pStyle w:val="12"/>
        <w:ind w:leftChars="0" w:left="0" w:firstLineChars="0" w:firstLine="0"/>
      </w:pPr>
    </w:p>
    <w:p w14:paraId="62C84C7E" w14:textId="392B798E" w:rsidR="00160845" w:rsidRDefault="00160845" w:rsidP="0093288E">
      <w:pPr>
        <w:pStyle w:val="12"/>
        <w:ind w:leftChars="0" w:left="0" w:firstLineChars="0" w:firstLine="0"/>
      </w:pPr>
    </w:p>
    <w:p w14:paraId="53E3191F" w14:textId="4A47A09D" w:rsidR="00160845" w:rsidRDefault="00160845" w:rsidP="0093288E">
      <w:pPr>
        <w:pStyle w:val="12"/>
        <w:ind w:leftChars="0" w:left="0" w:firstLineChars="0" w:firstLine="0"/>
      </w:pPr>
    </w:p>
    <w:p w14:paraId="38E98585" w14:textId="71B41B07" w:rsidR="00160845" w:rsidRDefault="00160845" w:rsidP="0093288E">
      <w:pPr>
        <w:pStyle w:val="12"/>
        <w:ind w:leftChars="0" w:left="0" w:firstLineChars="0" w:firstLine="0"/>
      </w:pPr>
    </w:p>
    <w:p w14:paraId="257DC1F9" w14:textId="64872C9F" w:rsidR="00160845" w:rsidRDefault="00160845" w:rsidP="0093288E">
      <w:pPr>
        <w:pStyle w:val="12"/>
        <w:ind w:leftChars="0" w:left="0" w:firstLineChars="0" w:firstLine="0"/>
      </w:pPr>
    </w:p>
    <w:p w14:paraId="30C7AE53" w14:textId="77776277" w:rsidR="00160845" w:rsidRDefault="00160845" w:rsidP="0093288E">
      <w:pPr>
        <w:pStyle w:val="12"/>
        <w:ind w:leftChars="0" w:left="0" w:firstLineChars="0" w:firstLine="0"/>
      </w:pPr>
    </w:p>
    <w:p w14:paraId="3A0977E6" w14:textId="18499863" w:rsidR="00160845" w:rsidRDefault="00160845" w:rsidP="0093288E">
      <w:pPr>
        <w:pStyle w:val="12"/>
        <w:ind w:leftChars="0" w:left="0" w:firstLineChars="0" w:firstLine="0"/>
      </w:pPr>
    </w:p>
    <w:p w14:paraId="5A67BBAB" w14:textId="77777777" w:rsidR="00160845" w:rsidRDefault="00160845" w:rsidP="0093288E">
      <w:pPr>
        <w:pStyle w:val="12"/>
        <w:ind w:leftChars="0" w:left="0" w:firstLineChars="0" w:firstLine="0"/>
      </w:pPr>
    </w:p>
    <w:p w14:paraId="4C947CFC" w14:textId="77777777" w:rsidR="00160845" w:rsidRPr="008E1610" w:rsidRDefault="00160845" w:rsidP="0093288E">
      <w:pPr>
        <w:pStyle w:val="12"/>
        <w:ind w:leftChars="0" w:left="0" w:firstLineChars="0" w:firstLine="0"/>
      </w:pPr>
    </w:p>
    <w:p w14:paraId="46D05A61" w14:textId="2478EC0E" w:rsidR="00842B85" w:rsidRPr="00334BDA" w:rsidRDefault="00842B85" w:rsidP="002760BF">
      <w:pPr>
        <w:pStyle w:val="3"/>
        <w:numPr>
          <w:ilvl w:val="0"/>
          <w:numId w:val="15"/>
        </w:numPr>
        <w:rPr>
          <w:color w:val="auto"/>
        </w:rPr>
      </w:pPr>
      <w:bookmarkStart w:id="620" w:name="_Toc182823509"/>
      <w:bookmarkStart w:id="621" w:name="_Toc182827375"/>
      <w:bookmarkStart w:id="622" w:name="_Toc182917844"/>
      <w:bookmarkStart w:id="623" w:name="_Toc182922905"/>
      <w:bookmarkStart w:id="624" w:name="_Toc184694953"/>
      <w:bookmarkStart w:id="625" w:name="_Toc185414640"/>
      <w:bookmarkStart w:id="626" w:name="_Toc185414928"/>
      <w:bookmarkStart w:id="627" w:name="_Toc186198400"/>
      <w:bookmarkStart w:id="628" w:name="_Toc186994255"/>
      <w:bookmarkStart w:id="629" w:name="_Toc187396898"/>
      <w:bookmarkStart w:id="630" w:name="_Toc188349370"/>
      <w:r w:rsidRPr="00334BDA">
        <w:rPr>
          <w:rFonts w:hint="eastAsia"/>
          <w:color w:val="auto"/>
        </w:rPr>
        <w:lastRenderedPageBreak/>
        <w:t>子育て援助活動支援事業（ファミリー・サポート・センター／就学児）</w:t>
      </w:r>
      <w:bookmarkEnd w:id="620"/>
      <w:bookmarkEnd w:id="621"/>
      <w:bookmarkEnd w:id="622"/>
      <w:bookmarkEnd w:id="623"/>
      <w:bookmarkEnd w:id="624"/>
      <w:bookmarkEnd w:id="625"/>
      <w:bookmarkEnd w:id="626"/>
      <w:bookmarkEnd w:id="627"/>
      <w:bookmarkEnd w:id="628"/>
      <w:bookmarkEnd w:id="629"/>
      <w:bookmarkEnd w:id="630"/>
    </w:p>
    <w:p w14:paraId="156A2778" w14:textId="717D8DE0" w:rsidR="002760BF" w:rsidRPr="00334BDA" w:rsidRDefault="0093288E" w:rsidP="0093288E">
      <w:pPr>
        <w:pStyle w:val="12"/>
        <w:spacing w:beforeLines="50" w:before="180" w:afterLines="50" w:after="180"/>
        <w:ind w:left="240"/>
      </w:pPr>
      <w:r w:rsidRPr="00334BDA">
        <w:rPr>
          <w:rFonts w:hint="eastAsia"/>
        </w:rPr>
        <w:t>小学生の児童をもつ子育て中の保護者を会員として、児童の預かり等の援助を受けることを希望する者と、当該援助を行うことを希望する者との相互援助活動に関する連絡、調整を行う事業です。</w:t>
      </w:r>
    </w:p>
    <w:p w14:paraId="15842009" w14:textId="4821431F" w:rsidR="00842B85" w:rsidRPr="00334BDA" w:rsidRDefault="00DD349E" w:rsidP="00842B85">
      <w:pPr>
        <w:pStyle w:val="12"/>
        <w:ind w:leftChars="0" w:left="0" w:firstLineChars="0" w:firstLine="0"/>
        <w:jc w:val="right"/>
        <w:rPr>
          <w:rFonts w:ascii="BIZ UDゴシック" w:eastAsia="BIZ UDゴシック" w:hAnsi="BIZ UDゴシック"/>
          <w:sz w:val="18"/>
        </w:rPr>
      </w:pPr>
      <w:r w:rsidRPr="00334BDA">
        <w:rPr>
          <w:rFonts w:ascii="BIZ UDゴシック" w:eastAsia="BIZ UDゴシック" w:hAnsi="BIZ UDゴシック" w:hint="eastAsia"/>
          <w:sz w:val="18"/>
        </w:rPr>
        <w:t>(</w:t>
      </w:r>
      <w:r w:rsidR="00842B85" w:rsidRPr="00334BDA">
        <w:rPr>
          <w:rFonts w:ascii="BIZ UDゴシック" w:eastAsia="BIZ UDゴシック" w:hAnsi="BIZ UDゴシック" w:hint="eastAsia"/>
          <w:sz w:val="18"/>
        </w:rPr>
        <w:t>人日</w:t>
      </w:r>
      <w:r w:rsidRPr="00334BDA">
        <w:rPr>
          <w:rFonts w:ascii="BIZ UDゴシック" w:eastAsia="BIZ UDゴシック" w:hAnsi="BIZ UDゴシック" w:hint="eastAsia"/>
          <w:sz w:val="18"/>
        </w:rPr>
        <w:t>：年間の延べ利用人数)</w:t>
      </w:r>
    </w:p>
    <w:tbl>
      <w:tblPr>
        <w:tblStyle w:val="ad"/>
        <w:tblW w:w="9696" w:type="dxa"/>
        <w:tblInd w:w="-5" w:type="dxa"/>
        <w:tblLayout w:type="fixed"/>
        <w:tblLook w:val="04A0" w:firstRow="1" w:lastRow="0" w:firstColumn="1" w:lastColumn="0" w:noHBand="0" w:noVBand="1"/>
      </w:tblPr>
      <w:tblGrid>
        <w:gridCol w:w="380"/>
        <w:gridCol w:w="795"/>
        <w:gridCol w:w="20"/>
        <w:gridCol w:w="833"/>
        <w:gridCol w:w="852"/>
        <w:gridCol w:w="852"/>
        <w:gridCol w:w="852"/>
        <w:gridCol w:w="852"/>
        <w:gridCol w:w="852"/>
        <w:gridCol w:w="852"/>
        <w:gridCol w:w="852"/>
        <w:gridCol w:w="852"/>
        <w:gridCol w:w="852"/>
      </w:tblGrid>
      <w:tr w:rsidR="00334BDA" w:rsidRPr="00334BDA" w14:paraId="1FFFABB8" w14:textId="77777777" w:rsidTr="007C227E">
        <w:trPr>
          <w:trHeight w:val="170"/>
        </w:trPr>
        <w:tc>
          <w:tcPr>
            <w:tcW w:w="1195" w:type="dxa"/>
            <w:gridSpan w:val="3"/>
            <w:vMerge w:val="restart"/>
            <w:shd w:val="clear" w:color="auto" w:fill="CCECFF"/>
            <w:vAlign w:val="center"/>
          </w:tcPr>
          <w:p w14:paraId="08CDC780"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41" w:type="dxa"/>
            <w:gridSpan w:val="5"/>
            <w:shd w:val="clear" w:color="auto" w:fill="CCECFF"/>
            <w:vAlign w:val="center"/>
          </w:tcPr>
          <w:p w14:paraId="596B1EE3"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7D8CDCCD"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334BDA" w14:paraId="04D9BD09" w14:textId="77777777" w:rsidTr="007C227E">
        <w:trPr>
          <w:trHeight w:val="340"/>
        </w:trPr>
        <w:tc>
          <w:tcPr>
            <w:tcW w:w="1195" w:type="dxa"/>
            <w:gridSpan w:val="3"/>
            <w:vMerge/>
            <w:shd w:val="clear" w:color="auto" w:fill="CCECFF"/>
            <w:vAlign w:val="center"/>
          </w:tcPr>
          <w:p w14:paraId="2E6B8670" w14:textId="77777777" w:rsidR="00701014" w:rsidRPr="00334BDA" w:rsidRDefault="00701014" w:rsidP="00701014">
            <w:pPr>
              <w:snapToGrid w:val="0"/>
              <w:jc w:val="center"/>
              <w:rPr>
                <w:rFonts w:ascii="BIZ UDゴシック" w:eastAsia="BIZ UDゴシック" w:hAnsi="BIZ UDゴシック"/>
                <w:sz w:val="20"/>
                <w:szCs w:val="20"/>
              </w:rPr>
            </w:pPr>
          </w:p>
        </w:tc>
        <w:tc>
          <w:tcPr>
            <w:tcW w:w="833" w:type="dxa"/>
            <w:tcBorders>
              <w:right w:val="single" w:sz="4" w:space="0" w:color="000000" w:themeColor="text1"/>
            </w:tcBorders>
            <w:shd w:val="clear" w:color="auto" w:fill="CCECFF"/>
            <w:vAlign w:val="center"/>
          </w:tcPr>
          <w:p w14:paraId="18E9BED0"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29B577EE" w14:textId="5A49E3B0"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1B7451B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30BCBD9C" w14:textId="586EE125"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5793A2F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775CA1B9" w14:textId="55DF0371"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2FB6175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3D5FB29E" w14:textId="77AABA00"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F37D42A"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068A7300" w14:textId="3BD30222"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5B972F5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7A4DB071" w14:textId="5200A7A6"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0A4D75CE"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18FDAB53" w14:textId="58AD0B85"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690FC20E"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2C6F6ECE" w14:textId="1C94871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18523403"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2EC46EC6" w14:textId="24A22445"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3262C638"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179D33D2" w14:textId="125B2DFC"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5120F916" w14:textId="77777777" w:rsidTr="007C227E">
        <w:trPr>
          <w:cantSplit/>
          <w:trHeight w:val="397"/>
        </w:trPr>
        <w:tc>
          <w:tcPr>
            <w:tcW w:w="380" w:type="dxa"/>
            <w:vMerge w:val="restart"/>
            <w:textDirection w:val="tbRlV"/>
            <w:vAlign w:val="center"/>
          </w:tcPr>
          <w:p w14:paraId="3035A929" w14:textId="247B85A8" w:rsidR="0030584A" w:rsidRPr="00334BDA" w:rsidRDefault="0030584A" w:rsidP="0030584A">
            <w:pPr>
              <w:snapToGrid w:val="0"/>
              <w:jc w:val="center"/>
              <w:rPr>
                <w:rFonts w:ascii="BIZ UDゴシック" w:eastAsia="BIZ UDゴシック" w:hAnsi="BIZ UDゴシック"/>
                <w:spacing w:val="-4"/>
                <w:sz w:val="18"/>
                <w:szCs w:val="18"/>
              </w:rPr>
            </w:pPr>
            <w:bookmarkStart w:id="631" w:name="_Hlk180769383"/>
            <w:r w:rsidRPr="00334BDA">
              <w:rPr>
                <w:rFonts w:ascii="BIZ UDゴシック" w:eastAsia="BIZ UDゴシック" w:hAnsi="BIZ UDゴシック" w:hint="eastAsia"/>
                <w:spacing w:val="-4"/>
                <w:sz w:val="18"/>
                <w:szCs w:val="18"/>
              </w:rPr>
              <w:t>量の見込み①</w:t>
            </w:r>
          </w:p>
        </w:tc>
        <w:tc>
          <w:tcPr>
            <w:tcW w:w="815" w:type="dxa"/>
            <w:gridSpan w:val="2"/>
            <w:tcBorders>
              <w:bottom w:val="single" w:sz="4" w:space="0" w:color="auto"/>
            </w:tcBorders>
            <w:vAlign w:val="center"/>
          </w:tcPr>
          <w:p w14:paraId="15A747CA" w14:textId="77777777" w:rsidR="0030584A" w:rsidRPr="00334BDA" w:rsidRDefault="0030584A" w:rsidP="0030584A">
            <w:pPr>
              <w:snapToGrid w:val="0"/>
              <w:jc w:val="center"/>
              <w:rPr>
                <w:spacing w:val="-4"/>
                <w:sz w:val="18"/>
                <w:szCs w:val="18"/>
              </w:rPr>
            </w:pPr>
            <w:r w:rsidRPr="00334BDA">
              <w:rPr>
                <w:rFonts w:hint="eastAsia"/>
                <w:spacing w:val="-4"/>
                <w:sz w:val="18"/>
                <w:szCs w:val="18"/>
              </w:rPr>
              <w:t>低学年</w:t>
            </w:r>
          </w:p>
        </w:tc>
        <w:tc>
          <w:tcPr>
            <w:tcW w:w="833" w:type="dxa"/>
            <w:shd w:val="clear" w:color="auto" w:fill="auto"/>
            <w:vAlign w:val="center"/>
          </w:tcPr>
          <w:p w14:paraId="4D79C535" w14:textId="16204EE1"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19</w:t>
            </w:r>
          </w:p>
        </w:tc>
        <w:tc>
          <w:tcPr>
            <w:tcW w:w="852" w:type="dxa"/>
            <w:vAlign w:val="center"/>
          </w:tcPr>
          <w:p w14:paraId="538F5E44" w14:textId="15E6EFCA"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32</w:t>
            </w:r>
          </w:p>
        </w:tc>
        <w:tc>
          <w:tcPr>
            <w:tcW w:w="852" w:type="dxa"/>
            <w:vAlign w:val="center"/>
          </w:tcPr>
          <w:p w14:paraId="3E2032A4" w14:textId="76E96B74" w:rsidR="0030584A" w:rsidRPr="00334BDA" w:rsidRDefault="00C85B88"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35</w:t>
            </w:r>
          </w:p>
        </w:tc>
        <w:tc>
          <w:tcPr>
            <w:tcW w:w="852" w:type="dxa"/>
            <w:vAlign w:val="center"/>
          </w:tcPr>
          <w:p w14:paraId="7443928B" w14:textId="35E48F35"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08</w:t>
            </w:r>
          </w:p>
        </w:tc>
        <w:tc>
          <w:tcPr>
            <w:tcW w:w="852" w:type="dxa"/>
            <w:vAlign w:val="center"/>
          </w:tcPr>
          <w:p w14:paraId="5F59DDF3" w14:textId="6859DED5"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10</w:t>
            </w:r>
          </w:p>
        </w:tc>
        <w:tc>
          <w:tcPr>
            <w:tcW w:w="852" w:type="dxa"/>
            <w:shd w:val="clear" w:color="auto" w:fill="auto"/>
            <w:vAlign w:val="center"/>
          </w:tcPr>
          <w:p w14:paraId="15A48C12" w14:textId="23AC0FE3" w:rsidR="003C3EF5" w:rsidRPr="00334BDA" w:rsidRDefault="003C3EF5" w:rsidP="003C3EF5">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11</w:t>
            </w:r>
          </w:p>
        </w:tc>
        <w:tc>
          <w:tcPr>
            <w:tcW w:w="852" w:type="dxa"/>
            <w:shd w:val="clear" w:color="auto" w:fill="auto"/>
            <w:vAlign w:val="center"/>
          </w:tcPr>
          <w:p w14:paraId="649E4B61" w14:textId="3322874C"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04</w:t>
            </w:r>
          </w:p>
        </w:tc>
        <w:tc>
          <w:tcPr>
            <w:tcW w:w="852" w:type="dxa"/>
            <w:shd w:val="clear" w:color="auto" w:fill="auto"/>
            <w:vAlign w:val="center"/>
          </w:tcPr>
          <w:p w14:paraId="27BEB4F6" w14:textId="06C7DBE1"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97</w:t>
            </w:r>
          </w:p>
        </w:tc>
        <w:tc>
          <w:tcPr>
            <w:tcW w:w="852" w:type="dxa"/>
            <w:vAlign w:val="center"/>
          </w:tcPr>
          <w:p w14:paraId="5A310A59" w14:textId="210D8255"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90</w:t>
            </w:r>
          </w:p>
        </w:tc>
        <w:tc>
          <w:tcPr>
            <w:tcW w:w="852" w:type="dxa"/>
            <w:shd w:val="clear" w:color="auto" w:fill="auto"/>
            <w:vAlign w:val="center"/>
          </w:tcPr>
          <w:p w14:paraId="2666CF07" w14:textId="6A59D857"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90</w:t>
            </w:r>
          </w:p>
        </w:tc>
      </w:tr>
      <w:tr w:rsidR="00334BDA" w:rsidRPr="00334BDA" w14:paraId="76D3AD66" w14:textId="77777777" w:rsidTr="007C227E">
        <w:trPr>
          <w:cantSplit/>
          <w:trHeight w:val="397"/>
        </w:trPr>
        <w:tc>
          <w:tcPr>
            <w:tcW w:w="380" w:type="dxa"/>
            <w:vMerge/>
            <w:vAlign w:val="center"/>
          </w:tcPr>
          <w:p w14:paraId="7900AE02" w14:textId="77777777" w:rsidR="0030584A" w:rsidRPr="00334BDA" w:rsidRDefault="0030584A" w:rsidP="0030584A">
            <w:pPr>
              <w:snapToGrid w:val="0"/>
              <w:jc w:val="center"/>
              <w:rPr>
                <w:spacing w:val="-4"/>
                <w:sz w:val="18"/>
                <w:szCs w:val="18"/>
              </w:rPr>
            </w:pPr>
          </w:p>
        </w:tc>
        <w:tc>
          <w:tcPr>
            <w:tcW w:w="815" w:type="dxa"/>
            <w:gridSpan w:val="2"/>
            <w:tcBorders>
              <w:bottom w:val="single" w:sz="4" w:space="0" w:color="auto"/>
            </w:tcBorders>
            <w:vAlign w:val="center"/>
          </w:tcPr>
          <w:p w14:paraId="2A208DF2" w14:textId="77777777" w:rsidR="0030584A" w:rsidRPr="00334BDA" w:rsidRDefault="0030584A" w:rsidP="0030584A">
            <w:pPr>
              <w:snapToGrid w:val="0"/>
              <w:jc w:val="center"/>
              <w:rPr>
                <w:spacing w:val="-4"/>
                <w:sz w:val="18"/>
                <w:szCs w:val="18"/>
              </w:rPr>
            </w:pPr>
            <w:r w:rsidRPr="00334BDA">
              <w:rPr>
                <w:rFonts w:hint="eastAsia"/>
                <w:spacing w:val="-4"/>
                <w:sz w:val="18"/>
                <w:szCs w:val="18"/>
              </w:rPr>
              <w:t>高学年</w:t>
            </w:r>
          </w:p>
        </w:tc>
        <w:tc>
          <w:tcPr>
            <w:tcW w:w="833" w:type="dxa"/>
            <w:shd w:val="clear" w:color="auto" w:fill="auto"/>
            <w:vAlign w:val="center"/>
          </w:tcPr>
          <w:p w14:paraId="3DF24346" w14:textId="4AC764AC"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254</w:t>
            </w:r>
          </w:p>
        </w:tc>
        <w:tc>
          <w:tcPr>
            <w:tcW w:w="852" w:type="dxa"/>
            <w:vAlign w:val="center"/>
          </w:tcPr>
          <w:p w14:paraId="120B9D6A" w14:textId="2350D730"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105</w:t>
            </w:r>
          </w:p>
        </w:tc>
        <w:tc>
          <w:tcPr>
            <w:tcW w:w="852" w:type="dxa"/>
            <w:vAlign w:val="center"/>
          </w:tcPr>
          <w:p w14:paraId="62A29BD6" w14:textId="7BFADA0D" w:rsidR="0030584A" w:rsidRPr="00334BDA" w:rsidRDefault="00C85B88"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r w:rsidRPr="00334BDA">
              <w:rPr>
                <w:rFonts w:ascii="BIZ UDゴシック" w:eastAsia="BIZ UDゴシック" w:hAnsi="BIZ UDゴシック"/>
                <w:b/>
                <w:bCs/>
                <w:sz w:val="18"/>
                <w:szCs w:val="18"/>
              </w:rPr>
              <w:t>4</w:t>
            </w:r>
          </w:p>
        </w:tc>
        <w:tc>
          <w:tcPr>
            <w:tcW w:w="852" w:type="dxa"/>
            <w:vAlign w:val="center"/>
          </w:tcPr>
          <w:p w14:paraId="134140A7" w14:textId="306A3389" w:rsidR="00CB199A" w:rsidRPr="00334BDA" w:rsidRDefault="00CB199A" w:rsidP="00CB199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1</w:t>
            </w:r>
          </w:p>
        </w:tc>
        <w:tc>
          <w:tcPr>
            <w:tcW w:w="852" w:type="dxa"/>
            <w:vAlign w:val="center"/>
          </w:tcPr>
          <w:p w14:paraId="495A0D53" w14:textId="2680473D"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60</w:t>
            </w:r>
          </w:p>
        </w:tc>
        <w:tc>
          <w:tcPr>
            <w:tcW w:w="852" w:type="dxa"/>
            <w:shd w:val="clear" w:color="auto" w:fill="auto"/>
            <w:vAlign w:val="center"/>
          </w:tcPr>
          <w:p w14:paraId="1EBE0E02" w14:textId="7B9D873D" w:rsidR="00CB199A" w:rsidRPr="00334BDA" w:rsidRDefault="00CB199A" w:rsidP="00CB199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1</w:t>
            </w:r>
          </w:p>
        </w:tc>
        <w:tc>
          <w:tcPr>
            <w:tcW w:w="852" w:type="dxa"/>
            <w:shd w:val="clear" w:color="auto" w:fill="auto"/>
            <w:vAlign w:val="center"/>
          </w:tcPr>
          <w:p w14:paraId="7C2C28EE" w14:textId="64FB60E7"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r w:rsidRPr="00334BDA">
              <w:rPr>
                <w:rFonts w:ascii="BIZ UDゴシック" w:eastAsia="BIZ UDゴシック" w:hAnsi="BIZ UDゴシック"/>
                <w:b/>
                <w:bCs/>
                <w:sz w:val="18"/>
                <w:szCs w:val="18"/>
              </w:rPr>
              <w:t>9</w:t>
            </w:r>
          </w:p>
        </w:tc>
        <w:tc>
          <w:tcPr>
            <w:tcW w:w="852" w:type="dxa"/>
            <w:shd w:val="clear" w:color="auto" w:fill="auto"/>
            <w:vAlign w:val="center"/>
          </w:tcPr>
          <w:p w14:paraId="452B3A3B" w14:textId="5A8345AE"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0</w:t>
            </w:r>
          </w:p>
        </w:tc>
        <w:tc>
          <w:tcPr>
            <w:tcW w:w="852" w:type="dxa"/>
            <w:vAlign w:val="center"/>
          </w:tcPr>
          <w:p w14:paraId="2665C85F" w14:textId="79E29253"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0</w:t>
            </w:r>
          </w:p>
        </w:tc>
        <w:tc>
          <w:tcPr>
            <w:tcW w:w="852" w:type="dxa"/>
            <w:shd w:val="clear" w:color="auto" w:fill="auto"/>
            <w:vAlign w:val="center"/>
          </w:tcPr>
          <w:p w14:paraId="29C49D4F" w14:textId="4E333149"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0</w:t>
            </w:r>
          </w:p>
        </w:tc>
      </w:tr>
      <w:tr w:rsidR="00334BDA" w:rsidRPr="00334BDA" w14:paraId="58FDCC12" w14:textId="77777777" w:rsidTr="007C227E">
        <w:trPr>
          <w:cantSplit/>
          <w:trHeight w:val="397"/>
        </w:trPr>
        <w:tc>
          <w:tcPr>
            <w:tcW w:w="380" w:type="dxa"/>
            <w:vMerge/>
            <w:tcBorders>
              <w:bottom w:val="single" w:sz="4" w:space="0" w:color="auto"/>
            </w:tcBorders>
            <w:vAlign w:val="center"/>
          </w:tcPr>
          <w:p w14:paraId="31B009C2" w14:textId="77777777" w:rsidR="0030584A" w:rsidRPr="00334BDA" w:rsidRDefault="0030584A" w:rsidP="0030584A">
            <w:pPr>
              <w:snapToGrid w:val="0"/>
              <w:jc w:val="center"/>
              <w:rPr>
                <w:spacing w:val="-4"/>
                <w:sz w:val="18"/>
                <w:szCs w:val="18"/>
              </w:rPr>
            </w:pPr>
          </w:p>
        </w:tc>
        <w:tc>
          <w:tcPr>
            <w:tcW w:w="815" w:type="dxa"/>
            <w:gridSpan w:val="2"/>
            <w:tcBorders>
              <w:bottom w:val="single" w:sz="4" w:space="0" w:color="auto"/>
            </w:tcBorders>
            <w:vAlign w:val="center"/>
          </w:tcPr>
          <w:p w14:paraId="497319F0" w14:textId="77777777" w:rsidR="0030584A" w:rsidRPr="00334BDA" w:rsidRDefault="0030584A" w:rsidP="0030584A">
            <w:pPr>
              <w:snapToGrid w:val="0"/>
              <w:jc w:val="center"/>
              <w:rPr>
                <w:spacing w:val="-4"/>
                <w:sz w:val="18"/>
                <w:szCs w:val="18"/>
              </w:rPr>
            </w:pPr>
            <w:r w:rsidRPr="00334BDA">
              <w:rPr>
                <w:rFonts w:hint="eastAsia"/>
                <w:spacing w:val="-4"/>
                <w:sz w:val="18"/>
                <w:szCs w:val="18"/>
              </w:rPr>
              <w:t>合計</w:t>
            </w:r>
          </w:p>
        </w:tc>
        <w:tc>
          <w:tcPr>
            <w:tcW w:w="833" w:type="dxa"/>
            <w:shd w:val="clear" w:color="auto" w:fill="auto"/>
            <w:vAlign w:val="center"/>
          </w:tcPr>
          <w:p w14:paraId="5FB6EA72" w14:textId="55547834"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273</w:t>
            </w:r>
          </w:p>
        </w:tc>
        <w:tc>
          <w:tcPr>
            <w:tcW w:w="852" w:type="dxa"/>
            <w:vAlign w:val="center"/>
          </w:tcPr>
          <w:p w14:paraId="074D0497" w14:textId="58645CD2"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137</w:t>
            </w:r>
          </w:p>
        </w:tc>
        <w:tc>
          <w:tcPr>
            <w:tcW w:w="852" w:type="dxa"/>
            <w:vAlign w:val="center"/>
          </w:tcPr>
          <w:p w14:paraId="30B5BAEC" w14:textId="4A2E1430" w:rsidR="00C85B88" w:rsidRPr="00334BDA" w:rsidRDefault="00C85B88" w:rsidP="00C85B88">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79</w:t>
            </w:r>
          </w:p>
        </w:tc>
        <w:tc>
          <w:tcPr>
            <w:tcW w:w="852" w:type="dxa"/>
            <w:vAlign w:val="center"/>
          </w:tcPr>
          <w:p w14:paraId="46D0ADB3" w14:textId="03F1A535"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59</w:t>
            </w:r>
          </w:p>
        </w:tc>
        <w:tc>
          <w:tcPr>
            <w:tcW w:w="852" w:type="dxa"/>
            <w:vAlign w:val="center"/>
          </w:tcPr>
          <w:p w14:paraId="4EA48E2F" w14:textId="7046281E"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270</w:t>
            </w:r>
          </w:p>
        </w:tc>
        <w:tc>
          <w:tcPr>
            <w:tcW w:w="852" w:type="dxa"/>
            <w:shd w:val="clear" w:color="auto" w:fill="auto"/>
            <w:vAlign w:val="center"/>
          </w:tcPr>
          <w:p w14:paraId="19EF78F8" w14:textId="3F35EB3B"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62</w:t>
            </w:r>
          </w:p>
        </w:tc>
        <w:tc>
          <w:tcPr>
            <w:tcW w:w="852" w:type="dxa"/>
            <w:shd w:val="clear" w:color="auto" w:fill="auto"/>
            <w:vAlign w:val="center"/>
          </w:tcPr>
          <w:p w14:paraId="1300780C" w14:textId="70B80D99"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53</w:t>
            </w:r>
          </w:p>
        </w:tc>
        <w:tc>
          <w:tcPr>
            <w:tcW w:w="852" w:type="dxa"/>
            <w:shd w:val="clear" w:color="auto" w:fill="auto"/>
            <w:vAlign w:val="center"/>
          </w:tcPr>
          <w:p w14:paraId="140A0F72" w14:textId="6104B30B"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47</w:t>
            </w:r>
          </w:p>
        </w:tc>
        <w:tc>
          <w:tcPr>
            <w:tcW w:w="852" w:type="dxa"/>
            <w:vAlign w:val="center"/>
          </w:tcPr>
          <w:p w14:paraId="60FF4CE6" w14:textId="377D0358"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40</w:t>
            </w:r>
          </w:p>
        </w:tc>
        <w:tc>
          <w:tcPr>
            <w:tcW w:w="852" w:type="dxa"/>
            <w:shd w:val="clear" w:color="auto" w:fill="auto"/>
            <w:vAlign w:val="center"/>
          </w:tcPr>
          <w:p w14:paraId="3D35EE25" w14:textId="08466514"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40</w:t>
            </w:r>
          </w:p>
        </w:tc>
      </w:tr>
      <w:tr w:rsidR="00334BDA" w:rsidRPr="00334BDA" w14:paraId="0D0ACF0D" w14:textId="77777777" w:rsidTr="007C227E">
        <w:trPr>
          <w:cantSplit/>
          <w:trHeight w:val="397"/>
        </w:trPr>
        <w:tc>
          <w:tcPr>
            <w:tcW w:w="380" w:type="dxa"/>
            <w:vMerge w:val="restart"/>
            <w:textDirection w:val="tbRlV"/>
          </w:tcPr>
          <w:p w14:paraId="1B8AA515" w14:textId="22FD1D4E" w:rsidR="0030584A" w:rsidRPr="00334BDA" w:rsidRDefault="0004413C" w:rsidP="0030584A">
            <w:pPr>
              <w:snapToGrid w:val="0"/>
              <w:jc w:val="center"/>
              <w:rPr>
                <w:rFonts w:ascii="BIZ UDゴシック" w:eastAsia="BIZ UDゴシック" w:hAnsi="BIZ UDゴシック"/>
                <w:spacing w:val="-4"/>
                <w:sz w:val="14"/>
                <w:szCs w:val="14"/>
              </w:rPr>
            </w:pPr>
            <w:r w:rsidRPr="00334BDA">
              <w:rPr>
                <w:rFonts w:ascii="BIZ UDゴシック" w:eastAsia="BIZ UDゴシック" w:hAnsi="BIZ UDゴシック" w:hint="eastAsia"/>
                <w:spacing w:val="-4"/>
                <w:sz w:val="14"/>
                <w:szCs w:val="14"/>
              </w:rPr>
              <w:t>提供量(</w:t>
            </w:r>
            <w:r w:rsidR="0030584A" w:rsidRPr="00334BDA">
              <w:rPr>
                <w:rFonts w:ascii="BIZ UDゴシック" w:eastAsia="BIZ UDゴシック" w:hAnsi="BIZ UDゴシック" w:hint="eastAsia"/>
                <w:spacing w:val="-4"/>
                <w:sz w:val="14"/>
                <w:szCs w:val="14"/>
              </w:rPr>
              <w:t>確保方策</w:t>
            </w:r>
            <w:r w:rsidRPr="00334BDA">
              <w:rPr>
                <w:rFonts w:ascii="BIZ UDゴシック" w:eastAsia="BIZ UDゴシック" w:hAnsi="BIZ UDゴシック" w:hint="eastAsia"/>
                <w:spacing w:val="-4"/>
                <w:sz w:val="14"/>
                <w:szCs w:val="14"/>
              </w:rPr>
              <w:t>)</w:t>
            </w:r>
            <w:r w:rsidR="0030584A" w:rsidRPr="00334BDA">
              <w:rPr>
                <w:rFonts w:ascii="BIZ UDゴシック" w:eastAsia="BIZ UDゴシック" w:hAnsi="BIZ UDゴシック" w:hint="eastAsia"/>
                <w:spacing w:val="-4"/>
                <w:sz w:val="14"/>
                <w:szCs w:val="14"/>
              </w:rPr>
              <w:t>②</w:t>
            </w:r>
          </w:p>
        </w:tc>
        <w:tc>
          <w:tcPr>
            <w:tcW w:w="815" w:type="dxa"/>
            <w:gridSpan w:val="2"/>
            <w:vAlign w:val="center"/>
          </w:tcPr>
          <w:p w14:paraId="30EBE89A" w14:textId="77777777" w:rsidR="0030584A" w:rsidRPr="00334BDA" w:rsidRDefault="0030584A" w:rsidP="0030584A">
            <w:pPr>
              <w:snapToGrid w:val="0"/>
              <w:jc w:val="center"/>
              <w:rPr>
                <w:spacing w:val="-4"/>
                <w:sz w:val="18"/>
                <w:szCs w:val="18"/>
              </w:rPr>
            </w:pPr>
            <w:r w:rsidRPr="00334BDA">
              <w:rPr>
                <w:rFonts w:hint="eastAsia"/>
                <w:spacing w:val="-4"/>
                <w:sz w:val="18"/>
                <w:szCs w:val="18"/>
              </w:rPr>
              <w:t>低学年</w:t>
            </w:r>
          </w:p>
        </w:tc>
        <w:tc>
          <w:tcPr>
            <w:tcW w:w="833" w:type="dxa"/>
            <w:vAlign w:val="center"/>
          </w:tcPr>
          <w:p w14:paraId="65472AD8" w14:textId="11591720"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19</w:t>
            </w:r>
          </w:p>
        </w:tc>
        <w:tc>
          <w:tcPr>
            <w:tcW w:w="852" w:type="dxa"/>
            <w:vAlign w:val="center"/>
          </w:tcPr>
          <w:p w14:paraId="76438492" w14:textId="0277E08C"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32</w:t>
            </w:r>
          </w:p>
        </w:tc>
        <w:tc>
          <w:tcPr>
            <w:tcW w:w="852" w:type="dxa"/>
            <w:vAlign w:val="center"/>
          </w:tcPr>
          <w:p w14:paraId="1741C8A8" w14:textId="40896C2E" w:rsidR="00C85B88" w:rsidRPr="00334BDA" w:rsidRDefault="00C85B88" w:rsidP="00C85B88">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135</w:t>
            </w:r>
          </w:p>
        </w:tc>
        <w:tc>
          <w:tcPr>
            <w:tcW w:w="852" w:type="dxa"/>
            <w:vAlign w:val="center"/>
          </w:tcPr>
          <w:p w14:paraId="51BB92FF" w14:textId="551FED85"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208</w:t>
            </w:r>
          </w:p>
        </w:tc>
        <w:tc>
          <w:tcPr>
            <w:tcW w:w="852" w:type="dxa"/>
            <w:vAlign w:val="center"/>
          </w:tcPr>
          <w:p w14:paraId="240322CB" w14:textId="61BB9B41"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210</w:t>
            </w:r>
          </w:p>
        </w:tc>
        <w:tc>
          <w:tcPr>
            <w:tcW w:w="852" w:type="dxa"/>
            <w:vAlign w:val="center"/>
          </w:tcPr>
          <w:p w14:paraId="275A9DA4" w14:textId="3060F768"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11</w:t>
            </w:r>
          </w:p>
        </w:tc>
        <w:tc>
          <w:tcPr>
            <w:tcW w:w="852" w:type="dxa"/>
            <w:vAlign w:val="center"/>
          </w:tcPr>
          <w:p w14:paraId="5A5E5286" w14:textId="6775656A"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04</w:t>
            </w:r>
          </w:p>
        </w:tc>
        <w:tc>
          <w:tcPr>
            <w:tcW w:w="852" w:type="dxa"/>
            <w:vAlign w:val="center"/>
          </w:tcPr>
          <w:p w14:paraId="6F90D67D" w14:textId="64382672" w:rsidR="003C3EF5" w:rsidRPr="00334BDA" w:rsidRDefault="003C3EF5" w:rsidP="003C3EF5">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97</w:t>
            </w:r>
          </w:p>
        </w:tc>
        <w:tc>
          <w:tcPr>
            <w:tcW w:w="852" w:type="dxa"/>
            <w:vAlign w:val="center"/>
          </w:tcPr>
          <w:p w14:paraId="22816443" w14:textId="07578428"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90</w:t>
            </w:r>
          </w:p>
        </w:tc>
        <w:tc>
          <w:tcPr>
            <w:tcW w:w="852" w:type="dxa"/>
            <w:vAlign w:val="center"/>
          </w:tcPr>
          <w:p w14:paraId="58F012B7" w14:textId="509436D9"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90</w:t>
            </w:r>
          </w:p>
        </w:tc>
      </w:tr>
      <w:tr w:rsidR="00334BDA" w:rsidRPr="00334BDA" w14:paraId="2F4BF116" w14:textId="77777777" w:rsidTr="007C227E">
        <w:trPr>
          <w:cantSplit/>
          <w:trHeight w:val="397"/>
        </w:trPr>
        <w:tc>
          <w:tcPr>
            <w:tcW w:w="380" w:type="dxa"/>
            <w:vMerge/>
          </w:tcPr>
          <w:p w14:paraId="72B5CDA8" w14:textId="77777777" w:rsidR="0030584A" w:rsidRPr="00334BDA" w:rsidRDefault="0030584A" w:rsidP="0030584A">
            <w:pPr>
              <w:snapToGrid w:val="0"/>
              <w:jc w:val="right"/>
              <w:rPr>
                <w:spacing w:val="-4"/>
                <w:sz w:val="18"/>
                <w:szCs w:val="18"/>
              </w:rPr>
            </w:pPr>
          </w:p>
        </w:tc>
        <w:tc>
          <w:tcPr>
            <w:tcW w:w="815" w:type="dxa"/>
            <w:gridSpan w:val="2"/>
            <w:vAlign w:val="center"/>
          </w:tcPr>
          <w:p w14:paraId="439F9F1E" w14:textId="77777777" w:rsidR="0030584A" w:rsidRPr="00334BDA" w:rsidRDefault="0030584A" w:rsidP="0030584A">
            <w:pPr>
              <w:snapToGrid w:val="0"/>
              <w:jc w:val="center"/>
              <w:rPr>
                <w:spacing w:val="-4"/>
                <w:sz w:val="18"/>
                <w:szCs w:val="18"/>
              </w:rPr>
            </w:pPr>
            <w:r w:rsidRPr="00334BDA">
              <w:rPr>
                <w:rFonts w:hint="eastAsia"/>
                <w:spacing w:val="-4"/>
                <w:sz w:val="18"/>
                <w:szCs w:val="18"/>
              </w:rPr>
              <w:t>高学年</w:t>
            </w:r>
          </w:p>
        </w:tc>
        <w:tc>
          <w:tcPr>
            <w:tcW w:w="833" w:type="dxa"/>
            <w:vAlign w:val="center"/>
          </w:tcPr>
          <w:p w14:paraId="5DA809C1" w14:textId="54CE4AB4"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254</w:t>
            </w:r>
          </w:p>
        </w:tc>
        <w:tc>
          <w:tcPr>
            <w:tcW w:w="852" w:type="dxa"/>
            <w:vAlign w:val="center"/>
          </w:tcPr>
          <w:p w14:paraId="128B1260" w14:textId="46DB6E01"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105</w:t>
            </w:r>
          </w:p>
        </w:tc>
        <w:tc>
          <w:tcPr>
            <w:tcW w:w="852" w:type="dxa"/>
            <w:vAlign w:val="center"/>
          </w:tcPr>
          <w:p w14:paraId="7C4C9781" w14:textId="78BA39B7" w:rsidR="0030584A" w:rsidRPr="00334BDA" w:rsidRDefault="00C85B88"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44</w:t>
            </w:r>
          </w:p>
        </w:tc>
        <w:tc>
          <w:tcPr>
            <w:tcW w:w="852" w:type="dxa"/>
            <w:vAlign w:val="center"/>
          </w:tcPr>
          <w:p w14:paraId="215D3DA1" w14:textId="4BA26A32"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51</w:t>
            </w:r>
          </w:p>
        </w:tc>
        <w:tc>
          <w:tcPr>
            <w:tcW w:w="852" w:type="dxa"/>
            <w:vAlign w:val="center"/>
          </w:tcPr>
          <w:p w14:paraId="11121671" w14:textId="4EDE422E"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60</w:t>
            </w:r>
          </w:p>
        </w:tc>
        <w:tc>
          <w:tcPr>
            <w:tcW w:w="852" w:type="dxa"/>
            <w:vAlign w:val="center"/>
          </w:tcPr>
          <w:p w14:paraId="7DF3B56E" w14:textId="082AEA8B"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1</w:t>
            </w:r>
          </w:p>
        </w:tc>
        <w:tc>
          <w:tcPr>
            <w:tcW w:w="852" w:type="dxa"/>
            <w:vAlign w:val="center"/>
          </w:tcPr>
          <w:p w14:paraId="098428A3" w14:textId="000C3D80"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r w:rsidRPr="00334BDA">
              <w:rPr>
                <w:rFonts w:ascii="BIZ UDゴシック" w:eastAsia="BIZ UDゴシック" w:hAnsi="BIZ UDゴシック"/>
                <w:b/>
                <w:bCs/>
                <w:sz w:val="18"/>
                <w:szCs w:val="18"/>
              </w:rPr>
              <w:t>9</w:t>
            </w:r>
          </w:p>
        </w:tc>
        <w:tc>
          <w:tcPr>
            <w:tcW w:w="852" w:type="dxa"/>
            <w:vAlign w:val="center"/>
          </w:tcPr>
          <w:p w14:paraId="2E17A971" w14:textId="65FB881E"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0</w:t>
            </w:r>
          </w:p>
        </w:tc>
        <w:tc>
          <w:tcPr>
            <w:tcW w:w="852" w:type="dxa"/>
            <w:vAlign w:val="center"/>
          </w:tcPr>
          <w:p w14:paraId="5CCC1EAE" w14:textId="10CAEACB"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0</w:t>
            </w:r>
          </w:p>
        </w:tc>
        <w:tc>
          <w:tcPr>
            <w:tcW w:w="852" w:type="dxa"/>
            <w:vAlign w:val="center"/>
          </w:tcPr>
          <w:p w14:paraId="1DC1CFC1" w14:textId="31DA9842"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r w:rsidRPr="00334BDA">
              <w:rPr>
                <w:rFonts w:ascii="BIZ UDゴシック" w:eastAsia="BIZ UDゴシック" w:hAnsi="BIZ UDゴシック"/>
                <w:b/>
                <w:bCs/>
                <w:sz w:val="18"/>
                <w:szCs w:val="18"/>
              </w:rPr>
              <w:t>0</w:t>
            </w:r>
          </w:p>
        </w:tc>
      </w:tr>
      <w:tr w:rsidR="00334BDA" w:rsidRPr="00334BDA" w14:paraId="59B2AB45" w14:textId="77777777" w:rsidTr="007C227E">
        <w:trPr>
          <w:cantSplit/>
          <w:trHeight w:val="397"/>
        </w:trPr>
        <w:tc>
          <w:tcPr>
            <w:tcW w:w="380" w:type="dxa"/>
            <w:vMerge/>
          </w:tcPr>
          <w:p w14:paraId="0F6CA7E5" w14:textId="77777777" w:rsidR="0030584A" w:rsidRPr="00334BDA" w:rsidRDefault="0030584A" w:rsidP="0030584A">
            <w:pPr>
              <w:snapToGrid w:val="0"/>
              <w:jc w:val="center"/>
              <w:rPr>
                <w:spacing w:val="-4"/>
                <w:sz w:val="18"/>
                <w:szCs w:val="18"/>
              </w:rPr>
            </w:pPr>
          </w:p>
        </w:tc>
        <w:tc>
          <w:tcPr>
            <w:tcW w:w="815" w:type="dxa"/>
            <w:gridSpan w:val="2"/>
            <w:vAlign w:val="center"/>
          </w:tcPr>
          <w:p w14:paraId="5671B9EE" w14:textId="77777777" w:rsidR="0030584A" w:rsidRPr="00334BDA" w:rsidRDefault="0030584A" w:rsidP="0030584A">
            <w:pPr>
              <w:snapToGrid w:val="0"/>
              <w:jc w:val="center"/>
              <w:rPr>
                <w:spacing w:val="-4"/>
                <w:sz w:val="18"/>
                <w:szCs w:val="18"/>
              </w:rPr>
            </w:pPr>
            <w:r w:rsidRPr="00334BDA">
              <w:rPr>
                <w:rFonts w:hint="eastAsia"/>
                <w:spacing w:val="-4"/>
                <w:sz w:val="18"/>
                <w:szCs w:val="18"/>
              </w:rPr>
              <w:t>合計</w:t>
            </w:r>
          </w:p>
        </w:tc>
        <w:tc>
          <w:tcPr>
            <w:tcW w:w="833" w:type="dxa"/>
            <w:vAlign w:val="center"/>
          </w:tcPr>
          <w:p w14:paraId="63F6D313" w14:textId="06201FF6"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273</w:t>
            </w:r>
          </w:p>
        </w:tc>
        <w:tc>
          <w:tcPr>
            <w:tcW w:w="852" w:type="dxa"/>
            <w:vAlign w:val="center"/>
          </w:tcPr>
          <w:p w14:paraId="0F0C6429" w14:textId="1C3CE507" w:rsidR="0030584A" w:rsidRPr="00334BDA" w:rsidRDefault="0030584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137</w:t>
            </w:r>
          </w:p>
        </w:tc>
        <w:tc>
          <w:tcPr>
            <w:tcW w:w="852" w:type="dxa"/>
            <w:vAlign w:val="center"/>
          </w:tcPr>
          <w:p w14:paraId="696B2DB7" w14:textId="1C5142F6" w:rsidR="00CB199A" w:rsidRPr="00334BDA" w:rsidRDefault="00CB199A" w:rsidP="00CB199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w:t>
            </w:r>
            <w:r w:rsidRPr="00334BDA">
              <w:rPr>
                <w:rFonts w:ascii="BIZ UDゴシック" w:eastAsia="BIZ UDゴシック" w:hAnsi="BIZ UDゴシック"/>
                <w:b/>
                <w:bCs/>
                <w:sz w:val="18"/>
                <w:szCs w:val="18"/>
              </w:rPr>
              <w:t>79</w:t>
            </w:r>
          </w:p>
        </w:tc>
        <w:tc>
          <w:tcPr>
            <w:tcW w:w="852" w:type="dxa"/>
            <w:vAlign w:val="center"/>
          </w:tcPr>
          <w:p w14:paraId="4FC5C7DB" w14:textId="0092CE16"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259</w:t>
            </w:r>
          </w:p>
        </w:tc>
        <w:tc>
          <w:tcPr>
            <w:tcW w:w="852" w:type="dxa"/>
            <w:vAlign w:val="center"/>
          </w:tcPr>
          <w:p w14:paraId="7190F87E" w14:textId="610AC071" w:rsidR="0030584A" w:rsidRPr="00334BDA" w:rsidRDefault="00CB199A"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270</w:t>
            </w:r>
          </w:p>
        </w:tc>
        <w:tc>
          <w:tcPr>
            <w:tcW w:w="852" w:type="dxa"/>
            <w:vAlign w:val="center"/>
          </w:tcPr>
          <w:p w14:paraId="6199F51B" w14:textId="20E8E2A7"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62</w:t>
            </w:r>
          </w:p>
        </w:tc>
        <w:tc>
          <w:tcPr>
            <w:tcW w:w="852" w:type="dxa"/>
            <w:vAlign w:val="center"/>
          </w:tcPr>
          <w:p w14:paraId="6A5CE60C" w14:textId="0A0397C4"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53</w:t>
            </w:r>
          </w:p>
        </w:tc>
        <w:tc>
          <w:tcPr>
            <w:tcW w:w="852" w:type="dxa"/>
            <w:vAlign w:val="center"/>
          </w:tcPr>
          <w:p w14:paraId="08F24104" w14:textId="041420F8"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47</w:t>
            </w:r>
          </w:p>
        </w:tc>
        <w:tc>
          <w:tcPr>
            <w:tcW w:w="852" w:type="dxa"/>
            <w:vAlign w:val="center"/>
          </w:tcPr>
          <w:p w14:paraId="50B4E415" w14:textId="64C5F09D"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40</w:t>
            </w:r>
          </w:p>
        </w:tc>
        <w:tc>
          <w:tcPr>
            <w:tcW w:w="852" w:type="dxa"/>
            <w:vAlign w:val="center"/>
          </w:tcPr>
          <w:p w14:paraId="469EEB38" w14:textId="63A13111" w:rsidR="0030584A" w:rsidRPr="00334BDA" w:rsidRDefault="003C3EF5" w:rsidP="0030584A">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r w:rsidRPr="00334BDA">
              <w:rPr>
                <w:rFonts w:ascii="BIZ UDゴシック" w:eastAsia="BIZ UDゴシック" w:hAnsi="BIZ UDゴシック"/>
                <w:b/>
                <w:bCs/>
                <w:sz w:val="18"/>
                <w:szCs w:val="18"/>
              </w:rPr>
              <w:t>40</w:t>
            </w:r>
          </w:p>
        </w:tc>
      </w:tr>
      <w:bookmarkEnd w:id="631"/>
      <w:tr w:rsidR="00334BDA" w:rsidRPr="00334BDA" w14:paraId="791DA2B1" w14:textId="77777777" w:rsidTr="007C227E">
        <w:trPr>
          <w:trHeight w:val="397"/>
        </w:trPr>
        <w:tc>
          <w:tcPr>
            <w:tcW w:w="1175" w:type="dxa"/>
            <w:gridSpan w:val="2"/>
            <w:vAlign w:val="center"/>
          </w:tcPr>
          <w:p w14:paraId="36614D6F" w14:textId="6B446C58" w:rsidR="00842B85" w:rsidRPr="00334BDA" w:rsidRDefault="00842B85" w:rsidP="007C227E">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8"/>
                <w:szCs w:val="18"/>
              </w:rPr>
              <w:t>過不足</w:t>
            </w:r>
            <w:r w:rsidR="0030584A" w:rsidRPr="00334BDA">
              <w:rPr>
                <w:rFonts w:ascii="BIZ UDゴシック" w:eastAsia="BIZ UDゴシック" w:hAnsi="BIZ UDゴシック" w:hint="eastAsia"/>
                <w:spacing w:val="-4"/>
                <w:sz w:val="18"/>
                <w:szCs w:val="18"/>
              </w:rPr>
              <w:t>②-①</w:t>
            </w:r>
          </w:p>
        </w:tc>
        <w:tc>
          <w:tcPr>
            <w:tcW w:w="853" w:type="dxa"/>
            <w:gridSpan w:val="2"/>
            <w:vAlign w:val="center"/>
          </w:tcPr>
          <w:p w14:paraId="4DE46D38" w14:textId="7F241789"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F3EEBA3" w14:textId="4566FE3F"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BE2B471" w14:textId="5CC60EE1"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03311FEE" w14:textId="7452BF68"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0EA2AEE0" w14:textId="1D300904"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21B90CF" w14:textId="715DA27A"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68F1FFA" w14:textId="6CF6F14C"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BCA9E4C" w14:textId="4C769BBD"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2727B9B4" w14:textId="1F4471C7"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A0BFE0A" w14:textId="0852D08E" w:rsidR="00842B85" w:rsidRPr="00334BDA" w:rsidRDefault="0030584A" w:rsidP="007C227E">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6E88EC09" w14:textId="77777777" w:rsidR="008E1610" w:rsidRPr="008E1610" w:rsidRDefault="008E1610" w:rsidP="008E1610">
      <w:pPr>
        <w:pStyle w:val="12"/>
        <w:ind w:leftChars="0" w:left="0" w:firstLineChars="0" w:firstLine="0"/>
        <w:rPr>
          <w:sz w:val="20"/>
          <w:szCs w:val="20"/>
        </w:rPr>
      </w:pPr>
      <w:bookmarkStart w:id="632" w:name="_Toc182823510"/>
      <w:bookmarkStart w:id="633" w:name="_Toc182827376"/>
      <w:bookmarkStart w:id="634" w:name="_Toc182917845"/>
      <w:bookmarkStart w:id="635" w:name="_Toc182922906"/>
      <w:bookmarkStart w:id="636" w:name="_Toc184694954"/>
      <w:r w:rsidRPr="008E1610">
        <w:rPr>
          <w:rFonts w:hint="eastAsia"/>
          <w:sz w:val="20"/>
          <w:szCs w:val="20"/>
        </w:rPr>
        <w:t>※2020年度から2024年度の実績については既存の提供量でニーズ量を確保できています。</w:t>
      </w:r>
    </w:p>
    <w:p w14:paraId="6711C9CC" w14:textId="2E9C6B87" w:rsidR="00D32344" w:rsidRDefault="00D32344">
      <w:pPr>
        <w:rPr>
          <w:rFonts w:ascii="BIZ UD明朝 Medium" w:eastAsia="BIZ UD明朝 Medium" w:hAnsi="BIZ UD明朝 Medium" w:cs="Times New Roman"/>
          <w:kern w:val="2"/>
          <w:sz w:val="20"/>
          <w:szCs w:val="20"/>
          <w:u w:color="3333FF"/>
        </w:rPr>
      </w:pPr>
    </w:p>
    <w:p w14:paraId="30AC5C4A" w14:textId="589787AE" w:rsidR="00003623" w:rsidRDefault="00003623">
      <w:pPr>
        <w:rPr>
          <w:rFonts w:ascii="BIZ UD明朝 Medium" w:eastAsia="BIZ UD明朝 Medium" w:hAnsi="BIZ UD明朝 Medium" w:cs="Times New Roman"/>
          <w:kern w:val="2"/>
          <w:sz w:val="20"/>
          <w:szCs w:val="20"/>
          <w:u w:color="3333FF"/>
        </w:rPr>
      </w:pPr>
      <w:bookmarkStart w:id="637" w:name="_Toc185414641"/>
      <w:bookmarkStart w:id="638" w:name="_Toc185414929"/>
      <w:bookmarkStart w:id="639" w:name="_Toc186198401"/>
      <w:bookmarkStart w:id="640" w:name="_Toc186994256"/>
      <w:bookmarkStart w:id="641" w:name="_Toc187396899"/>
    </w:p>
    <w:p w14:paraId="7B97D1BD" w14:textId="30A4786B" w:rsidR="00842B85" w:rsidRPr="00334BDA" w:rsidRDefault="00842B85" w:rsidP="002760BF">
      <w:pPr>
        <w:pStyle w:val="3"/>
        <w:numPr>
          <w:ilvl w:val="0"/>
          <w:numId w:val="15"/>
        </w:numPr>
        <w:rPr>
          <w:color w:val="auto"/>
        </w:rPr>
      </w:pPr>
      <w:bookmarkStart w:id="642" w:name="_Toc188349371"/>
      <w:r w:rsidRPr="00334BDA">
        <w:rPr>
          <w:rFonts w:hint="eastAsia"/>
          <w:color w:val="auto"/>
        </w:rPr>
        <w:t>乳児家庭全戸訪問事業</w:t>
      </w:r>
      <w:bookmarkEnd w:id="632"/>
      <w:bookmarkEnd w:id="633"/>
      <w:bookmarkEnd w:id="634"/>
      <w:bookmarkEnd w:id="635"/>
      <w:bookmarkEnd w:id="636"/>
      <w:bookmarkEnd w:id="637"/>
      <w:bookmarkEnd w:id="638"/>
      <w:bookmarkEnd w:id="639"/>
      <w:bookmarkEnd w:id="640"/>
      <w:bookmarkEnd w:id="641"/>
      <w:bookmarkEnd w:id="642"/>
    </w:p>
    <w:p w14:paraId="7A0333FC" w14:textId="25007105" w:rsidR="002760BF" w:rsidRPr="00334BDA" w:rsidRDefault="0093288E" w:rsidP="0093288E">
      <w:pPr>
        <w:pStyle w:val="12"/>
        <w:spacing w:beforeLines="50" w:before="180" w:afterLines="50" w:after="180"/>
        <w:ind w:left="240"/>
      </w:pPr>
      <w:r w:rsidRPr="00334BDA">
        <w:rPr>
          <w:rFonts w:hint="eastAsia"/>
        </w:rPr>
        <w:t>生後４</w:t>
      </w:r>
      <w:r w:rsidR="008C681E" w:rsidRPr="00334BDA">
        <w:rPr>
          <w:rFonts w:hint="eastAsia"/>
        </w:rPr>
        <w:t>か</w:t>
      </w:r>
      <w:r w:rsidRPr="00334BDA">
        <w:rPr>
          <w:rFonts w:hint="eastAsia"/>
        </w:rPr>
        <w:t>月までの</w:t>
      </w:r>
      <w:r w:rsidR="00985EDF" w:rsidRPr="00334BDA">
        <w:rPr>
          <w:rFonts w:hint="eastAsia"/>
        </w:rPr>
        <w:t>こ</w:t>
      </w:r>
      <w:r w:rsidRPr="00334BDA">
        <w:rPr>
          <w:rFonts w:hint="eastAsia"/>
        </w:rPr>
        <w:t>どものいるすべての家庭を訪問し、子育ての孤立化を防ぐため、様々な不安や悩みを聞き、子育て支援に関する必要な情報提供を行い、支援が必要な家庭に対して</w:t>
      </w:r>
      <w:r w:rsidR="00985EDF" w:rsidRPr="00334BDA">
        <w:rPr>
          <w:rFonts w:hint="eastAsia"/>
        </w:rPr>
        <w:t>は、</w:t>
      </w:r>
      <w:r w:rsidRPr="00334BDA">
        <w:rPr>
          <w:rFonts w:hint="eastAsia"/>
        </w:rPr>
        <w:t>適切なサービスの提供に結びつける事業です。</w:t>
      </w:r>
    </w:p>
    <w:p w14:paraId="297C9E68" w14:textId="5D931089" w:rsidR="00842B85" w:rsidRPr="00334BDA" w:rsidRDefault="00DD349E" w:rsidP="00842B85">
      <w:pPr>
        <w:pStyle w:val="12"/>
        <w:ind w:leftChars="0" w:left="0" w:firstLineChars="0" w:firstLine="0"/>
        <w:jc w:val="right"/>
        <w:rPr>
          <w:rFonts w:ascii="BIZ UDゴシック" w:eastAsia="BIZ UDゴシック" w:hAnsi="BIZ UDゴシック"/>
          <w:sz w:val="18"/>
        </w:rPr>
      </w:pPr>
      <w:r w:rsidRPr="00334BDA">
        <w:rPr>
          <w:rFonts w:ascii="BIZ UDゴシック" w:eastAsia="BIZ UDゴシック" w:hAnsi="BIZ UDゴシック" w:hint="eastAsia"/>
          <w:sz w:val="18"/>
        </w:rPr>
        <w:t>(人日：年間の利用者数</w:t>
      </w:r>
      <w:r w:rsidR="00900999">
        <w:rPr>
          <w:rFonts w:ascii="BIZ UDゴシック" w:eastAsia="BIZ UDゴシック" w:hAnsi="BIZ UDゴシック" w:hint="eastAsia"/>
          <w:sz w:val="18"/>
        </w:rPr>
        <w:t>(年間の訪問件数)</w:t>
      </w:r>
      <w:r w:rsidRPr="00334BDA">
        <w:rPr>
          <w:rFonts w:ascii="BIZ UDゴシック" w:eastAsia="BIZ UDゴシック" w:hAnsi="BIZ UDゴシック" w:hint="eastAsia"/>
          <w:sz w:val="18"/>
        </w:rPr>
        <w:t>)</w:t>
      </w:r>
    </w:p>
    <w:tbl>
      <w:tblPr>
        <w:tblStyle w:val="ad"/>
        <w:tblW w:w="9696" w:type="dxa"/>
        <w:tblInd w:w="-5" w:type="dxa"/>
        <w:tblLayout w:type="fixed"/>
        <w:tblLook w:val="04A0" w:firstRow="1" w:lastRow="0" w:firstColumn="1" w:lastColumn="0" w:noHBand="0" w:noVBand="1"/>
      </w:tblPr>
      <w:tblGrid>
        <w:gridCol w:w="1195"/>
        <w:gridCol w:w="833"/>
        <w:gridCol w:w="852"/>
        <w:gridCol w:w="852"/>
        <w:gridCol w:w="852"/>
        <w:gridCol w:w="852"/>
        <w:gridCol w:w="852"/>
        <w:gridCol w:w="852"/>
        <w:gridCol w:w="852"/>
        <w:gridCol w:w="852"/>
        <w:gridCol w:w="852"/>
      </w:tblGrid>
      <w:tr w:rsidR="00334BDA" w:rsidRPr="00334BDA" w14:paraId="4EC32892" w14:textId="77777777" w:rsidTr="007C227E">
        <w:trPr>
          <w:trHeight w:val="170"/>
        </w:trPr>
        <w:tc>
          <w:tcPr>
            <w:tcW w:w="1195" w:type="dxa"/>
            <w:vMerge w:val="restart"/>
            <w:shd w:val="clear" w:color="auto" w:fill="CCECFF"/>
            <w:vAlign w:val="center"/>
          </w:tcPr>
          <w:p w14:paraId="2CD5C729"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41" w:type="dxa"/>
            <w:gridSpan w:val="5"/>
            <w:shd w:val="clear" w:color="auto" w:fill="CCECFF"/>
            <w:vAlign w:val="center"/>
          </w:tcPr>
          <w:p w14:paraId="20463F65"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41FAD4D1"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A90CF5" w14:paraId="3B2F2A8D" w14:textId="77777777" w:rsidTr="007C227E">
        <w:trPr>
          <w:trHeight w:val="340"/>
        </w:trPr>
        <w:tc>
          <w:tcPr>
            <w:tcW w:w="1195" w:type="dxa"/>
            <w:vMerge/>
            <w:shd w:val="clear" w:color="auto" w:fill="CCECFF"/>
            <w:vAlign w:val="center"/>
          </w:tcPr>
          <w:p w14:paraId="2FF8504B" w14:textId="77777777" w:rsidR="00701014" w:rsidRPr="00334BDA" w:rsidRDefault="00701014" w:rsidP="00701014">
            <w:pPr>
              <w:snapToGrid w:val="0"/>
              <w:jc w:val="center"/>
              <w:rPr>
                <w:rFonts w:ascii="BIZ UDゴシック" w:eastAsia="BIZ UDゴシック" w:hAnsi="BIZ UDゴシック"/>
                <w:sz w:val="20"/>
                <w:szCs w:val="20"/>
              </w:rPr>
            </w:pPr>
          </w:p>
        </w:tc>
        <w:tc>
          <w:tcPr>
            <w:tcW w:w="833" w:type="dxa"/>
            <w:tcBorders>
              <w:right w:val="single" w:sz="4" w:space="0" w:color="000000" w:themeColor="text1"/>
            </w:tcBorders>
            <w:shd w:val="clear" w:color="auto" w:fill="CCECFF"/>
            <w:vAlign w:val="center"/>
          </w:tcPr>
          <w:p w14:paraId="3F1838EC"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2F3C36F7" w14:textId="1F4C7E0B"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204103E1"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34020671" w14:textId="793E9205"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4C1DAC10"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2BCFBBDE" w14:textId="295EB968"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1A18C547"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19C859BE" w14:textId="4354F7C7"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32647B6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26718839" w14:textId="53DF86EB"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7C1FC283"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14E983F4" w14:textId="697626F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3885DFF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58C4EF17" w14:textId="02EE0CEE"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2B2888C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42A85ADB" w14:textId="4D143D7C"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1C099C83"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06B07B02" w14:textId="37C6190B"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47C84D3C"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2F0A5A19" w14:textId="6A47C9D1"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A90CF5" w14:paraId="6FEE5D60" w14:textId="77777777" w:rsidTr="007C227E">
        <w:trPr>
          <w:trHeight w:val="397"/>
        </w:trPr>
        <w:tc>
          <w:tcPr>
            <w:tcW w:w="1195" w:type="dxa"/>
            <w:tcBorders>
              <w:bottom w:val="single" w:sz="4" w:space="0" w:color="auto"/>
            </w:tcBorders>
            <w:vAlign w:val="center"/>
          </w:tcPr>
          <w:p w14:paraId="1B804947" w14:textId="0957A36C" w:rsidR="00796172" w:rsidRPr="00A90CF5" w:rsidRDefault="00796172" w:rsidP="00796172">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量の見込み①</w:t>
            </w:r>
          </w:p>
        </w:tc>
        <w:tc>
          <w:tcPr>
            <w:tcW w:w="833" w:type="dxa"/>
            <w:shd w:val="clear" w:color="auto" w:fill="auto"/>
            <w:vAlign w:val="center"/>
          </w:tcPr>
          <w:p w14:paraId="2387EB68" w14:textId="3742D369"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227</w:t>
            </w:r>
          </w:p>
        </w:tc>
        <w:tc>
          <w:tcPr>
            <w:tcW w:w="852" w:type="dxa"/>
            <w:vAlign w:val="center"/>
          </w:tcPr>
          <w:p w14:paraId="305EBA9E" w14:textId="6005F549"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224</w:t>
            </w:r>
          </w:p>
        </w:tc>
        <w:tc>
          <w:tcPr>
            <w:tcW w:w="852" w:type="dxa"/>
            <w:vAlign w:val="center"/>
          </w:tcPr>
          <w:p w14:paraId="3D29FDF7" w14:textId="687297A9"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220</w:t>
            </w:r>
          </w:p>
        </w:tc>
        <w:tc>
          <w:tcPr>
            <w:tcW w:w="852" w:type="dxa"/>
            <w:vAlign w:val="center"/>
          </w:tcPr>
          <w:p w14:paraId="0F00B9E9" w14:textId="7585A122"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217</w:t>
            </w:r>
          </w:p>
        </w:tc>
        <w:tc>
          <w:tcPr>
            <w:tcW w:w="852" w:type="dxa"/>
            <w:vAlign w:val="center"/>
          </w:tcPr>
          <w:p w14:paraId="29E8D692" w14:textId="0A868F51"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212</w:t>
            </w:r>
          </w:p>
        </w:tc>
        <w:tc>
          <w:tcPr>
            <w:tcW w:w="852" w:type="dxa"/>
            <w:shd w:val="clear" w:color="auto" w:fill="auto"/>
            <w:vAlign w:val="center"/>
          </w:tcPr>
          <w:p w14:paraId="647C57FC" w14:textId="0CFB4CAD"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178</w:t>
            </w:r>
          </w:p>
        </w:tc>
        <w:tc>
          <w:tcPr>
            <w:tcW w:w="852" w:type="dxa"/>
            <w:shd w:val="clear" w:color="auto" w:fill="auto"/>
            <w:vAlign w:val="center"/>
          </w:tcPr>
          <w:p w14:paraId="11483A30" w14:textId="728F66DA"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177</w:t>
            </w:r>
          </w:p>
        </w:tc>
        <w:tc>
          <w:tcPr>
            <w:tcW w:w="852" w:type="dxa"/>
            <w:shd w:val="clear" w:color="auto" w:fill="auto"/>
            <w:vAlign w:val="center"/>
          </w:tcPr>
          <w:p w14:paraId="1AECFC89" w14:textId="4DC8D5F5"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177</w:t>
            </w:r>
          </w:p>
        </w:tc>
        <w:tc>
          <w:tcPr>
            <w:tcW w:w="852" w:type="dxa"/>
            <w:vAlign w:val="center"/>
          </w:tcPr>
          <w:p w14:paraId="10A0D6FC" w14:textId="5A1F7652"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175</w:t>
            </w:r>
          </w:p>
        </w:tc>
        <w:tc>
          <w:tcPr>
            <w:tcW w:w="852" w:type="dxa"/>
            <w:shd w:val="clear" w:color="auto" w:fill="auto"/>
            <w:vAlign w:val="center"/>
          </w:tcPr>
          <w:p w14:paraId="05643267" w14:textId="19B8FDAC"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174</w:t>
            </w:r>
          </w:p>
        </w:tc>
      </w:tr>
      <w:tr w:rsidR="00334BDA" w:rsidRPr="00A90CF5" w14:paraId="41949510" w14:textId="77777777" w:rsidTr="007C227E">
        <w:trPr>
          <w:trHeight w:val="397"/>
        </w:trPr>
        <w:tc>
          <w:tcPr>
            <w:tcW w:w="1195" w:type="dxa"/>
            <w:tcBorders>
              <w:bottom w:val="single" w:sz="4" w:space="0" w:color="auto"/>
            </w:tcBorders>
            <w:vAlign w:val="center"/>
          </w:tcPr>
          <w:p w14:paraId="2681226A" w14:textId="2CDD5965" w:rsidR="00796172" w:rsidRPr="00A90CF5" w:rsidRDefault="00900999" w:rsidP="00796172">
            <w:pPr>
              <w:snapToGrid w:val="0"/>
              <w:jc w:val="center"/>
              <w:rPr>
                <w:spacing w:val="-4"/>
                <w:sz w:val="18"/>
                <w:szCs w:val="18"/>
              </w:rPr>
            </w:pPr>
            <w:r w:rsidRPr="00A90CF5">
              <w:rPr>
                <w:rFonts w:ascii="BIZ UDゴシック" w:eastAsia="BIZ UDゴシック" w:hAnsi="BIZ UDゴシック" w:hint="eastAsia"/>
                <w:spacing w:val="-4"/>
                <w:sz w:val="16"/>
                <w:szCs w:val="16"/>
              </w:rPr>
              <w:t>訪問件数</w:t>
            </w:r>
            <w:r w:rsidR="00AA2AB4" w:rsidRPr="00A90CF5">
              <w:rPr>
                <w:rFonts w:ascii="BIZ UDゴシック" w:eastAsia="BIZ UDゴシック" w:hAnsi="BIZ UDゴシック" w:hint="eastAsia"/>
                <w:spacing w:val="-4"/>
                <w:sz w:val="16"/>
                <w:szCs w:val="16"/>
              </w:rPr>
              <w:t xml:space="preserve">　　</w:t>
            </w:r>
            <w:r w:rsidR="00556B9F" w:rsidRPr="00A90CF5">
              <w:rPr>
                <w:rFonts w:ascii="BIZ UDゴシック" w:eastAsia="BIZ UDゴシック" w:hAnsi="BIZ UDゴシック" w:hint="eastAsia"/>
                <w:spacing w:val="-4"/>
                <w:sz w:val="16"/>
                <w:szCs w:val="16"/>
              </w:rPr>
              <w:t>(</w:t>
            </w:r>
            <w:r w:rsidR="00796172" w:rsidRPr="00A90CF5">
              <w:rPr>
                <w:rFonts w:ascii="BIZ UDゴシック" w:eastAsia="BIZ UDゴシック" w:hAnsi="BIZ UDゴシック" w:hint="eastAsia"/>
                <w:spacing w:val="-4"/>
                <w:sz w:val="16"/>
                <w:szCs w:val="16"/>
              </w:rPr>
              <w:t>確保方策</w:t>
            </w:r>
            <w:r w:rsidR="00556B9F" w:rsidRPr="00A90CF5">
              <w:rPr>
                <w:rFonts w:ascii="BIZ UDゴシック" w:eastAsia="BIZ UDゴシック" w:hAnsi="BIZ UDゴシック" w:hint="eastAsia"/>
                <w:spacing w:val="-4"/>
                <w:sz w:val="16"/>
                <w:szCs w:val="16"/>
              </w:rPr>
              <w:t>)</w:t>
            </w:r>
            <w:r w:rsidR="00796172" w:rsidRPr="00A90CF5">
              <w:rPr>
                <w:rFonts w:ascii="BIZ UDゴシック" w:eastAsia="BIZ UDゴシック" w:hAnsi="BIZ UDゴシック" w:hint="eastAsia"/>
                <w:spacing w:val="-4"/>
                <w:sz w:val="16"/>
                <w:szCs w:val="16"/>
              </w:rPr>
              <w:t>②</w:t>
            </w:r>
          </w:p>
        </w:tc>
        <w:tc>
          <w:tcPr>
            <w:tcW w:w="833" w:type="dxa"/>
            <w:shd w:val="clear" w:color="auto" w:fill="auto"/>
            <w:vAlign w:val="center"/>
          </w:tcPr>
          <w:p w14:paraId="4311FDC5" w14:textId="72AB3843"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173</w:t>
            </w:r>
          </w:p>
        </w:tc>
        <w:tc>
          <w:tcPr>
            <w:tcW w:w="852" w:type="dxa"/>
            <w:vAlign w:val="center"/>
          </w:tcPr>
          <w:p w14:paraId="2441506D" w14:textId="44A2D718"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178</w:t>
            </w:r>
          </w:p>
        </w:tc>
        <w:tc>
          <w:tcPr>
            <w:tcW w:w="852" w:type="dxa"/>
            <w:vAlign w:val="center"/>
          </w:tcPr>
          <w:p w14:paraId="78B7219D" w14:textId="76124A94"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183</w:t>
            </w:r>
          </w:p>
        </w:tc>
        <w:tc>
          <w:tcPr>
            <w:tcW w:w="852" w:type="dxa"/>
            <w:vAlign w:val="center"/>
          </w:tcPr>
          <w:p w14:paraId="249170D5" w14:textId="36C40075"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184</w:t>
            </w:r>
          </w:p>
        </w:tc>
        <w:tc>
          <w:tcPr>
            <w:tcW w:w="852" w:type="dxa"/>
            <w:vAlign w:val="center"/>
          </w:tcPr>
          <w:p w14:paraId="7AA26B53" w14:textId="1852698A"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174</w:t>
            </w:r>
          </w:p>
        </w:tc>
        <w:tc>
          <w:tcPr>
            <w:tcW w:w="852" w:type="dxa"/>
            <w:shd w:val="clear" w:color="auto" w:fill="auto"/>
            <w:vAlign w:val="center"/>
          </w:tcPr>
          <w:p w14:paraId="43FC4816" w14:textId="2CA78F3A"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178</w:t>
            </w:r>
          </w:p>
        </w:tc>
        <w:tc>
          <w:tcPr>
            <w:tcW w:w="852" w:type="dxa"/>
            <w:shd w:val="clear" w:color="auto" w:fill="auto"/>
            <w:vAlign w:val="center"/>
          </w:tcPr>
          <w:p w14:paraId="4066546D" w14:textId="332E7179"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177</w:t>
            </w:r>
          </w:p>
        </w:tc>
        <w:tc>
          <w:tcPr>
            <w:tcW w:w="852" w:type="dxa"/>
            <w:shd w:val="clear" w:color="auto" w:fill="auto"/>
            <w:vAlign w:val="center"/>
          </w:tcPr>
          <w:p w14:paraId="30C1AAAC" w14:textId="17C3FACA"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177</w:t>
            </w:r>
          </w:p>
        </w:tc>
        <w:tc>
          <w:tcPr>
            <w:tcW w:w="852" w:type="dxa"/>
            <w:vAlign w:val="center"/>
          </w:tcPr>
          <w:p w14:paraId="10BD507E" w14:textId="5478C3F7"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175</w:t>
            </w:r>
          </w:p>
        </w:tc>
        <w:tc>
          <w:tcPr>
            <w:tcW w:w="852" w:type="dxa"/>
            <w:shd w:val="clear" w:color="auto" w:fill="auto"/>
            <w:vAlign w:val="center"/>
          </w:tcPr>
          <w:p w14:paraId="49C5BA9A" w14:textId="3802B77E"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b/>
                <w:bCs/>
                <w:sz w:val="18"/>
                <w:szCs w:val="18"/>
              </w:rPr>
              <w:t>174</w:t>
            </w:r>
          </w:p>
        </w:tc>
      </w:tr>
      <w:tr w:rsidR="00334BDA" w:rsidRPr="00A90CF5" w14:paraId="7F3E72CE" w14:textId="77777777" w:rsidTr="00796172">
        <w:trPr>
          <w:trHeight w:val="397"/>
        </w:trPr>
        <w:tc>
          <w:tcPr>
            <w:tcW w:w="1195" w:type="dxa"/>
            <w:vAlign w:val="center"/>
          </w:tcPr>
          <w:p w14:paraId="7C276EF6" w14:textId="64FEE549" w:rsidR="00796172" w:rsidRPr="00A90CF5" w:rsidRDefault="00796172" w:rsidP="00796172">
            <w:pPr>
              <w:snapToGrid w:val="0"/>
              <w:jc w:val="center"/>
              <w:rPr>
                <w:rFonts w:ascii="BIZ UDゴシック" w:eastAsia="BIZ UDゴシック" w:hAnsi="BIZ UDゴシック"/>
                <w:spacing w:val="-4"/>
                <w:sz w:val="18"/>
                <w:szCs w:val="18"/>
              </w:rPr>
            </w:pPr>
            <w:r w:rsidRPr="00A90CF5">
              <w:rPr>
                <w:rFonts w:ascii="BIZ UDゴシック" w:eastAsia="BIZ UDゴシック" w:hAnsi="BIZ UDゴシック" w:hint="eastAsia"/>
                <w:spacing w:val="-4"/>
                <w:sz w:val="16"/>
                <w:szCs w:val="16"/>
              </w:rPr>
              <w:t>過不足②-①</w:t>
            </w:r>
          </w:p>
        </w:tc>
        <w:tc>
          <w:tcPr>
            <w:tcW w:w="833" w:type="dxa"/>
            <w:vAlign w:val="center"/>
          </w:tcPr>
          <w:p w14:paraId="0FD8BFA4" w14:textId="4F2076EA"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-54</w:t>
            </w:r>
          </w:p>
        </w:tc>
        <w:tc>
          <w:tcPr>
            <w:tcW w:w="852" w:type="dxa"/>
            <w:vAlign w:val="center"/>
          </w:tcPr>
          <w:p w14:paraId="093CBC31" w14:textId="19E4A99E"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-46</w:t>
            </w:r>
          </w:p>
        </w:tc>
        <w:tc>
          <w:tcPr>
            <w:tcW w:w="852" w:type="dxa"/>
            <w:vAlign w:val="center"/>
          </w:tcPr>
          <w:p w14:paraId="7A0C4D75" w14:textId="40011249"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-37</w:t>
            </w:r>
          </w:p>
        </w:tc>
        <w:tc>
          <w:tcPr>
            <w:tcW w:w="852" w:type="dxa"/>
            <w:vAlign w:val="center"/>
          </w:tcPr>
          <w:p w14:paraId="45048168" w14:textId="44623C6D"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-33</w:t>
            </w:r>
          </w:p>
        </w:tc>
        <w:tc>
          <w:tcPr>
            <w:tcW w:w="852" w:type="dxa"/>
            <w:vAlign w:val="center"/>
          </w:tcPr>
          <w:p w14:paraId="58E54F04" w14:textId="15495327" w:rsidR="00796172" w:rsidRPr="00A90CF5" w:rsidRDefault="008E1610" w:rsidP="00796172">
            <w:pPr>
              <w:snapToGrid w:val="0"/>
              <w:jc w:val="right"/>
              <w:rPr>
                <w:rFonts w:ascii="BIZ UDゴシック" w:eastAsia="BIZ UDゴシック" w:hAnsi="BIZ UDゴシック"/>
                <w:b/>
                <w:bCs/>
                <w:sz w:val="18"/>
                <w:szCs w:val="18"/>
              </w:rPr>
            </w:pPr>
            <w:r>
              <w:rPr>
                <w:rFonts w:ascii="BIZ UDゴシック" w:eastAsia="BIZ UDゴシック" w:hAnsi="BIZ UDゴシック"/>
                <w:b/>
                <w:bCs/>
                <w:sz w:val="18"/>
                <w:szCs w:val="18"/>
              </w:rPr>
              <w:t>-</w:t>
            </w:r>
            <w:r w:rsidR="00796172" w:rsidRPr="00A90CF5">
              <w:rPr>
                <w:rFonts w:ascii="BIZ UDゴシック" w:eastAsia="BIZ UDゴシック" w:hAnsi="BIZ UDゴシック" w:hint="eastAsia"/>
                <w:b/>
                <w:bCs/>
                <w:sz w:val="18"/>
                <w:szCs w:val="18"/>
              </w:rPr>
              <w:t>38</w:t>
            </w:r>
          </w:p>
        </w:tc>
        <w:tc>
          <w:tcPr>
            <w:tcW w:w="852" w:type="dxa"/>
            <w:vAlign w:val="center"/>
          </w:tcPr>
          <w:p w14:paraId="70153D4B" w14:textId="42B4098C"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79DD5536" w14:textId="6E795372"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3B1AF945" w14:textId="55EA31CC"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14D9A143" w14:textId="48D338A2"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c>
          <w:tcPr>
            <w:tcW w:w="852" w:type="dxa"/>
            <w:vAlign w:val="center"/>
          </w:tcPr>
          <w:p w14:paraId="7C0C4EF8" w14:textId="037D6DA8" w:rsidR="00796172" w:rsidRPr="00A90CF5" w:rsidRDefault="00796172" w:rsidP="00796172">
            <w:pPr>
              <w:snapToGrid w:val="0"/>
              <w:jc w:val="right"/>
              <w:rPr>
                <w:rFonts w:ascii="BIZ UDゴシック" w:eastAsia="BIZ UDゴシック" w:hAnsi="BIZ UDゴシック"/>
                <w:b/>
                <w:bCs/>
                <w:sz w:val="18"/>
                <w:szCs w:val="18"/>
              </w:rPr>
            </w:pPr>
            <w:r w:rsidRPr="00A90CF5">
              <w:rPr>
                <w:rFonts w:ascii="BIZ UDゴシック" w:eastAsia="BIZ UDゴシック" w:hAnsi="BIZ UDゴシック" w:hint="eastAsia"/>
                <w:b/>
                <w:bCs/>
                <w:sz w:val="18"/>
                <w:szCs w:val="18"/>
              </w:rPr>
              <w:t>0</w:t>
            </w:r>
          </w:p>
        </w:tc>
      </w:tr>
    </w:tbl>
    <w:p w14:paraId="4A1F0862" w14:textId="79A89091" w:rsidR="005161AA" w:rsidRPr="008E1EFF" w:rsidRDefault="005161AA" w:rsidP="00622613">
      <w:pPr>
        <w:pStyle w:val="12"/>
        <w:ind w:leftChars="0" w:left="200" w:hangingChars="100" w:hanging="200"/>
        <w:rPr>
          <w:sz w:val="20"/>
          <w:szCs w:val="20"/>
        </w:rPr>
      </w:pPr>
      <w:bookmarkStart w:id="643" w:name="_Toc185414642"/>
      <w:bookmarkStart w:id="644" w:name="_Toc185414930"/>
      <w:bookmarkStart w:id="645" w:name="_Toc186198402"/>
      <w:bookmarkStart w:id="646" w:name="_Toc186994257"/>
      <w:r w:rsidRPr="008E1EFF">
        <w:rPr>
          <w:rFonts w:hint="eastAsia"/>
          <w:sz w:val="20"/>
          <w:szCs w:val="20"/>
        </w:rPr>
        <w:t>※</w:t>
      </w:r>
      <w:r w:rsidR="00622613">
        <w:rPr>
          <w:rFonts w:hint="eastAsia"/>
          <w:sz w:val="20"/>
          <w:szCs w:val="20"/>
        </w:rPr>
        <w:t>量の見込みは出生予定数を計上しているため、</w:t>
      </w:r>
      <w:r w:rsidRPr="008E1EFF">
        <w:rPr>
          <w:rFonts w:hint="eastAsia"/>
          <w:sz w:val="20"/>
          <w:szCs w:val="20"/>
        </w:rPr>
        <w:t>2020年度から2024年度の実績について</w:t>
      </w:r>
      <w:r w:rsidR="00EF3F2D">
        <w:rPr>
          <w:rFonts w:hint="eastAsia"/>
          <w:sz w:val="20"/>
          <w:szCs w:val="20"/>
        </w:rPr>
        <w:t>は既存の提供料で</w:t>
      </w:r>
      <w:r w:rsidRPr="008E1EFF">
        <w:rPr>
          <w:rFonts w:hint="eastAsia"/>
          <w:sz w:val="20"/>
          <w:szCs w:val="20"/>
        </w:rPr>
        <w:t>ニーズ量</w:t>
      </w:r>
      <w:r w:rsidR="00EF3F2D">
        <w:rPr>
          <w:rFonts w:hint="eastAsia"/>
          <w:sz w:val="20"/>
          <w:szCs w:val="20"/>
        </w:rPr>
        <w:t>を</w:t>
      </w:r>
      <w:r w:rsidRPr="008E1EFF">
        <w:rPr>
          <w:rFonts w:hint="eastAsia"/>
          <w:sz w:val="20"/>
          <w:szCs w:val="20"/>
        </w:rPr>
        <w:t>確保できています。</w:t>
      </w:r>
    </w:p>
    <w:p w14:paraId="757B7BCD" w14:textId="483D0204" w:rsidR="00826A28" w:rsidRDefault="00826A28" w:rsidP="00842B85">
      <w:pPr>
        <w:pStyle w:val="3"/>
        <w:rPr>
          <w:color w:val="auto"/>
        </w:rPr>
      </w:pPr>
    </w:p>
    <w:p w14:paraId="67832B31" w14:textId="2E1CEB8A" w:rsidR="00160845" w:rsidRDefault="00160845" w:rsidP="00160845"/>
    <w:p w14:paraId="2684E6D3" w14:textId="6FDAA60E" w:rsidR="00160845" w:rsidRDefault="00160845" w:rsidP="00160845"/>
    <w:p w14:paraId="3221603F" w14:textId="3BC506E0" w:rsidR="00160845" w:rsidRDefault="00160845" w:rsidP="00160845"/>
    <w:p w14:paraId="10A5A3A2" w14:textId="2FE0BDDC" w:rsidR="00160845" w:rsidRDefault="00160845" w:rsidP="00160845"/>
    <w:p w14:paraId="5BE075F7" w14:textId="011CEC70" w:rsidR="00160845" w:rsidRDefault="00160845" w:rsidP="00160845"/>
    <w:p w14:paraId="4DA72548" w14:textId="0388FD8A" w:rsidR="00160845" w:rsidRDefault="00160845" w:rsidP="00160845"/>
    <w:p w14:paraId="39735759" w14:textId="77777777" w:rsidR="00160845" w:rsidRPr="00160845" w:rsidRDefault="00160845" w:rsidP="00160845"/>
    <w:p w14:paraId="0DD3D02D" w14:textId="2C6D3AF4" w:rsidR="00842B85" w:rsidRPr="00A90CF5" w:rsidRDefault="00842B85" w:rsidP="00842B85">
      <w:pPr>
        <w:pStyle w:val="3"/>
        <w:rPr>
          <w:color w:val="auto"/>
        </w:rPr>
      </w:pPr>
      <w:bookmarkStart w:id="647" w:name="_Toc187396900"/>
      <w:bookmarkStart w:id="648" w:name="_Toc188349372"/>
      <w:r w:rsidRPr="00A90CF5">
        <w:rPr>
          <w:rFonts w:hint="eastAsia"/>
          <w:color w:val="auto"/>
        </w:rPr>
        <w:lastRenderedPageBreak/>
        <w:t>（10）</w:t>
      </w:r>
      <w:bookmarkStart w:id="649" w:name="_Toc182823511"/>
      <w:bookmarkStart w:id="650" w:name="_Toc182827377"/>
      <w:bookmarkStart w:id="651" w:name="_Toc182917846"/>
      <w:bookmarkStart w:id="652" w:name="_Toc182922907"/>
      <w:bookmarkStart w:id="653" w:name="_Toc184694955"/>
      <w:r w:rsidRPr="00A90CF5">
        <w:rPr>
          <w:rFonts w:hint="eastAsia"/>
          <w:color w:val="auto"/>
        </w:rPr>
        <w:t>養育支援訪問事業</w:t>
      </w:r>
      <w:bookmarkEnd w:id="643"/>
      <w:bookmarkEnd w:id="644"/>
      <w:bookmarkEnd w:id="645"/>
      <w:bookmarkEnd w:id="646"/>
      <w:bookmarkEnd w:id="647"/>
      <w:bookmarkEnd w:id="648"/>
      <w:bookmarkEnd w:id="649"/>
      <w:bookmarkEnd w:id="650"/>
      <w:bookmarkEnd w:id="651"/>
      <w:bookmarkEnd w:id="652"/>
      <w:bookmarkEnd w:id="653"/>
    </w:p>
    <w:p w14:paraId="2FBDFC7A" w14:textId="7AEBD23B" w:rsidR="002760BF" w:rsidRPr="00A90CF5" w:rsidRDefault="0093288E" w:rsidP="0093288E">
      <w:pPr>
        <w:pStyle w:val="12"/>
        <w:spacing w:beforeLines="50" w:before="180" w:afterLines="50" w:after="180"/>
        <w:ind w:left="240"/>
      </w:pPr>
      <w:r w:rsidRPr="00A90CF5">
        <w:rPr>
          <w:rFonts w:hint="eastAsia"/>
        </w:rPr>
        <w:t>児童虐待や育児不安を抱えている等、養育支援が必要な家庭に対し、保健師等がその居宅を訪問し、養育に関する相談指導・助言やその他必要な支援を行い、家庭の抱える養育上の諸問題の解決、軽減を図る事業です。</w:t>
      </w:r>
    </w:p>
    <w:p w14:paraId="3FF4EC6B" w14:textId="21EED08F" w:rsidR="00842B85" w:rsidRPr="00A90CF5" w:rsidRDefault="00DD349E" w:rsidP="00842B85">
      <w:pPr>
        <w:pStyle w:val="12"/>
        <w:ind w:leftChars="0" w:left="0" w:firstLineChars="0" w:firstLine="0"/>
        <w:jc w:val="right"/>
        <w:rPr>
          <w:rFonts w:ascii="BIZ UDゴシック" w:eastAsia="BIZ UDゴシック" w:hAnsi="BIZ UDゴシック"/>
          <w:sz w:val="18"/>
        </w:rPr>
      </w:pPr>
      <w:r w:rsidRPr="00A90CF5">
        <w:rPr>
          <w:rFonts w:ascii="BIZ UDゴシック" w:eastAsia="BIZ UDゴシック" w:hAnsi="BIZ UDゴシック" w:hint="eastAsia"/>
          <w:sz w:val="18"/>
        </w:rPr>
        <w:t>(人日：年間の延べ利用回数)</w:t>
      </w:r>
      <w:r w:rsidR="00842B85" w:rsidRPr="00A90CF5">
        <w:rPr>
          <w:rFonts w:ascii="BIZ UDゴシック" w:eastAsia="BIZ UDゴシック" w:hAnsi="BIZ UDゴシック"/>
          <w:sz w:val="18"/>
        </w:rPr>
        <w:t xml:space="preserve"> </w:t>
      </w:r>
    </w:p>
    <w:tbl>
      <w:tblPr>
        <w:tblStyle w:val="ad"/>
        <w:tblW w:w="9696" w:type="dxa"/>
        <w:tblInd w:w="-5" w:type="dxa"/>
        <w:tblLayout w:type="fixed"/>
        <w:tblLook w:val="04A0" w:firstRow="1" w:lastRow="0" w:firstColumn="1" w:lastColumn="0" w:noHBand="0" w:noVBand="1"/>
      </w:tblPr>
      <w:tblGrid>
        <w:gridCol w:w="1195"/>
        <w:gridCol w:w="833"/>
        <w:gridCol w:w="852"/>
        <w:gridCol w:w="852"/>
        <w:gridCol w:w="852"/>
        <w:gridCol w:w="852"/>
        <w:gridCol w:w="852"/>
        <w:gridCol w:w="852"/>
        <w:gridCol w:w="852"/>
        <w:gridCol w:w="852"/>
        <w:gridCol w:w="852"/>
      </w:tblGrid>
      <w:tr w:rsidR="00334BDA" w:rsidRPr="00A90CF5" w14:paraId="23D86DB1" w14:textId="77777777" w:rsidTr="007C227E">
        <w:trPr>
          <w:trHeight w:val="170"/>
        </w:trPr>
        <w:tc>
          <w:tcPr>
            <w:tcW w:w="1195" w:type="dxa"/>
            <w:vMerge w:val="restart"/>
            <w:shd w:val="clear" w:color="auto" w:fill="CCECFF"/>
            <w:vAlign w:val="center"/>
          </w:tcPr>
          <w:p w14:paraId="321EA7C7" w14:textId="77777777" w:rsidR="00842B85" w:rsidRPr="00A90CF5" w:rsidRDefault="00842B85" w:rsidP="007C227E">
            <w:pPr>
              <w:snapToGrid w:val="0"/>
              <w:jc w:val="center"/>
              <w:rPr>
                <w:rFonts w:ascii="BIZ UDゴシック" w:eastAsia="BIZ UDゴシック" w:hAnsi="BIZ UDゴシック"/>
                <w:sz w:val="20"/>
                <w:szCs w:val="20"/>
              </w:rPr>
            </w:pPr>
            <w:r w:rsidRPr="00A90CF5">
              <w:rPr>
                <w:rFonts w:ascii="BIZ UDゴシック" w:eastAsia="BIZ UDゴシック" w:hAnsi="BIZ UDゴシック" w:hint="eastAsia"/>
                <w:sz w:val="20"/>
                <w:szCs w:val="20"/>
              </w:rPr>
              <w:t>区　分</w:t>
            </w:r>
          </w:p>
        </w:tc>
        <w:tc>
          <w:tcPr>
            <w:tcW w:w="4241" w:type="dxa"/>
            <w:gridSpan w:val="5"/>
            <w:shd w:val="clear" w:color="auto" w:fill="CCECFF"/>
            <w:vAlign w:val="center"/>
          </w:tcPr>
          <w:p w14:paraId="5D174E24" w14:textId="77777777" w:rsidR="00842B85" w:rsidRPr="00A90CF5" w:rsidRDefault="00842B85" w:rsidP="007C227E">
            <w:pPr>
              <w:snapToGrid w:val="0"/>
              <w:jc w:val="center"/>
              <w:rPr>
                <w:sz w:val="20"/>
                <w:szCs w:val="20"/>
              </w:rPr>
            </w:pPr>
            <w:r w:rsidRPr="00A90CF5">
              <w:rPr>
                <w:rFonts w:ascii="BIZ UDゴシック" w:eastAsia="BIZ UDゴシック" w:hAnsi="BIZ UDゴシック" w:hint="eastAsia"/>
                <w:sz w:val="20"/>
                <w:szCs w:val="20"/>
              </w:rPr>
              <w:t>実績</w:t>
            </w:r>
          </w:p>
        </w:tc>
        <w:tc>
          <w:tcPr>
            <w:tcW w:w="4260" w:type="dxa"/>
            <w:gridSpan w:val="5"/>
            <w:shd w:val="clear" w:color="auto" w:fill="CCECFF"/>
            <w:vAlign w:val="center"/>
          </w:tcPr>
          <w:p w14:paraId="621D948A" w14:textId="77777777" w:rsidR="00842B85" w:rsidRPr="00A90CF5" w:rsidRDefault="00842B85" w:rsidP="007C227E">
            <w:pPr>
              <w:snapToGrid w:val="0"/>
              <w:jc w:val="center"/>
              <w:rPr>
                <w:sz w:val="20"/>
                <w:szCs w:val="20"/>
              </w:rPr>
            </w:pPr>
            <w:r w:rsidRPr="00A90CF5">
              <w:rPr>
                <w:rFonts w:ascii="BIZ UDゴシック" w:eastAsia="BIZ UDゴシック" w:hAnsi="BIZ UDゴシック" w:hint="eastAsia"/>
                <w:sz w:val="20"/>
                <w:szCs w:val="20"/>
              </w:rPr>
              <w:t>計画</w:t>
            </w:r>
          </w:p>
        </w:tc>
      </w:tr>
      <w:tr w:rsidR="00701014" w:rsidRPr="00334BDA" w14:paraId="26DBC532" w14:textId="77777777" w:rsidTr="007C227E">
        <w:trPr>
          <w:trHeight w:val="340"/>
        </w:trPr>
        <w:tc>
          <w:tcPr>
            <w:tcW w:w="1195" w:type="dxa"/>
            <w:vMerge/>
            <w:shd w:val="clear" w:color="auto" w:fill="CCECFF"/>
            <w:vAlign w:val="center"/>
          </w:tcPr>
          <w:p w14:paraId="40F4E6EF" w14:textId="77777777" w:rsidR="00701014" w:rsidRPr="00A90CF5" w:rsidRDefault="00701014" w:rsidP="00701014">
            <w:pPr>
              <w:snapToGrid w:val="0"/>
              <w:jc w:val="center"/>
              <w:rPr>
                <w:rFonts w:ascii="BIZ UDゴシック" w:eastAsia="BIZ UDゴシック" w:hAnsi="BIZ UDゴシック"/>
                <w:sz w:val="20"/>
                <w:szCs w:val="20"/>
              </w:rPr>
            </w:pPr>
          </w:p>
        </w:tc>
        <w:tc>
          <w:tcPr>
            <w:tcW w:w="833" w:type="dxa"/>
            <w:tcBorders>
              <w:right w:val="single" w:sz="4" w:space="0" w:color="000000" w:themeColor="text1"/>
            </w:tcBorders>
            <w:shd w:val="clear" w:color="auto" w:fill="CCECFF"/>
            <w:vAlign w:val="center"/>
          </w:tcPr>
          <w:p w14:paraId="6AB6D9DE"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1B213AB6" w14:textId="03D0FAE9"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5924F631"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0464C26D" w14:textId="7A05A91D"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79183D7"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592E373A" w14:textId="447B8B0C"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4D75D28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53A7B331" w14:textId="3C19976C"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0302CD61"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7D3D2A1B" w14:textId="1D8DAA41"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67B42249"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4B92D4E3" w14:textId="0494497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73C7C4FC"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5A2FECE0" w14:textId="51DCE5C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757B6CB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261A3ED9" w14:textId="1B074B9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38234F73"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425B3324" w14:textId="3DABC1BA"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3AD82149"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20102803" w14:textId="1081C078" w:rsidR="00701014" w:rsidRPr="00334BDA"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3E6EA26F" w14:textId="77777777" w:rsidTr="007C227E">
        <w:trPr>
          <w:trHeight w:val="397"/>
        </w:trPr>
        <w:tc>
          <w:tcPr>
            <w:tcW w:w="1195" w:type="dxa"/>
            <w:tcBorders>
              <w:bottom w:val="single" w:sz="4" w:space="0" w:color="auto"/>
            </w:tcBorders>
            <w:vAlign w:val="center"/>
          </w:tcPr>
          <w:p w14:paraId="5828DB4A" w14:textId="5EBC433D" w:rsidR="00315A20" w:rsidRPr="00334BDA" w:rsidRDefault="00315A20" w:rsidP="00315A20">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量の見込み①</w:t>
            </w:r>
          </w:p>
        </w:tc>
        <w:tc>
          <w:tcPr>
            <w:tcW w:w="833" w:type="dxa"/>
            <w:shd w:val="clear" w:color="auto" w:fill="auto"/>
            <w:vAlign w:val="center"/>
          </w:tcPr>
          <w:p w14:paraId="327194B4" w14:textId="147A7BAF"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4A6289AB" w14:textId="1F2EF694"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7</w:t>
            </w:r>
          </w:p>
        </w:tc>
        <w:tc>
          <w:tcPr>
            <w:tcW w:w="852" w:type="dxa"/>
            <w:vAlign w:val="center"/>
          </w:tcPr>
          <w:p w14:paraId="41483B83" w14:textId="46DDE205"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vAlign w:val="center"/>
          </w:tcPr>
          <w:p w14:paraId="0B1FFAFE" w14:textId="750DB401"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p>
        </w:tc>
        <w:tc>
          <w:tcPr>
            <w:tcW w:w="852" w:type="dxa"/>
            <w:vAlign w:val="center"/>
          </w:tcPr>
          <w:p w14:paraId="64EC930D" w14:textId="70C1C983"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p>
        </w:tc>
        <w:tc>
          <w:tcPr>
            <w:tcW w:w="852" w:type="dxa"/>
            <w:shd w:val="clear" w:color="auto" w:fill="auto"/>
            <w:vAlign w:val="center"/>
          </w:tcPr>
          <w:p w14:paraId="62D23D13" w14:textId="7F55A9C1"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shd w:val="clear" w:color="auto" w:fill="auto"/>
            <w:vAlign w:val="center"/>
          </w:tcPr>
          <w:p w14:paraId="367DFC90" w14:textId="60A2F549"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shd w:val="clear" w:color="auto" w:fill="auto"/>
            <w:vAlign w:val="center"/>
          </w:tcPr>
          <w:p w14:paraId="1A4EE10E" w14:textId="0708CF30"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vAlign w:val="center"/>
          </w:tcPr>
          <w:p w14:paraId="5F1C872A" w14:textId="53B4CBC4"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shd w:val="clear" w:color="auto" w:fill="auto"/>
            <w:vAlign w:val="center"/>
          </w:tcPr>
          <w:p w14:paraId="647A2F1F" w14:textId="417D3701"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r>
      <w:tr w:rsidR="00334BDA" w:rsidRPr="00334BDA" w14:paraId="28A6DBD5" w14:textId="77777777" w:rsidTr="007C227E">
        <w:trPr>
          <w:trHeight w:val="397"/>
        </w:trPr>
        <w:tc>
          <w:tcPr>
            <w:tcW w:w="1195" w:type="dxa"/>
            <w:tcBorders>
              <w:bottom w:val="single" w:sz="4" w:space="0" w:color="auto"/>
            </w:tcBorders>
            <w:vAlign w:val="center"/>
          </w:tcPr>
          <w:p w14:paraId="355A64ED" w14:textId="46669A91" w:rsidR="00315A20" w:rsidRPr="00334BDA" w:rsidRDefault="00FE6175" w:rsidP="00315A20">
            <w:pPr>
              <w:snapToGrid w:val="0"/>
              <w:jc w:val="center"/>
              <w:rPr>
                <w:spacing w:val="-4"/>
                <w:sz w:val="18"/>
                <w:szCs w:val="18"/>
              </w:rPr>
            </w:pPr>
            <w:r w:rsidRPr="00334BDA">
              <w:rPr>
                <w:rFonts w:ascii="BIZ UDゴシック" w:eastAsia="BIZ UDゴシック" w:hAnsi="BIZ UDゴシック" w:hint="eastAsia"/>
                <w:spacing w:val="-4"/>
                <w:sz w:val="16"/>
                <w:szCs w:val="16"/>
              </w:rPr>
              <w:t>提供量　　(</w:t>
            </w:r>
            <w:r w:rsidR="00315A20"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315A20" w:rsidRPr="00334BDA">
              <w:rPr>
                <w:rFonts w:ascii="BIZ UDゴシック" w:eastAsia="BIZ UDゴシック" w:hAnsi="BIZ UDゴシック" w:hint="eastAsia"/>
                <w:spacing w:val="-4"/>
                <w:sz w:val="16"/>
                <w:szCs w:val="16"/>
              </w:rPr>
              <w:t>②</w:t>
            </w:r>
          </w:p>
        </w:tc>
        <w:tc>
          <w:tcPr>
            <w:tcW w:w="833" w:type="dxa"/>
            <w:shd w:val="clear" w:color="auto" w:fill="auto"/>
            <w:vAlign w:val="center"/>
          </w:tcPr>
          <w:p w14:paraId="67DEA173" w14:textId="769E1056"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w:t>
            </w:r>
          </w:p>
        </w:tc>
        <w:tc>
          <w:tcPr>
            <w:tcW w:w="852" w:type="dxa"/>
            <w:vAlign w:val="center"/>
          </w:tcPr>
          <w:p w14:paraId="62E4B24F" w14:textId="4D9D024E"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7</w:t>
            </w:r>
          </w:p>
        </w:tc>
        <w:tc>
          <w:tcPr>
            <w:tcW w:w="852" w:type="dxa"/>
            <w:vAlign w:val="center"/>
          </w:tcPr>
          <w:p w14:paraId="7A99725D" w14:textId="08756B7D"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vAlign w:val="center"/>
          </w:tcPr>
          <w:p w14:paraId="6BC548AD" w14:textId="58D1F759"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p>
        </w:tc>
        <w:tc>
          <w:tcPr>
            <w:tcW w:w="852" w:type="dxa"/>
            <w:vAlign w:val="center"/>
          </w:tcPr>
          <w:p w14:paraId="0A820E76" w14:textId="34D87EA3"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p>
        </w:tc>
        <w:tc>
          <w:tcPr>
            <w:tcW w:w="852" w:type="dxa"/>
            <w:shd w:val="clear" w:color="auto" w:fill="auto"/>
            <w:vAlign w:val="center"/>
          </w:tcPr>
          <w:p w14:paraId="3A7170DA" w14:textId="75694311"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shd w:val="clear" w:color="auto" w:fill="auto"/>
            <w:vAlign w:val="center"/>
          </w:tcPr>
          <w:p w14:paraId="2D032693" w14:textId="0D2C1A49"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shd w:val="clear" w:color="auto" w:fill="auto"/>
            <w:vAlign w:val="center"/>
          </w:tcPr>
          <w:p w14:paraId="6CEBA4E6" w14:textId="78BB86F7"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vAlign w:val="center"/>
          </w:tcPr>
          <w:p w14:paraId="2722010B" w14:textId="3BBAB99F"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c>
          <w:tcPr>
            <w:tcW w:w="852" w:type="dxa"/>
            <w:shd w:val="clear" w:color="auto" w:fill="auto"/>
            <w:vAlign w:val="center"/>
          </w:tcPr>
          <w:p w14:paraId="5E8ED5A4" w14:textId="1B671F74" w:rsidR="00315A20" w:rsidRPr="00334BDA" w:rsidRDefault="007542B3"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4</w:t>
            </w:r>
          </w:p>
        </w:tc>
      </w:tr>
      <w:tr w:rsidR="00334BDA" w:rsidRPr="00334BDA" w14:paraId="19757A29" w14:textId="77777777" w:rsidTr="007C227E">
        <w:trPr>
          <w:trHeight w:val="397"/>
        </w:trPr>
        <w:tc>
          <w:tcPr>
            <w:tcW w:w="1195" w:type="dxa"/>
            <w:vAlign w:val="center"/>
          </w:tcPr>
          <w:p w14:paraId="244C3965" w14:textId="15332E13" w:rsidR="00315A20" w:rsidRPr="00334BDA" w:rsidRDefault="00315A20" w:rsidP="00315A20">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過不足②-①</w:t>
            </w:r>
          </w:p>
        </w:tc>
        <w:tc>
          <w:tcPr>
            <w:tcW w:w="833" w:type="dxa"/>
            <w:vAlign w:val="center"/>
          </w:tcPr>
          <w:p w14:paraId="1B42A851" w14:textId="299B2499"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673FEFFC" w14:textId="6DAFCD2B"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AE6781B" w14:textId="1985C4FF"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69A6A52" w14:textId="1E179CE1"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CED7C58" w14:textId="7609F81C"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DC80A6A" w14:textId="3E35F98F"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E448B86" w14:textId="446FE4D9"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26A9A02C" w14:textId="1F26E5BF"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547281A3" w14:textId="4FDB947D"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7E43942" w14:textId="2E1C718D"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4ADC40EC" w14:textId="41D81072" w:rsidR="00842B85" w:rsidRDefault="005E5A75" w:rsidP="00622613">
      <w:pPr>
        <w:pStyle w:val="12"/>
        <w:ind w:leftChars="0" w:left="0" w:firstLineChars="0" w:firstLine="0"/>
        <w:rPr>
          <w:sz w:val="20"/>
          <w:szCs w:val="20"/>
        </w:rPr>
      </w:pPr>
      <w:r w:rsidRPr="005E5A75">
        <w:rPr>
          <w:rFonts w:hint="eastAsia"/>
          <w:sz w:val="20"/>
          <w:szCs w:val="20"/>
        </w:rPr>
        <w:t>※2020年度から2024年度の実績については既存の提供量でニーズ量を確保できています。</w:t>
      </w:r>
    </w:p>
    <w:p w14:paraId="18FBBF08" w14:textId="65E9FF70" w:rsidR="00EF3F2D" w:rsidRDefault="00EF3F2D" w:rsidP="00622613">
      <w:pPr>
        <w:pStyle w:val="12"/>
        <w:ind w:leftChars="0" w:left="0" w:firstLineChars="0" w:firstLine="0"/>
        <w:rPr>
          <w:sz w:val="20"/>
          <w:szCs w:val="20"/>
        </w:rPr>
      </w:pPr>
    </w:p>
    <w:p w14:paraId="5CF96778" w14:textId="77777777" w:rsidR="00160845" w:rsidRPr="005E5A75" w:rsidRDefault="00160845" w:rsidP="00622613">
      <w:pPr>
        <w:pStyle w:val="12"/>
        <w:ind w:leftChars="0" w:left="0" w:firstLineChars="0" w:firstLine="0"/>
        <w:rPr>
          <w:sz w:val="20"/>
          <w:szCs w:val="20"/>
        </w:rPr>
      </w:pPr>
    </w:p>
    <w:p w14:paraId="7EB38941" w14:textId="5147E007" w:rsidR="00842B85" w:rsidRPr="00622613" w:rsidRDefault="00842B85" w:rsidP="00842B85">
      <w:pPr>
        <w:pStyle w:val="3"/>
        <w:rPr>
          <w:color w:val="auto"/>
          <w:sz w:val="22"/>
          <w:szCs w:val="22"/>
        </w:rPr>
      </w:pPr>
      <w:bookmarkStart w:id="654" w:name="_Toc185414643"/>
      <w:bookmarkStart w:id="655" w:name="_Toc185414931"/>
      <w:bookmarkStart w:id="656" w:name="_Toc186198403"/>
      <w:bookmarkStart w:id="657" w:name="_Toc186994258"/>
      <w:bookmarkStart w:id="658" w:name="_Toc187396901"/>
      <w:bookmarkStart w:id="659" w:name="_Toc188349373"/>
      <w:r w:rsidRPr="00334BDA">
        <w:rPr>
          <w:rFonts w:hint="eastAsia"/>
          <w:color w:val="auto"/>
        </w:rPr>
        <w:t>（11）</w:t>
      </w:r>
      <w:bookmarkStart w:id="660" w:name="_Toc182823512"/>
      <w:bookmarkStart w:id="661" w:name="_Toc182827378"/>
      <w:bookmarkStart w:id="662" w:name="_Toc182917847"/>
      <w:bookmarkStart w:id="663" w:name="_Toc182922908"/>
      <w:bookmarkStart w:id="664" w:name="_Toc184694956"/>
      <w:r w:rsidRPr="00334BDA">
        <w:rPr>
          <w:rFonts w:hint="eastAsia"/>
          <w:color w:val="auto"/>
        </w:rPr>
        <w:t>妊産婦健康診査事業</w:t>
      </w:r>
      <w:bookmarkEnd w:id="654"/>
      <w:bookmarkEnd w:id="655"/>
      <w:bookmarkEnd w:id="656"/>
      <w:bookmarkEnd w:id="657"/>
      <w:bookmarkEnd w:id="658"/>
      <w:bookmarkEnd w:id="659"/>
      <w:bookmarkEnd w:id="660"/>
      <w:bookmarkEnd w:id="661"/>
      <w:bookmarkEnd w:id="662"/>
      <w:bookmarkEnd w:id="663"/>
      <w:bookmarkEnd w:id="664"/>
    </w:p>
    <w:p w14:paraId="0E9B94A4" w14:textId="5D37D44A" w:rsidR="00842B85" w:rsidRPr="00334BDA" w:rsidRDefault="0093288E" w:rsidP="00EF3F2D">
      <w:pPr>
        <w:pStyle w:val="12"/>
        <w:spacing w:beforeLines="50" w:before="180" w:afterLines="50" w:after="180"/>
        <w:ind w:left="240" w:firstLineChars="0" w:firstLine="0"/>
        <w:rPr>
          <w:rFonts w:ascii="BIZ UDゴシック" w:eastAsia="BIZ UDゴシック" w:hAnsi="BIZ UDゴシック"/>
          <w:sz w:val="18"/>
        </w:rPr>
      </w:pPr>
      <w:r w:rsidRPr="00622613">
        <w:rPr>
          <w:rFonts w:hint="eastAsia"/>
        </w:rPr>
        <w:t>妊産婦を対象に、妊娠届出時に健康診査受診票を交付し、妊娠による妊婦の体調の変化を定期的に確認し、医師や助産師等に妊娠・出産・育児に関する相談をして、妊娠期を安心して過ごせるようにする事業です。</w:t>
      </w:r>
      <w:r w:rsidR="00EF3F2D">
        <w:rPr>
          <w:rFonts w:hint="eastAsia"/>
        </w:rPr>
        <w:t xml:space="preserve">　　　　　　　　　　　　　　　　　　　　　　　　　</w:t>
      </w:r>
      <w:r w:rsidR="00DD349E" w:rsidRPr="00334BDA">
        <w:rPr>
          <w:rFonts w:ascii="BIZ UDゴシック" w:eastAsia="BIZ UDゴシック" w:hAnsi="BIZ UDゴシック" w:hint="eastAsia"/>
          <w:sz w:val="18"/>
        </w:rPr>
        <w:t>(人回：年間の受診数)</w:t>
      </w:r>
    </w:p>
    <w:tbl>
      <w:tblPr>
        <w:tblStyle w:val="ad"/>
        <w:tblW w:w="9696" w:type="dxa"/>
        <w:tblInd w:w="-5" w:type="dxa"/>
        <w:tblLayout w:type="fixed"/>
        <w:tblLook w:val="04A0" w:firstRow="1" w:lastRow="0" w:firstColumn="1" w:lastColumn="0" w:noHBand="0" w:noVBand="1"/>
      </w:tblPr>
      <w:tblGrid>
        <w:gridCol w:w="1195"/>
        <w:gridCol w:w="833"/>
        <w:gridCol w:w="852"/>
        <w:gridCol w:w="852"/>
        <w:gridCol w:w="852"/>
        <w:gridCol w:w="852"/>
        <w:gridCol w:w="852"/>
        <w:gridCol w:w="852"/>
        <w:gridCol w:w="852"/>
        <w:gridCol w:w="852"/>
        <w:gridCol w:w="852"/>
      </w:tblGrid>
      <w:tr w:rsidR="00334BDA" w:rsidRPr="00334BDA" w14:paraId="24430442" w14:textId="77777777" w:rsidTr="007C227E">
        <w:trPr>
          <w:trHeight w:val="170"/>
        </w:trPr>
        <w:tc>
          <w:tcPr>
            <w:tcW w:w="1195" w:type="dxa"/>
            <w:vMerge w:val="restart"/>
            <w:shd w:val="clear" w:color="auto" w:fill="CCECFF"/>
            <w:vAlign w:val="center"/>
          </w:tcPr>
          <w:p w14:paraId="01A21912"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41" w:type="dxa"/>
            <w:gridSpan w:val="5"/>
            <w:shd w:val="clear" w:color="auto" w:fill="CCECFF"/>
            <w:vAlign w:val="center"/>
          </w:tcPr>
          <w:p w14:paraId="42A87193"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5319EA6C"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334BDA" w14:paraId="652B4719" w14:textId="77777777" w:rsidTr="007C227E">
        <w:trPr>
          <w:trHeight w:val="340"/>
        </w:trPr>
        <w:tc>
          <w:tcPr>
            <w:tcW w:w="1195" w:type="dxa"/>
            <w:vMerge/>
            <w:shd w:val="clear" w:color="auto" w:fill="CCECFF"/>
            <w:vAlign w:val="center"/>
          </w:tcPr>
          <w:p w14:paraId="3A071558" w14:textId="77777777" w:rsidR="00701014" w:rsidRPr="00334BDA" w:rsidRDefault="00701014" w:rsidP="00701014">
            <w:pPr>
              <w:snapToGrid w:val="0"/>
              <w:jc w:val="center"/>
              <w:rPr>
                <w:rFonts w:ascii="BIZ UDゴシック" w:eastAsia="BIZ UDゴシック" w:hAnsi="BIZ UDゴシック"/>
                <w:sz w:val="20"/>
                <w:szCs w:val="20"/>
              </w:rPr>
            </w:pPr>
          </w:p>
        </w:tc>
        <w:tc>
          <w:tcPr>
            <w:tcW w:w="833" w:type="dxa"/>
            <w:tcBorders>
              <w:right w:val="single" w:sz="4" w:space="0" w:color="000000" w:themeColor="text1"/>
            </w:tcBorders>
            <w:shd w:val="clear" w:color="auto" w:fill="CCECFF"/>
            <w:vAlign w:val="center"/>
          </w:tcPr>
          <w:p w14:paraId="52301576"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44ABC885" w14:textId="19B43300"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183A376F"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491F611C" w14:textId="0C6D4D48"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5755E5F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69C87AF6" w14:textId="15643E14"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53760630"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755D55B0" w14:textId="71D83501"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6C2E5CED"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48BFFE60" w14:textId="49AFD64D"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66628A45"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5E8714A9" w14:textId="6D5F5EE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64FC1BAF"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00F636A7" w14:textId="36BEFA6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5F6F11E"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63774AC4" w14:textId="3D8CB88E"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08390B34"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222411BB" w14:textId="0F6F7607"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6C19D864"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22F9D348" w14:textId="368F6A91"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6B425EFB" w14:textId="77777777" w:rsidTr="007C227E">
        <w:trPr>
          <w:trHeight w:val="397"/>
        </w:trPr>
        <w:tc>
          <w:tcPr>
            <w:tcW w:w="1195" w:type="dxa"/>
            <w:tcBorders>
              <w:bottom w:val="single" w:sz="4" w:space="0" w:color="auto"/>
            </w:tcBorders>
            <w:vAlign w:val="center"/>
          </w:tcPr>
          <w:p w14:paraId="48537109" w14:textId="1B0ABB64" w:rsidR="00315A20" w:rsidRPr="00334BDA" w:rsidRDefault="00315A20" w:rsidP="00315A20">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量の見込み①</w:t>
            </w:r>
          </w:p>
        </w:tc>
        <w:tc>
          <w:tcPr>
            <w:tcW w:w="833" w:type="dxa"/>
            <w:shd w:val="clear" w:color="auto" w:fill="auto"/>
            <w:vAlign w:val="center"/>
          </w:tcPr>
          <w:p w14:paraId="44242FC6" w14:textId="7B495753"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2,490</w:t>
            </w:r>
          </w:p>
        </w:tc>
        <w:tc>
          <w:tcPr>
            <w:tcW w:w="852" w:type="dxa"/>
            <w:vAlign w:val="center"/>
          </w:tcPr>
          <w:p w14:paraId="3B49A00A" w14:textId="47A808BB"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2,455</w:t>
            </w:r>
          </w:p>
        </w:tc>
        <w:tc>
          <w:tcPr>
            <w:tcW w:w="852" w:type="dxa"/>
            <w:vAlign w:val="center"/>
          </w:tcPr>
          <w:p w14:paraId="128D62B2" w14:textId="1463D843"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2,420</w:t>
            </w:r>
          </w:p>
        </w:tc>
        <w:tc>
          <w:tcPr>
            <w:tcW w:w="852" w:type="dxa"/>
            <w:vAlign w:val="center"/>
          </w:tcPr>
          <w:p w14:paraId="55100FF1" w14:textId="556C2C26"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2,385</w:t>
            </w:r>
          </w:p>
        </w:tc>
        <w:tc>
          <w:tcPr>
            <w:tcW w:w="852" w:type="dxa"/>
            <w:vAlign w:val="center"/>
          </w:tcPr>
          <w:p w14:paraId="6440831D" w14:textId="31E69548"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2,327</w:t>
            </w:r>
          </w:p>
        </w:tc>
        <w:tc>
          <w:tcPr>
            <w:tcW w:w="852" w:type="dxa"/>
            <w:shd w:val="clear" w:color="auto" w:fill="auto"/>
            <w:vAlign w:val="center"/>
          </w:tcPr>
          <w:p w14:paraId="19F2E553" w14:textId="1047ED4F"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2,314</w:t>
            </w:r>
          </w:p>
        </w:tc>
        <w:tc>
          <w:tcPr>
            <w:tcW w:w="852" w:type="dxa"/>
            <w:shd w:val="clear" w:color="auto" w:fill="auto"/>
            <w:vAlign w:val="center"/>
          </w:tcPr>
          <w:p w14:paraId="16546950" w14:textId="3267A6EC"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2,301</w:t>
            </w:r>
          </w:p>
        </w:tc>
        <w:tc>
          <w:tcPr>
            <w:tcW w:w="852" w:type="dxa"/>
            <w:shd w:val="clear" w:color="auto" w:fill="auto"/>
            <w:vAlign w:val="center"/>
          </w:tcPr>
          <w:p w14:paraId="3F58D277" w14:textId="4D7B808D"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2,301</w:t>
            </w:r>
          </w:p>
        </w:tc>
        <w:tc>
          <w:tcPr>
            <w:tcW w:w="852" w:type="dxa"/>
            <w:vAlign w:val="center"/>
          </w:tcPr>
          <w:p w14:paraId="4D8F061B" w14:textId="0B155C28"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2,275</w:t>
            </w:r>
          </w:p>
        </w:tc>
        <w:tc>
          <w:tcPr>
            <w:tcW w:w="852" w:type="dxa"/>
            <w:shd w:val="clear" w:color="auto" w:fill="auto"/>
            <w:vAlign w:val="center"/>
          </w:tcPr>
          <w:p w14:paraId="02EA22B6" w14:textId="4D7D23DA"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2,262</w:t>
            </w:r>
          </w:p>
        </w:tc>
      </w:tr>
      <w:tr w:rsidR="00334BDA" w:rsidRPr="00334BDA" w14:paraId="6ED4C559" w14:textId="77777777" w:rsidTr="007C227E">
        <w:trPr>
          <w:trHeight w:val="397"/>
        </w:trPr>
        <w:tc>
          <w:tcPr>
            <w:tcW w:w="1195" w:type="dxa"/>
            <w:tcBorders>
              <w:bottom w:val="single" w:sz="4" w:space="0" w:color="auto"/>
            </w:tcBorders>
            <w:vAlign w:val="center"/>
          </w:tcPr>
          <w:p w14:paraId="6C42AC3C" w14:textId="57880940" w:rsidR="00315A20" w:rsidRPr="00334BDA" w:rsidRDefault="008C4FB6" w:rsidP="00315A20">
            <w:pPr>
              <w:snapToGrid w:val="0"/>
              <w:jc w:val="center"/>
              <w:rPr>
                <w:spacing w:val="-4"/>
                <w:sz w:val="18"/>
                <w:szCs w:val="18"/>
              </w:rPr>
            </w:pPr>
            <w:r w:rsidRPr="00334BDA">
              <w:rPr>
                <w:rFonts w:ascii="BIZ UDゴシック" w:eastAsia="BIZ UDゴシック" w:hAnsi="BIZ UDゴシック" w:hint="eastAsia"/>
                <w:spacing w:val="-4"/>
                <w:sz w:val="16"/>
                <w:szCs w:val="16"/>
              </w:rPr>
              <w:t>提供量　　(</w:t>
            </w:r>
            <w:r w:rsidR="00315A20"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315A20" w:rsidRPr="00334BDA">
              <w:rPr>
                <w:rFonts w:ascii="BIZ UDゴシック" w:eastAsia="BIZ UDゴシック" w:hAnsi="BIZ UDゴシック" w:hint="eastAsia"/>
                <w:spacing w:val="-4"/>
                <w:sz w:val="16"/>
                <w:szCs w:val="16"/>
              </w:rPr>
              <w:t>②</w:t>
            </w:r>
          </w:p>
        </w:tc>
        <w:tc>
          <w:tcPr>
            <w:tcW w:w="833" w:type="dxa"/>
            <w:shd w:val="clear" w:color="auto" w:fill="auto"/>
            <w:vAlign w:val="center"/>
          </w:tcPr>
          <w:p w14:paraId="54D65DAD" w14:textId="75F9BF13"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2,546</w:t>
            </w:r>
          </w:p>
        </w:tc>
        <w:tc>
          <w:tcPr>
            <w:tcW w:w="852" w:type="dxa"/>
            <w:vAlign w:val="center"/>
          </w:tcPr>
          <w:p w14:paraId="3ED494A2" w14:textId="09242687"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2,532</w:t>
            </w:r>
          </w:p>
        </w:tc>
        <w:tc>
          <w:tcPr>
            <w:tcW w:w="852" w:type="dxa"/>
            <w:vAlign w:val="center"/>
          </w:tcPr>
          <w:p w14:paraId="7C56DC12" w14:textId="4AE6CECD"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2,284</w:t>
            </w:r>
          </w:p>
        </w:tc>
        <w:tc>
          <w:tcPr>
            <w:tcW w:w="852" w:type="dxa"/>
            <w:vAlign w:val="center"/>
          </w:tcPr>
          <w:p w14:paraId="2B459AD9" w14:textId="525243AC"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2,494</w:t>
            </w:r>
          </w:p>
        </w:tc>
        <w:tc>
          <w:tcPr>
            <w:tcW w:w="852" w:type="dxa"/>
            <w:vAlign w:val="center"/>
          </w:tcPr>
          <w:p w14:paraId="2852377F" w14:textId="38FB0051"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2,159</w:t>
            </w:r>
          </w:p>
        </w:tc>
        <w:tc>
          <w:tcPr>
            <w:tcW w:w="852" w:type="dxa"/>
            <w:shd w:val="clear" w:color="auto" w:fill="auto"/>
            <w:vAlign w:val="center"/>
          </w:tcPr>
          <w:p w14:paraId="7527D39B" w14:textId="32BF5B4D"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2,314</w:t>
            </w:r>
          </w:p>
        </w:tc>
        <w:tc>
          <w:tcPr>
            <w:tcW w:w="852" w:type="dxa"/>
            <w:shd w:val="clear" w:color="auto" w:fill="auto"/>
            <w:vAlign w:val="center"/>
          </w:tcPr>
          <w:p w14:paraId="13EDE4A9" w14:textId="721E6493"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2,301</w:t>
            </w:r>
          </w:p>
        </w:tc>
        <w:tc>
          <w:tcPr>
            <w:tcW w:w="852" w:type="dxa"/>
            <w:shd w:val="clear" w:color="auto" w:fill="auto"/>
            <w:vAlign w:val="center"/>
          </w:tcPr>
          <w:p w14:paraId="2869EAE8" w14:textId="13053FCF"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2,301</w:t>
            </w:r>
          </w:p>
        </w:tc>
        <w:tc>
          <w:tcPr>
            <w:tcW w:w="852" w:type="dxa"/>
            <w:vAlign w:val="center"/>
          </w:tcPr>
          <w:p w14:paraId="02659303" w14:textId="4B6DAAF6"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2,275</w:t>
            </w:r>
          </w:p>
        </w:tc>
        <w:tc>
          <w:tcPr>
            <w:tcW w:w="852" w:type="dxa"/>
            <w:shd w:val="clear" w:color="auto" w:fill="auto"/>
            <w:vAlign w:val="center"/>
          </w:tcPr>
          <w:p w14:paraId="0DC58D92" w14:textId="49447323"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2,262</w:t>
            </w:r>
          </w:p>
        </w:tc>
      </w:tr>
      <w:tr w:rsidR="00334BDA" w:rsidRPr="00334BDA" w14:paraId="5CDE88F0" w14:textId="77777777" w:rsidTr="007C227E">
        <w:trPr>
          <w:trHeight w:val="397"/>
        </w:trPr>
        <w:tc>
          <w:tcPr>
            <w:tcW w:w="1195" w:type="dxa"/>
            <w:vAlign w:val="center"/>
          </w:tcPr>
          <w:p w14:paraId="73A3D7B9" w14:textId="408FC9E4" w:rsidR="00315A20" w:rsidRPr="00334BDA" w:rsidRDefault="00315A20" w:rsidP="00315A20">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過不足②-①</w:t>
            </w:r>
          </w:p>
        </w:tc>
        <w:tc>
          <w:tcPr>
            <w:tcW w:w="833" w:type="dxa"/>
            <w:vAlign w:val="center"/>
          </w:tcPr>
          <w:p w14:paraId="6F97BFBA" w14:textId="5C98EDD0"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56</w:t>
            </w:r>
          </w:p>
        </w:tc>
        <w:tc>
          <w:tcPr>
            <w:tcW w:w="852" w:type="dxa"/>
            <w:vAlign w:val="center"/>
          </w:tcPr>
          <w:p w14:paraId="2BA33596" w14:textId="4CB09296"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77</w:t>
            </w:r>
          </w:p>
        </w:tc>
        <w:tc>
          <w:tcPr>
            <w:tcW w:w="852" w:type="dxa"/>
            <w:vAlign w:val="center"/>
          </w:tcPr>
          <w:p w14:paraId="2F4B8E70" w14:textId="4B2B6E1A"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-136</w:t>
            </w:r>
          </w:p>
        </w:tc>
        <w:tc>
          <w:tcPr>
            <w:tcW w:w="852" w:type="dxa"/>
            <w:vAlign w:val="center"/>
          </w:tcPr>
          <w:p w14:paraId="00A43B74" w14:textId="6BB8CE5D"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109</w:t>
            </w:r>
          </w:p>
        </w:tc>
        <w:tc>
          <w:tcPr>
            <w:tcW w:w="852" w:type="dxa"/>
            <w:vAlign w:val="center"/>
          </w:tcPr>
          <w:p w14:paraId="37897FAC" w14:textId="42A17297" w:rsidR="00315A20" w:rsidRPr="00334BDA" w:rsidRDefault="007C41A4"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-168</w:t>
            </w:r>
          </w:p>
        </w:tc>
        <w:tc>
          <w:tcPr>
            <w:tcW w:w="852" w:type="dxa"/>
            <w:vAlign w:val="center"/>
          </w:tcPr>
          <w:p w14:paraId="30F3BB9C" w14:textId="7BF5E0A3"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171119D" w14:textId="27080D40"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9BD6184" w14:textId="4FCCD552"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152E89C" w14:textId="4953FD25"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54B2727A" w14:textId="62E0ADAA"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23917CFB" w14:textId="06F8D31F" w:rsidR="005161AA" w:rsidRDefault="005161AA" w:rsidP="00EF3F2D">
      <w:pPr>
        <w:pStyle w:val="12"/>
        <w:ind w:leftChars="0" w:left="100" w:hangingChars="50" w:hanging="100"/>
        <w:rPr>
          <w:sz w:val="20"/>
          <w:szCs w:val="20"/>
        </w:rPr>
      </w:pPr>
      <w:r w:rsidRPr="008E1EFF">
        <w:rPr>
          <w:rFonts w:hint="eastAsia"/>
          <w:sz w:val="20"/>
          <w:szCs w:val="20"/>
        </w:rPr>
        <w:t>※</w:t>
      </w:r>
      <w:r w:rsidR="00622613">
        <w:rPr>
          <w:rFonts w:hint="eastAsia"/>
          <w:sz w:val="20"/>
          <w:szCs w:val="20"/>
        </w:rPr>
        <w:t>量の見込みは受診予定数を計上しているため、</w:t>
      </w:r>
      <w:r w:rsidRPr="008E1EFF">
        <w:rPr>
          <w:rFonts w:hint="eastAsia"/>
          <w:sz w:val="20"/>
          <w:szCs w:val="20"/>
        </w:rPr>
        <w:t>2020年度から2024年度の実績については</w:t>
      </w:r>
      <w:r w:rsidR="009F3DA3">
        <w:rPr>
          <w:rFonts w:hint="eastAsia"/>
          <w:sz w:val="20"/>
          <w:szCs w:val="20"/>
        </w:rPr>
        <w:t>既存の提供量で</w:t>
      </w:r>
      <w:r w:rsidRPr="008E1EFF">
        <w:rPr>
          <w:rFonts w:hint="eastAsia"/>
          <w:sz w:val="20"/>
          <w:szCs w:val="20"/>
        </w:rPr>
        <w:t>ニーズ量を確保できています。</w:t>
      </w:r>
    </w:p>
    <w:p w14:paraId="12C800CA" w14:textId="660CC358" w:rsidR="00160845" w:rsidRDefault="00160845" w:rsidP="00EF3F2D">
      <w:pPr>
        <w:pStyle w:val="12"/>
        <w:ind w:leftChars="0" w:left="100" w:hangingChars="50" w:hanging="100"/>
        <w:rPr>
          <w:sz w:val="20"/>
          <w:szCs w:val="20"/>
        </w:rPr>
      </w:pPr>
    </w:p>
    <w:p w14:paraId="12AF0141" w14:textId="77777777" w:rsidR="00160845" w:rsidRPr="008E1EFF" w:rsidRDefault="00160845" w:rsidP="00EF3F2D">
      <w:pPr>
        <w:pStyle w:val="12"/>
        <w:ind w:leftChars="0" w:left="100" w:hangingChars="50" w:hanging="100"/>
        <w:rPr>
          <w:sz w:val="20"/>
          <w:szCs w:val="20"/>
        </w:rPr>
      </w:pPr>
    </w:p>
    <w:p w14:paraId="67FF87AE" w14:textId="6678E95B" w:rsidR="00842B85" w:rsidRPr="00334BDA" w:rsidRDefault="00842B85" w:rsidP="00842B85">
      <w:pPr>
        <w:pStyle w:val="3"/>
        <w:rPr>
          <w:color w:val="auto"/>
        </w:rPr>
      </w:pPr>
      <w:bookmarkStart w:id="665" w:name="_Toc182823513"/>
      <w:bookmarkStart w:id="666" w:name="_Toc182827379"/>
      <w:bookmarkStart w:id="667" w:name="_Toc182917848"/>
      <w:bookmarkStart w:id="668" w:name="_Toc182922909"/>
      <w:bookmarkStart w:id="669" w:name="_Toc184694957"/>
      <w:bookmarkStart w:id="670" w:name="_Toc185414644"/>
      <w:bookmarkStart w:id="671" w:name="_Toc185414932"/>
      <w:bookmarkStart w:id="672" w:name="_Toc186198404"/>
      <w:bookmarkStart w:id="673" w:name="_Toc186994259"/>
      <w:bookmarkStart w:id="674" w:name="_Toc187396902"/>
      <w:bookmarkStart w:id="675" w:name="_Toc188349374"/>
      <w:r w:rsidRPr="00334BDA">
        <w:rPr>
          <w:rFonts w:hint="eastAsia"/>
          <w:color w:val="auto"/>
        </w:rPr>
        <w:t>（12）実費徴収に係る補足給付を行う事業</w:t>
      </w:r>
      <w:bookmarkEnd w:id="665"/>
      <w:bookmarkEnd w:id="666"/>
      <w:bookmarkEnd w:id="667"/>
      <w:bookmarkEnd w:id="668"/>
      <w:bookmarkEnd w:id="669"/>
      <w:bookmarkEnd w:id="670"/>
      <w:bookmarkEnd w:id="671"/>
      <w:bookmarkEnd w:id="672"/>
      <w:bookmarkEnd w:id="673"/>
      <w:bookmarkEnd w:id="674"/>
      <w:bookmarkEnd w:id="675"/>
    </w:p>
    <w:p w14:paraId="4A0295FC" w14:textId="533BA4B5" w:rsidR="00842B85" w:rsidRPr="00334BDA" w:rsidRDefault="00BA40DA" w:rsidP="0093288E">
      <w:pPr>
        <w:pStyle w:val="12"/>
        <w:spacing w:beforeLines="50" w:before="180"/>
        <w:ind w:left="240"/>
      </w:pPr>
      <w:r w:rsidRPr="00334BDA">
        <w:rPr>
          <w:rFonts w:hint="eastAsia"/>
        </w:rPr>
        <w:t>保護者の世帯所得の状況等を勘案して、施設等利用給付認定保護者に対する副食費の助成をしています。</w:t>
      </w:r>
    </w:p>
    <w:p w14:paraId="6040C19B" w14:textId="5DABFB17" w:rsidR="00842B85" w:rsidRDefault="00842B85" w:rsidP="00842B85">
      <w:pPr>
        <w:rPr>
          <w:rFonts w:ascii="BIZ UD明朝 Medium" w:eastAsia="BIZ UD明朝 Medium" w:hAnsi="BIZ UD明朝 Medium"/>
          <w:sz w:val="22"/>
          <w:szCs w:val="22"/>
        </w:rPr>
      </w:pPr>
    </w:p>
    <w:p w14:paraId="29CC7D12" w14:textId="5A858514" w:rsidR="00160845" w:rsidRDefault="00160845" w:rsidP="00842B85">
      <w:pPr>
        <w:rPr>
          <w:rFonts w:ascii="BIZ UD明朝 Medium" w:eastAsia="BIZ UD明朝 Medium" w:hAnsi="BIZ UD明朝 Medium"/>
          <w:sz w:val="22"/>
          <w:szCs w:val="22"/>
        </w:rPr>
      </w:pPr>
    </w:p>
    <w:p w14:paraId="2F504814" w14:textId="77777777" w:rsidR="00842B85" w:rsidRPr="00334BDA" w:rsidRDefault="00842B85" w:rsidP="00842B85">
      <w:pPr>
        <w:pStyle w:val="3"/>
        <w:rPr>
          <w:color w:val="auto"/>
        </w:rPr>
      </w:pPr>
      <w:bookmarkStart w:id="676" w:name="_Toc182823514"/>
      <w:bookmarkStart w:id="677" w:name="_Toc182827380"/>
      <w:bookmarkStart w:id="678" w:name="_Toc182917849"/>
      <w:bookmarkStart w:id="679" w:name="_Toc182922910"/>
      <w:bookmarkStart w:id="680" w:name="_Toc184694958"/>
      <w:bookmarkStart w:id="681" w:name="_Toc185414645"/>
      <w:bookmarkStart w:id="682" w:name="_Toc185414933"/>
      <w:bookmarkStart w:id="683" w:name="_Toc186198405"/>
      <w:bookmarkStart w:id="684" w:name="_Toc186994260"/>
      <w:bookmarkStart w:id="685" w:name="_Toc187396903"/>
      <w:bookmarkStart w:id="686" w:name="_Toc188349375"/>
      <w:r w:rsidRPr="00334BDA">
        <w:rPr>
          <w:rFonts w:hint="eastAsia"/>
          <w:color w:val="auto"/>
        </w:rPr>
        <w:t>（13）多様な主体が本制度に参入することを促進するための事業</w:t>
      </w:r>
      <w:bookmarkEnd w:id="676"/>
      <w:bookmarkEnd w:id="677"/>
      <w:bookmarkEnd w:id="678"/>
      <w:bookmarkEnd w:id="679"/>
      <w:bookmarkEnd w:id="680"/>
      <w:bookmarkEnd w:id="681"/>
      <w:bookmarkEnd w:id="682"/>
      <w:bookmarkEnd w:id="683"/>
      <w:bookmarkEnd w:id="684"/>
      <w:bookmarkEnd w:id="685"/>
      <w:bookmarkEnd w:id="686"/>
    </w:p>
    <w:p w14:paraId="5930FFCD" w14:textId="6DBBD40F" w:rsidR="002063A9" w:rsidRPr="00334BDA" w:rsidRDefault="0030274C" w:rsidP="0093288E">
      <w:pPr>
        <w:pStyle w:val="12"/>
        <w:spacing w:beforeLines="50" w:before="180"/>
        <w:ind w:left="240"/>
      </w:pPr>
      <w:r w:rsidRPr="00334BDA">
        <w:rPr>
          <w:rFonts w:hint="eastAsia"/>
        </w:rPr>
        <w:t>教育・保育施設等への民間事業者の参入に関する調査研究や、多様な事業者の</w:t>
      </w:r>
      <w:r w:rsidR="00B51DAB" w:rsidRPr="00334BDA">
        <w:rPr>
          <w:rFonts w:hint="eastAsia"/>
        </w:rPr>
        <w:t>能力</w:t>
      </w:r>
      <w:r w:rsidRPr="00334BDA">
        <w:rPr>
          <w:rFonts w:hint="eastAsia"/>
        </w:rPr>
        <w:t>を</w:t>
      </w:r>
      <w:r w:rsidR="00B51DAB" w:rsidRPr="00334BDA">
        <w:rPr>
          <w:rFonts w:hint="eastAsia"/>
        </w:rPr>
        <w:t>活用</w:t>
      </w:r>
      <w:r w:rsidRPr="00334BDA">
        <w:rPr>
          <w:rFonts w:hint="eastAsia"/>
        </w:rPr>
        <w:t>した教育</w:t>
      </w:r>
      <w:r w:rsidR="00B51DAB" w:rsidRPr="00334BDA">
        <w:rPr>
          <w:rFonts w:hint="eastAsia"/>
        </w:rPr>
        <w:t>・</w:t>
      </w:r>
      <w:r w:rsidRPr="00334BDA">
        <w:rPr>
          <w:rFonts w:hint="eastAsia"/>
        </w:rPr>
        <w:t>保育施設</w:t>
      </w:r>
      <w:r w:rsidR="00B51DAB" w:rsidRPr="00334BDA">
        <w:rPr>
          <w:rFonts w:hint="eastAsia"/>
        </w:rPr>
        <w:t>等</w:t>
      </w:r>
      <w:r w:rsidRPr="00334BDA">
        <w:rPr>
          <w:rFonts w:hint="eastAsia"/>
        </w:rPr>
        <w:t>の設置や運営を</w:t>
      </w:r>
      <w:r w:rsidR="000B0287" w:rsidRPr="00334BDA">
        <w:rPr>
          <w:rFonts w:hint="eastAsia"/>
        </w:rPr>
        <w:t>促進</w:t>
      </w:r>
      <w:r w:rsidRPr="00334BDA">
        <w:rPr>
          <w:rFonts w:hint="eastAsia"/>
        </w:rPr>
        <w:t>する事業です</w:t>
      </w:r>
      <w:r w:rsidR="002063A9" w:rsidRPr="00334BDA">
        <w:rPr>
          <w:rFonts w:hint="eastAsia"/>
        </w:rPr>
        <w:t>。</w:t>
      </w:r>
    </w:p>
    <w:p w14:paraId="6387F4CC" w14:textId="6B250900" w:rsidR="00826A28" w:rsidRDefault="00826A28" w:rsidP="00826A28">
      <w:bookmarkStart w:id="687" w:name="_Toc182917850"/>
      <w:bookmarkStart w:id="688" w:name="_Toc182922911"/>
      <w:bookmarkStart w:id="689" w:name="_Toc184694959"/>
      <w:bookmarkStart w:id="690" w:name="_Toc185414646"/>
      <w:bookmarkStart w:id="691" w:name="_Toc185414934"/>
      <w:bookmarkStart w:id="692" w:name="_Toc186198406"/>
      <w:bookmarkStart w:id="693" w:name="_Toc186994261"/>
    </w:p>
    <w:p w14:paraId="06D73F36" w14:textId="77777777" w:rsidR="00160845" w:rsidRPr="00334BDA" w:rsidRDefault="00160845" w:rsidP="00826A28"/>
    <w:p w14:paraId="24ADBF64" w14:textId="4DFFA5C9" w:rsidR="00842B85" w:rsidRPr="00334BDA" w:rsidRDefault="00842B85" w:rsidP="00826A28">
      <w:pPr>
        <w:pStyle w:val="3"/>
        <w:rPr>
          <w:color w:val="auto"/>
        </w:rPr>
      </w:pPr>
      <w:bookmarkStart w:id="694" w:name="_Toc187396904"/>
      <w:bookmarkStart w:id="695" w:name="_Toc188349376"/>
      <w:r w:rsidRPr="00334BDA">
        <w:rPr>
          <w:rFonts w:hint="eastAsia"/>
          <w:color w:val="auto"/>
        </w:rPr>
        <w:lastRenderedPageBreak/>
        <w:t>（14）子育て世帯訪問支援事業</w:t>
      </w:r>
      <w:bookmarkEnd w:id="687"/>
      <w:bookmarkEnd w:id="688"/>
      <w:bookmarkEnd w:id="689"/>
      <w:bookmarkEnd w:id="690"/>
      <w:bookmarkEnd w:id="691"/>
      <w:bookmarkEnd w:id="692"/>
      <w:bookmarkEnd w:id="693"/>
      <w:bookmarkEnd w:id="694"/>
      <w:bookmarkEnd w:id="695"/>
    </w:p>
    <w:p w14:paraId="389427A2" w14:textId="7EA47E71" w:rsidR="00842B85" w:rsidRPr="00334BDA" w:rsidRDefault="00842B85" w:rsidP="0093288E">
      <w:pPr>
        <w:pStyle w:val="12"/>
        <w:spacing w:beforeLines="50" w:before="180"/>
        <w:ind w:left="240"/>
      </w:pPr>
      <w:r w:rsidRPr="00334BDA">
        <w:rPr>
          <w:rFonts w:hint="eastAsia"/>
        </w:rPr>
        <w:t>家事・子育て等に対して不安や負担を抱える子育て家庭、妊産婦、ヤングケアラー等がいる家庭を訪問支援員が訪問し、家庭が抱える不安や悩みを傾聴するとともに、家事・子育て等の支援を実施することにより、家庭や養育環境を整え、虐待リスク等の高まりを未然に防ぐことを目的とした事業です。</w:t>
      </w:r>
    </w:p>
    <w:p w14:paraId="0793AFDD" w14:textId="6139A230" w:rsidR="0030274C" w:rsidRPr="00334BDA" w:rsidRDefault="0030274C" w:rsidP="0093288E">
      <w:pPr>
        <w:pStyle w:val="12"/>
        <w:spacing w:afterLines="50" w:after="180"/>
        <w:ind w:left="240"/>
      </w:pPr>
      <w:r w:rsidRPr="00334BDA">
        <w:rPr>
          <w:rFonts w:hint="eastAsia"/>
        </w:rPr>
        <w:t>本市においては、既存事業や実施団体と連携しながら児童の状況に応じた支援を行っていきます。</w:t>
      </w:r>
    </w:p>
    <w:p w14:paraId="62226438" w14:textId="7EEE946C" w:rsidR="00842B85" w:rsidRPr="00334BDA" w:rsidRDefault="00484A38" w:rsidP="00842B85">
      <w:pPr>
        <w:pStyle w:val="12"/>
        <w:ind w:leftChars="0" w:left="0" w:firstLineChars="0" w:firstLine="0"/>
        <w:jc w:val="right"/>
        <w:rPr>
          <w:rFonts w:ascii="BIZ UDゴシック" w:eastAsia="BIZ UDゴシック" w:hAnsi="BIZ UDゴシック"/>
          <w:sz w:val="18"/>
        </w:rPr>
      </w:pPr>
      <w:r w:rsidRPr="00334BDA">
        <w:rPr>
          <w:rFonts w:ascii="BIZ UDゴシック" w:eastAsia="BIZ UDゴシック" w:hAnsi="BIZ UDゴシック" w:hint="eastAsia"/>
          <w:sz w:val="18"/>
        </w:rPr>
        <w:t>(人日：年間の延べ利用者数)</w:t>
      </w:r>
    </w:p>
    <w:tbl>
      <w:tblPr>
        <w:tblStyle w:val="ad"/>
        <w:tblW w:w="9696" w:type="dxa"/>
        <w:tblInd w:w="-5" w:type="dxa"/>
        <w:tblLayout w:type="fixed"/>
        <w:tblLook w:val="04A0" w:firstRow="1" w:lastRow="0" w:firstColumn="1" w:lastColumn="0" w:noHBand="0" w:noVBand="1"/>
      </w:tblPr>
      <w:tblGrid>
        <w:gridCol w:w="1195"/>
        <w:gridCol w:w="833"/>
        <w:gridCol w:w="852"/>
        <w:gridCol w:w="852"/>
        <w:gridCol w:w="852"/>
        <w:gridCol w:w="852"/>
        <w:gridCol w:w="852"/>
        <w:gridCol w:w="852"/>
        <w:gridCol w:w="852"/>
        <w:gridCol w:w="852"/>
        <w:gridCol w:w="852"/>
      </w:tblGrid>
      <w:tr w:rsidR="00334BDA" w:rsidRPr="00334BDA" w14:paraId="171EE94E" w14:textId="77777777" w:rsidTr="007C227E">
        <w:trPr>
          <w:trHeight w:val="170"/>
        </w:trPr>
        <w:tc>
          <w:tcPr>
            <w:tcW w:w="1195" w:type="dxa"/>
            <w:vMerge w:val="restart"/>
            <w:shd w:val="clear" w:color="auto" w:fill="CCECFF"/>
            <w:vAlign w:val="center"/>
          </w:tcPr>
          <w:p w14:paraId="5C6BA1FE"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41" w:type="dxa"/>
            <w:gridSpan w:val="5"/>
            <w:shd w:val="clear" w:color="auto" w:fill="CCECFF"/>
            <w:vAlign w:val="center"/>
          </w:tcPr>
          <w:p w14:paraId="28326B76"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31514DB5"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334BDA" w14:paraId="79A8BDC3" w14:textId="77777777" w:rsidTr="007C227E">
        <w:trPr>
          <w:trHeight w:val="340"/>
        </w:trPr>
        <w:tc>
          <w:tcPr>
            <w:tcW w:w="1195" w:type="dxa"/>
            <w:vMerge/>
            <w:shd w:val="clear" w:color="auto" w:fill="CCECFF"/>
            <w:vAlign w:val="center"/>
          </w:tcPr>
          <w:p w14:paraId="17E912EE" w14:textId="77777777" w:rsidR="00701014" w:rsidRPr="00334BDA" w:rsidRDefault="00701014" w:rsidP="00701014">
            <w:pPr>
              <w:snapToGrid w:val="0"/>
              <w:jc w:val="center"/>
              <w:rPr>
                <w:rFonts w:ascii="BIZ UDゴシック" w:eastAsia="BIZ UDゴシック" w:hAnsi="BIZ UDゴシック"/>
                <w:sz w:val="20"/>
                <w:szCs w:val="20"/>
              </w:rPr>
            </w:pPr>
          </w:p>
        </w:tc>
        <w:tc>
          <w:tcPr>
            <w:tcW w:w="833" w:type="dxa"/>
            <w:tcBorders>
              <w:right w:val="single" w:sz="4" w:space="0" w:color="000000" w:themeColor="text1"/>
            </w:tcBorders>
            <w:shd w:val="clear" w:color="auto" w:fill="CCECFF"/>
            <w:vAlign w:val="center"/>
          </w:tcPr>
          <w:p w14:paraId="40DF9EA9"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2020</w:t>
            </w:r>
          </w:p>
          <w:p w14:paraId="719FDF6C" w14:textId="5DD6891E"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4CA39BBE"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2021</w:t>
            </w:r>
          </w:p>
          <w:p w14:paraId="68F1C366" w14:textId="3B9AB066"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71FD0B2E"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2022</w:t>
            </w:r>
          </w:p>
          <w:p w14:paraId="0305A34E" w14:textId="13A2D442"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shd w:val="clear" w:color="auto" w:fill="CCECFF"/>
            <w:vAlign w:val="center"/>
          </w:tcPr>
          <w:p w14:paraId="191C8E32"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2023</w:t>
            </w:r>
          </w:p>
          <w:p w14:paraId="36F6D551" w14:textId="7787D892"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6F59DBED"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2024</w:t>
            </w:r>
          </w:p>
          <w:p w14:paraId="74B0246A" w14:textId="65570FA0" w:rsidR="00701014" w:rsidRPr="00A90CF5" w:rsidRDefault="00701014" w:rsidP="00701014">
            <w:pPr>
              <w:snapToGrid w:val="0"/>
              <w:spacing w:line="200" w:lineRule="exact"/>
              <w:jc w:val="center"/>
              <w:rPr>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7C71086D"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2025</w:t>
            </w:r>
          </w:p>
          <w:p w14:paraId="4293FB8E" w14:textId="175D3DF4"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7E2D1F7B"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2026</w:t>
            </w:r>
          </w:p>
          <w:p w14:paraId="524FDE1F" w14:textId="241DA2E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DD6F4D8" w14:textId="77777777" w:rsidR="00701014" w:rsidRPr="00A90CF5" w:rsidRDefault="00701014" w:rsidP="00701014">
            <w:pPr>
              <w:snapToGrid w:val="0"/>
              <w:spacing w:line="200" w:lineRule="exact"/>
              <w:jc w:val="center"/>
              <w:rPr>
                <w:rFonts w:ascii="BIZ UDゴシック" w:eastAsia="BIZ UDゴシック" w:hAnsi="BIZ UDゴシック"/>
                <w:sz w:val="18"/>
                <w:szCs w:val="18"/>
              </w:rPr>
            </w:pPr>
            <w:r w:rsidRPr="00A90CF5">
              <w:rPr>
                <w:rFonts w:ascii="BIZ UDゴシック" w:eastAsia="BIZ UDゴシック" w:hAnsi="BIZ UDゴシック" w:hint="eastAsia"/>
                <w:sz w:val="18"/>
                <w:szCs w:val="18"/>
              </w:rPr>
              <w:t>2027</w:t>
            </w:r>
          </w:p>
          <w:p w14:paraId="46CC5AFB" w14:textId="5A7BCE5F"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1D82EA3E"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2028</w:t>
            </w:r>
          </w:p>
          <w:p w14:paraId="17CE9BE0" w14:textId="4260FB6E" w:rsidR="00701014" w:rsidRPr="00A90CF5" w:rsidRDefault="00701014" w:rsidP="00701014">
            <w:pPr>
              <w:snapToGrid w:val="0"/>
              <w:spacing w:line="200" w:lineRule="exact"/>
              <w:jc w:val="center"/>
              <w:rPr>
                <w:spacing w:val="-6"/>
                <w:sz w:val="18"/>
                <w:szCs w:val="18"/>
              </w:rPr>
            </w:pPr>
            <w:r w:rsidRPr="00A90CF5">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4A36518B" w14:textId="77777777"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2029</w:t>
            </w:r>
          </w:p>
          <w:p w14:paraId="3B279C6C" w14:textId="20E31F3C" w:rsidR="00701014" w:rsidRPr="00A90CF5" w:rsidRDefault="00701014" w:rsidP="00701014">
            <w:pPr>
              <w:snapToGrid w:val="0"/>
              <w:spacing w:line="200" w:lineRule="exact"/>
              <w:jc w:val="center"/>
              <w:rPr>
                <w:rFonts w:ascii="BIZ UDゴシック" w:eastAsia="BIZ UDゴシック" w:hAnsi="BIZ UDゴシック"/>
                <w:spacing w:val="-6"/>
                <w:sz w:val="18"/>
                <w:szCs w:val="18"/>
              </w:rPr>
            </w:pPr>
            <w:r w:rsidRPr="00A90CF5">
              <w:rPr>
                <w:rFonts w:ascii="BIZ UDゴシック" w:eastAsia="BIZ UDゴシック" w:hAnsi="BIZ UDゴシック" w:hint="eastAsia"/>
                <w:spacing w:val="-6"/>
                <w:sz w:val="18"/>
                <w:szCs w:val="18"/>
              </w:rPr>
              <w:t>年度</w:t>
            </w:r>
          </w:p>
        </w:tc>
      </w:tr>
      <w:tr w:rsidR="00334BDA" w:rsidRPr="00334BDA" w14:paraId="5F33E1F1" w14:textId="77777777" w:rsidTr="007C227E">
        <w:trPr>
          <w:trHeight w:val="397"/>
        </w:trPr>
        <w:tc>
          <w:tcPr>
            <w:tcW w:w="1195" w:type="dxa"/>
            <w:tcBorders>
              <w:bottom w:val="single" w:sz="4" w:space="0" w:color="auto"/>
            </w:tcBorders>
            <w:vAlign w:val="center"/>
          </w:tcPr>
          <w:p w14:paraId="5984DC92" w14:textId="437DBF47" w:rsidR="00315A20" w:rsidRPr="00334BDA" w:rsidRDefault="00315A20" w:rsidP="00315A20">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量の見込み①</w:t>
            </w:r>
          </w:p>
        </w:tc>
        <w:tc>
          <w:tcPr>
            <w:tcW w:w="833" w:type="dxa"/>
            <w:shd w:val="clear" w:color="auto" w:fill="auto"/>
            <w:vAlign w:val="center"/>
          </w:tcPr>
          <w:p w14:paraId="590EBB42" w14:textId="39961F4D" w:rsidR="00315A20" w:rsidRPr="00334BDA" w:rsidRDefault="00315A20" w:rsidP="00315A20">
            <w:pPr>
              <w:snapToGrid w:val="0"/>
              <w:jc w:val="right"/>
              <w:rPr>
                <w:rFonts w:ascii="BIZ UDゴシック" w:eastAsia="BIZ UDゴシック" w:hAnsi="BIZ UDゴシック"/>
                <w:sz w:val="18"/>
                <w:szCs w:val="18"/>
              </w:rPr>
            </w:pPr>
            <w:r w:rsidRPr="00334BDA">
              <w:rPr>
                <w:rFonts w:ascii="BIZ UDゴシック" w:eastAsia="BIZ UDゴシック" w:hAnsi="BIZ UDゴシック" w:hint="eastAsia"/>
                <w:sz w:val="18"/>
                <w:szCs w:val="18"/>
              </w:rPr>
              <w:t>-</w:t>
            </w:r>
          </w:p>
        </w:tc>
        <w:tc>
          <w:tcPr>
            <w:tcW w:w="852" w:type="dxa"/>
            <w:vAlign w:val="center"/>
          </w:tcPr>
          <w:p w14:paraId="2532B43C" w14:textId="6735343E"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253932CC" w14:textId="12E5198E"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1E5E7D26" w14:textId="3DD72930"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29F3E7C2" w14:textId="2E6120C4"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shd w:val="clear" w:color="auto" w:fill="auto"/>
            <w:vAlign w:val="center"/>
          </w:tcPr>
          <w:p w14:paraId="0D0EC5DC" w14:textId="6201E266"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47</w:t>
            </w:r>
          </w:p>
        </w:tc>
        <w:tc>
          <w:tcPr>
            <w:tcW w:w="852" w:type="dxa"/>
            <w:shd w:val="clear" w:color="auto" w:fill="auto"/>
            <w:vAlign w:val="center"/>
          </w:tcPr>
          <w:p w14:paraId="0AC94E3C" w14:textId="7D575757"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46</w:t>
            </w:r>
          </w:p>
        </w:tc>
        <w:tc>
          <w:tcPr>
            <w:tcW w:w="852" w:type="dxa"/>
            <w:shd w:val="clear" w:color="auto" w:fill="auto"/>
            <w:vAlign w:val="center"/>
          </w:tcPr>
          <w:p w14:paraId="67CB07F2" w14:textId="1ABEA137"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46</w:t>
            </w:r>
          </w:p>
        </w:tc>
        <w:tc>
          <w:tcPr>
            <w:tcW w:w="852" w:type="dxa"/>
            <w:vAlign w:val="center"/>
          </w:tcPr>
          <w:p w14:paraId="72FCB8EF" w14:textId="1E3B7128"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45</w:t>
            </w:r>
          </w:p>
        </w:tc>
        <w:tc>
          <w:tcPr>
            <w:tcW w:w="852" w:type="dxa"/>
            <w:shd w:val="clear" w:color="auto" w:fill="auto"/>
            <w:vAlign w:val="center"/>
          </w:tcPr>
          <w:p w14:paraId="644FA9D9" w14:textId="6970CB85"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44</w:t>
            </w:r>
          </w:p>
        </w:tc>
      </w:tr>
      <w:tr w:rsidR="00334BDA" w:rsidRPr="00334BDA" w14:paraId="79E4DEF5" w14:textId="77777777" w:rsidTr="007C227E">
        <w:trPr>
          <w:trHeight w:val="397"/>
        </w:trPr>
        <w:tc>
          <w:tcPr>
            <w:tcW w:w="1195" w:type="dxa"/>
            <w:tcBorders>
              <w:bottom w:val="single" w:sz="4" w:space="0" w:color="auto"/>
            </w:tcBorders>
            <w:vAlign w:val="center"/>
          </w:tcPr>
          <w:p w14:paraId="646FBAE8" w14:textId="030F4D4E" w:rsidR="00315A20" w:rsidRPr="00334BDA" w:rsidRDefault="0040435D" w:rsidP="00315A20">
            <w:pPr>
              <w:snapToGrid w:val="0"/>
              <w:jc w:val="center"/>
              <w:rPr>
                <w:spacing w:val="-4"/>
                <w:sz w:val="18"/>
                <w:szCs w:val="18"/>
              </w:rPr>
            </w:pPr>
            <w:r w:rsidRPr="00334BDA">
              <w:rPr>
                <w:rFonts w:ascii="BIZ UDゴシック" w:eastAsia="BIZ UDゴシック" w:hAnsi="BIZ UDゴシック" w:hint="eastAsia"/>
                <w:spacing w:val="-4"/>
                <w:sz w:val="16"/>
                <w:szCs w:val="16"/>
              </w:rPr>
              <w:t>提供量　　(</w:t>
            </w:r>
            <w:r w:rsidR="00315A20"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315A20" w:rsidRPr="00334BDA">
              <w:rPr>
                <w:rFonts w:ascii="BIZ UDゴシック" w:eastAsia="BIZ UDゴシック" w:hAnsi="BIZ UDゴシック" w:hint="eastAsia"/>
                <w:spacing w:val="-4"/>
                <w:sz w:val="16"/>
                <w:szCs w:val="16"/>
              </w:rPr>
              <w:t>②</w:t>
            </w:r>
          </w:p>
        </w:tc>
        <w:tc>
          <w:tcPr>
            <w:tcW w:w="833" w:type="dxa"/>
            <w:shd w:val="clear" w:color="auto" w:fill="auto"/>
            <w:vAlign w:val="center"/>
          </w:tcPr>
          <w:p w14:paraId="2D6246C0" w14:textId="5106DD94" w:rsidR="00315A20" w:rsidRPr="00334BDA" w:rsidRDefault="00315A20" w:rsidP="00315A20">
            <w:pPr>
              <w:snapToGrid w:val="0"/>
              <w:jc w:val="right"/>
              <w:rPr>
                <w:sz w:val="18"/>
                <w:szCs w:val="18"/>
              </w:rPr>
            </w:pPr>
            <w:r w:rsidRPr="00334BDA">
              <w:rPr>
                <w:rFonts w:hint="eastAsia"/>
                <w:sz w:val="18"/>
                <w:szCs w:val="18"/>
              </w:rPr>
              <w:t>-</w:t>
            </w:r>
          </w:p>
        </w:tc>
        <w:tc>
          <w:tcPr>
            <w:tcW w:w="852" w:type="dxa"/>
            <w:vAlign w:val="center"/>
          </w:tcPr>
          <w:p w14:paraId="2E40FFE1" w14:textId="7F2212EC" w:rsidR="00315A20" w:rsidRPr="00334BDA" w:rsidRDefault="00315A20" w:rsidP="00315A20">
            <w:pPr>
              <w:snapToGrid w:val="0"/>
              <w:jc w:val="right"/>
              <w:rPr>
                <w:sz w:val="18"/>
                <w:szCs w:val="18"/>
              </w:rPr>
            </w:pPr>
            <w:r w:rsidRPr="00334BDA">
              <w:rPr>
                <w:rFonts w:hint="eastAsia"/>
                <w:sz w:val="18"/>
                <w:szCs w:val="18"/>
              </w:rPr>
              <w:t>-</w:t>
            </w:r>
          </w:p>
        </w:tc>
        <w:tc>
          <w:tcPr>
            <w:tcW w:w="852" w:type="dxa"/>
            <w:vAlign w:val="center"/>
          </w:tcPr>
          <w:p w14:paraId="0EA52333" w14:textId="7A1219E0" w:rsidR="00315A20" w:rsidRPr="00334BDA" w:rsidRDefault="00315A20" w:rsidP="00315A20">
            <w:pPr>
              <w:snapToGrid w:val="0"/>
              <w:jc w:val="right"/>
              <w:rPr>
                <w:sz w:val="18"/>
                <w:szCs w:val="18"/>
              </w:rPr>
            </w:pPr>
            <w:r w:rsidRPr="00334BDA">
              <w:rPr>
                <w:rFonts w:hint="eastAsia"/>
                <w:sz w:val="18"/>
                <w:szCs w:val="18"/>
              </w:rPr>
              <w:t>-</w:t>
            </w:r>
          </w:p>
        </w:tc>
        <w:tc>
          <w:tcPr>
            <w:tcW w:w="852" w:type="dxa"/>
            <w:vAlign w:val="center"/>
          </w:tcPr>
          <w:p w14:paraId="70440170" w14:textId="0253F65A" w:rsidR="00315A20" w:rsidRPr="00334BDA" w:rsidRDefault="00315A20" w:rsidP="00315A20">
            <w:pPr>
              <w:snapToGrid w:val="0"/>
              <w:jc w:val="right"/>
              <w:rPr>
                <w:sz w:val="18"/>
                <w:szCs w:val="18"/>
              </w:rPr>
            </w:pPr>
            <w:r w:rsidRPr="00334BDA">
              <w:rPr>
                <w:rFonts w:hint="eastAsia"/>
                <w:sz w:val="18"/>
                <w:szCs w:val="18"/>
              </w:rPr>
              <w:t>-</w:t>
            </w:r>
          </w:p>
        </w:tc>
        <w:tc>
          <w:tcPr>
            <w:tcW w:w="852" w:type="dxa"/>
            <w:vAlign w:val="center"/>
          </w:tcPr>
          <w:p w14:paraId="7BF82271" w14:textId="5F32DC6A" w:rsidR="00315A20" w:rsidRPr="00334BDA" w:rsidRDefault="00315A20" w:rsidP="00315A20">
            <w:pPr>
              <w:snapToGrid w:val="0"/>
              <w:jc w:val="right"/>
              <w:rPr>
                <w:sz w:val="18"/>
                <w:szCs w:val="18"/>
              </w:rPr>
            </w:pPr>
            <w:r w:rsidRPr="00334BDA">
              <w:rPr>
                <w:rFonts w:hint="eastAsia"/>
                <w:sz w:val="18"/>
                <w:szCs w:val="18"/>
              </w:rPr>
              <w:t>-</w:t>
            </w:r>
          </w:p>
        </w:tc>
        <w:tc>
          <w:tcPr>
            <w:tcW w:w="852" w:type="dxa"/>
            <w:shd w:val="clear" w:color="auto" w:fill="auto"/>
            <w:vAlign w:val="center"/>
          </w:tcPr>
          <w:p w14:paraId="794E3385" w14:textId="273C8BCE"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47</w:t>
            </w:r>
          </w:p>
        </w:tc>
        <w:tc>
          <w:tcPr>
            <w:tcW w:w="852" w:type="dxa"/>
            <w:shd w:val="clear" w:color="auto" w:fill="auto"/>
            <w:vAlign w:val="center"/>
          </w:tcPr>
          <w:p w14:paraId="481B79DD" w14:textId="5713E73B"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46</w:t>
            </w:r>
          </w:p>
        </w:tc>
        <w:tc>
          <w:tcPr>
            <w:tcW w:w="852" w:type="dxa"/>
            <w:shd w:val="clear" w:color="auto" w:fill="auto"/>
            <w:vAlign w:val="center"/>
          </w:tcPr>
          <w:p w14:paraId="611EF990" w14:textId="319AA950"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46</w:t>
            </w:r>
          </w:p>
        </w:tc>
        <w:tc>
          <w:tcPr>
            <w:tcW w:w="852" w:type="dxa"/>
            <w:vAlign w:val="center"/>
          </w:tcPr>
          <w:p w14:paraId="7C58E0D3" w14:textId="155E249A"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45</w:t>
            </w:r>
          </w:p>
        </w:tc>
        <w:tc>
          <w:tcPr>
            <w:tcW w:w="852" w:type="dxa"/>
            <w:shd w:val="clear" w:color="auto" w:fill="auto"/>
            <w:vAlign w:val="center"/>
          </w:tcPr>
          <w:p w14:paraId="78B604D9" w14:textId="57AEE6CF"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b/>
                <w:bCs/>
                <w:sz w:val="18"/>
                <w:szCs w:val="18"/>
              </w:rPr>
              <w:t>44</w:t>
            </w:r>
          </w:p>
        </w:tc>
      </w:tr>
      <w:tr w:rsidR="00334BDA" w:rsidRPr="00334BDA" w14:paraId="6E6CA7A2" w14:textId="77777777" w:rsidTr="007C227E">
        <w:trPr>
          <w:trHeight w:val="397"/>
        </w:trPr>
        <w:tc>
          <w:tcPr>
            <w:tcW w:w="1195" w:type="dxa"/>
            <w:vAlign w:val="center"/>
          </w:tcPr>
          <w:p w14:paraId="5C4A4D05" w14:textId="45720795" w:rsidR="00315A20" w:rsidRPr="00334BDA" w:rsidRDefault="00315A20" w:rsidP="00315A20">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過不足②-①</w:t>
            </w:r>
          </w:p>
        </w:tc>
        <w:tc>
          <w:tcPr>
            <w:tcW w:w="833" w:type="dxa"/>
            <w:vAlign w:val="center"/>
          </w:tcPr>
          <w:p w14:paraId="2979A7F0" w14:textId="5CD7A04C" w:rsidR="00315A20" w:rsidRPr="00334BDA" w:rsidRDefault="00315A20" w:rsidP="00315A20">
            <w:pPr>
              <w:snapToGrid w:val="0"/>
              <w:jc w:val="right"/>
              <w:rPr>
                <w:rFonts w:ascii="BIZ UDゴシック" w:eastAsia="BIZ UDゴシック" w:hAnsi="BIZ UDゴシック"/>
                <w:sz w:val="18"/>
                <w:szCs w:val="18"/>
              </w:rPr>
            </w:pPr>
            <w:r w:rsidRPr="00334BDA">
              <w:rPr>
                <w:rFonts w:ascii="BIZ UDゴシック" w:eastAsia="BIZ UDゴシック" w:hAnsi="BIZ UDゴシック" w:hint="eastAsia"/>
                <w:sz w:val="18"/>
                <w:szCs w:val="18"/>
              </w:rPr>
              <w:t>-</w:t>
            </w:r>
          </w:p>
        </w:tc>
        <w:tc>
          <w:tcPr>
            <w:tcW w:w="852" w:type="dxa"/>
            <w:vAlign w:val="center"/>
          </w:tcPr>
          <w:p w14:paraId="3B2C63FA" w14:textId="593CF739"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310433BB" w14:textId="2377968B"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09415279" w14:textId="6A1E7AFD"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2A058EA7" w14:textId="3D3EA6D9" w:rsidR="00315A20" w:rsidRPr="00334BDA" w:rsidRDefault="00315A20" w:rsidP="00315A20">
            <w:pPr>
              <w:snapToGrid w:val="0"/>
              <w:jc w:val="right"/>
              <w:rPr>
                <w:sz w:val="18"/>
                <w:szCs w:val="18"/>
              </w:rPr>
            </w:pPr>
            <w:r w:rsidRPr="00334BDA">
              <w:rPr>
                <w:rFonts w:ascii="BIZ UDゴシック" w:eastAsia="BIZ UDゴシック" w:hAnsi="BIZ UDゴシック" w:hint="eastAsia"/>
                <w:sz w:val="18"/>
                <w:szCs w:val="18"/>
              </w:rPr>
              <w:t>-</w:t>
            </w:r>
          </w:p>
        </w:tc>
        <w:tc>
          <w:tcPr>
            <w:tcW w:w="852" w:type="dxa"/>
            <w:vAlign w:val="center"/>
          </w:tcPr>
          <w:p w14:paraId="323E53F7" w14:textId="53F223DE"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C280685" w14:textId="71C09C7F"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68EE359" w14:textId="6EEE7038"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2B4AEA9" w14:textId="05B5DF20"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89D87BA" w14:textId="2C45EE9A" w:rsidR="00315A20" w:rsidRPr="00334BDA" w:rsidRDefault="00315A20" w:rsidP="00315A20">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3907F033" w14:textId="06BB8F4A" w:rsidR="005561E6" w:rsidRDefault="005561E6" w:rsidP="00842B85">
      <w:pPr>
        <w:pStyle w:val="3"/>
        <w:rPr>
          <w:color w:val="auto"/>
        </w:rPr>
      </w:pPr>
      <w:bookmarkStart w:id="696" w:name="_Toc182917851"/>
      <w:bookmarkStart w:id="697" w:name="_Toc182922912"/>
      <w:bookmarkStart w:id="698" w:name="_Toc184694960"/>
    </w:p>
    <w:p w14:paraId="6474BCD5" w14:textId="77777777" w:rsidR="00160845" w:rsidRPr="00160845" w:rsidRDefault="00160845" w:rsidP="00160845"/>
    <w:p w14:paraId="03F47274" w14:textId="0096B078" w:rsidR="00842B85" w:rsidRPr="00334BDA" w:rsidRDefault="00842B85" w:rsidP="00842B85">
      <w:pPr>
        <w:pStyle w:val="3"/>
        <w:rPr>
          <w:color w:val="auto"/>
        </w:rPr>
      </w:pPr>
      <w:bookmarkStart w:id="699" w:name="_Toc185414647"/>
      <w:bookmarkStart w:id="700" w:name="_Toc185414935"/>
      <w:bookmarkStart w:id="701" w:name="_Toc186198407"/>
      <w:bookmarkStart w:id="702" w:name="_Toc186994262"/>
      <w:bookmarkStart w:id="703" w:name="_Toc187396905"/>
      <w:bookmarkStart w:id="704" w:name="_Toc188349377"/>
      <w:r w:rsidRPr="00334BDA">
        <w:rPr>
          <w:rFonts w:hint="eastAsia"/>
          <w:color w:val="auto"/>
        </w:rPr>
        <w:t>（15）児童育成支援拠点事業</w:t>
      </w:r>
      <w:bookmarkEnd w:id="696"/>
      <w:bookmarkEnd w:id="697"/>
      <w:bookmarkEnd w:id="698"/>
      <w:bookmarkEnd w:id="699"/>
      <w:bookmarkEnd w:id="700"/>
      <w:bookmarkEnd w:id="701"/>
      <w:bookmarkEnd w:id="702"/>
      <w:bookmarkEnd w:id="703"/>
      <w:bookmarkEnd w:id="704"/>
    </w:p>
    <w:p w14:paraId="53D78B87" w14:textId="07E25935" w:rsidR="00842B85" w:rsidRPr="00334BDA" w:rsidRDefault="00842B85" w:rsidP="0093288E">
      <w:pPr>
        <w:pStyle w:val="12"/>
        <w:spacing w:beforeLines="50" w:before="180"/>
        <w:ind w:left="240"/>
      </w:pPr>
      <w:r w:rsidRPr="00334BDA">
        <w:rPr>
          <w:rFonts w:hint="eastAsia"/>
        </w:rPr>
        <w:t>養育環境等に課題を抱える学齢期の児童に対して、安全・安心な居場所を提供し、生活習慣の形成や食事の提供、学習のサポート等を行うことに加え、必要に応じて、保護者への寄り添い型の相談支援や関係機関との連絡調整を行うことを目的とした事業です。</w:t>
      </w:r>
    </w:p>
    <w:p w14:paraId="4A7EF59E" w14:textId="3EE45077" w:rsidR="0030274C" w:rsidRPr="00334BDA" w:rsidRDefault="008A69F7" w:rsidP="0093288E">
      <w:pPr>
        <w:pStyle w:val="12"/>
        <w:ind w:left="240"/>
      </w:pPr>
      <w:r w:rsidRPr="00334BDA">
        <w:rPr>
          <w:rFonts w:hint="eastAsia"/>
        </w:rPr>
        <w:t>ソーシャルワーク専門職員や心理療法担当職員を配置し、支援を要する</w:t>
      </w:r>
      <w:r w:rsidR="0030274C" w:rsidRPr="00334BDA">
        <w:rPr>
          <w:rFonts w:hint="eastAsia"/>
        </w:rPr>
        <w:t>児童及び家庭の状況をアセスメントし、関係機関へつな</w:t>
      </w:r>
      <w:r w:rsidR="00990F6B" w:rsidRPr="00334BDA">
        <w:rPr>
          <w:rFonts w:hint="eastAsia"/>
        </w:rPr>
        <w:t>ぐ</w:t>
      </w:r>
      <w:r w:rsidR="0030274C" w:rsidRPr="00334BDA">
        <w:rPr>
          <w:rFonts w:hint="eastAsia"/>
        </w:rPr>
        <w:t>等の個々の児童の状況に応じた支援を包括的に提供することにより虐待を防止し</w:t>
      </w:r>
      <w:r w:rsidR="00207C67" w:rsidRPr="00334BDA">
        <w:rPr>
          <w:rFonts w:hint="eastAsia"/>
        </w:rPr>
        <w:t>、</w:t>
      </w:r>
      <w:r w:rsidR="0030274C" w:rsidRPr="00334BDA">
        <w:rPr>
          <w:rFonts w:hint="eastAsia"/>
        </w:rPr>
        <w:t>こどもの最善の利益の保障と健全な育成を支援します。</w:t>
      </w:r>
    </w:p>
    <w:p w14:paraId="0C2701A9" w14:textId="1705C467" w:rsidR="0030274C" w:rsidRPr="00334BDA" w:rsidRDefault="0030274C" w:rsidP="0093288E">
      <w:pPr>
        <w:pStyle w:val="12"/>
        <w:ind w:left="240"/>
      </w:pPr>
      <w:r w:rsidRPr="00334BDA">
        <w:rPr>
          <w:rFonts w:hint="eastAsia"/>
        </w:rPr>
        <w:t>本市においては既存事業や実施団体と連携しながら児童の状況に応じた支援を行</w:t>
      </w:r>
      <w:r w:rsidR="00D4708D" w:rsidRPr="00334BDA">
        <w:rPr>
          <w:rFonts w:hint="eastAsia"/>
        </w:rPr>
        <w:t>い</w:t>
      </w:r>
      <w:r w:rsidRPr="00334BDA">
        <w:rPr>
          <w:rFonts w:hint="eastAsia"/>
        </w:rPr>
        <w:t>ます。</w:t>
      </w:r>
    </w:p>
    <w:p w14:paraId="6D97465B" w14:textId="6D7D24FF" w:rsidR="00A81DDB" w:rsidRDefault="00A81DDB" w:rsidP="00842B85">
      <w:pPr>
        <w:rPr>
          <w:rFonts w:ascii="BIZ UD明朝 Medium" w:eastAsia="BIZ UD明朝 Medium" w:hAnsi="BIZ UD明朝 Medium"/>
          <w:sz w:val="22"/>
          <w:szCs w:val="22"/>
        </w:rPr>
      </w:pPr>
    </w:p>
    <w:p w14:paraId="750140DF" w14:textId="77777777" w:rsidR="00160845" w:rsidRPr="00334BDA" w:rsidRDefault="00160845" w:rsidP="00842B85">
      <w:pPr>
        <w:rPr>
          <w:rFonts w:ascii="BIZ UD明朝 Medium" w:eastAsia="BIZ UD明朝 Medium" w:hAnsi="BIZ UD明朝 Medium"/>
          <w:sz w:val="22"/>
          <w:szCs w:val="22"/>
        </w:rPr>
      </w:pPr>
    </w:p>
    <w:p w14:paraId="290461DA" w14:textId="4850C283" w:rsidR="00842B85" w:rsidRPr="00334BDA" w:rsidRDefault="00842B85" w:rsidP="00842B85">
      <w:pPr>
        <w:pStyle w:val="3"/>
        <w:rPr>
          <w:color w:val="auto"/>
        </w:rPr>
      </w:pPr>
      <w:bookmarkStart w:id="705" w:name="_Toc182917852"/>
      <w:bookmarkStart w:id="706" w:name="_Toc182922913"/>
      <w:bookmarkStart w:id="707" w:name="_Toc184694961"/>
      <w:bookmarkStart w:id="708" w:name="_Toc185414648"/>
      <w:bookmarkStart w:id="709" w:name="_Toc185414936"/>
      <w:bookmarkStart w:id="710" w:name="_Toc186198408"/>
      <w:bookmarkStart w:id="711" w:name="_Toc186994263"/>
      <w:bookmarkStart w:id="712" w:name="_Toc187396906"/>
      <w:bookmarkStart w:id="713" w:name="_Toc188349378"/>
      <w:r w:rsidRPr="00334BDA">
        <w:rPr>
          <w:rFonts w:hint="eastAsia"/>
          <w:color w:val="auto"/>
        </w:rPr>
        <w:t>（16）親子関係形成支援事業</w:t>
      </w:r>
      <w:bookmarkEnd w:id="705"/>
      <w:bookmarkEnd w:id="706"/>
      <w:bookmarkEnd w:id="707"/>
      <w:bookmarkEnd w:id="708"/>
      <w:bookmarkEnd w:id="709"/>
      <w:bookmarkEnd w:id="710"/>
      <w:bookmarkEnd w:id="711"/>
      <w:bookmarkEnd w:id="712"/>
      <w:bookmarkEnd w:id="713"/>
    </w:p>
    <w:p w14:paraId="34F01548" w14:textId="796D2E83" w:rsidR="00701014" w:rsidRDefault="00842B85" w:rsidP="00701014">
      <w:pPr>
        <w:pStyle w:val="12"/>
        <w:spacing w:beforeLines="50" w:before="180"/>
        <w:ind w:left="240"/>
      </w:pPr>
      <w:r w:rsidRPr="00334BDA">
        <w:rPr>
          <w:rFonts w:hint="eastAsia"/>
        </w:rPr>
        <w:t>児童との関わり方や子育てに悩みや不安を抱えている保護者及びその児童に対し、講義やグループワーク、ロールプレイ等を通じて、児童の心身の発達の状況等に応じた情報の提供、相談及び助言を実施するとともに、同じ悩みや不安を抱える保護者同士が相互に悩みや不安を相談・共有し、情報の交換ができる場を設ける等その他の必要な支援を行うことにより、親子間における適切な関係性の構築を図る事業です。</w:t>
      </w:r>
      <w:r w:rsidR="00701014">
        <w:br w:type="page"/>
      </w:r>
    </w:p>
    <w:p w14:paraId="2639F6C4" w14:textId="6BF6898D" w:rsidR="00842B85" w:rsidRPr="00334BDA" w:rsidRDefault="00842B85" w:rsidP="00842B85">
      <w:pPr>
        <w:pStyle w:val="3"/>
        <w:rPr>
          <w:color w:val="auto"/>
        </w:rPr>
      </w:pPr>
      <w:bookmarkStart w:id="714" w:name="_Toc182917853"/>
      <w:bookmarkStart w:id="715" w:name="_Toc182922914"/>
      <w:bookmarkStart w:id="716" w:name="_Toc184694962"/>
      <w:bookmarkStart w:id="717" w:name="_Toc185414649"/>
      <w:bookmarkStart w:id="718" w:name="_Toc185414937"/>
      <w:bookmarkStart w:id="719" w:name="_Toc186198409"/>
      <w:bookmarkStart w:id="720" w:name="_Toc186994264"/>
      <w:bookmarkStart w:id="721" w:name="_Toc187396907"/>
      <w:bookmarkStart w:id="722" w:name="_Toc188349379"/>
      <w:r w:rsidRPr="00334BDA">
        <w:rPr>
          <w:rFonts w:hint="eastAsia"/>
          <w:color w:val="auto"/>
        </w:rPr>
        <w:lastRenderedPageBreak/>
        <w:t>（17）</w:t>
      </w:r>
      <w:r w:rsidR="00AC1E13" w:rsidRPr="00334BDA">
        <w:rPr>
          <w:rFonts w:hint="eastAsia"/>
          <w:color w:val="auto"/>
        </w:rPr>
        <w:t>妊婦のための支援給付・</w:t>
      </w:r>
      <w:r w:rsidRPr="00334BDA">
        <w:rPr>
          <w:rFonts w:hint="eastAsia"/>
          <w:color w:val="auto"/>
        </w:rPr>
        <w:t>妊婦等包括相談支援事業</w:t>
      </w:r>
      <w:bookmarkEnd w:id="714"/>
      <w:bookmarkEnd w:id="715"/>
      <w:bookmarkEnd w:id="716"/>
      <w:bookmarkEnd w:id="717"/>
      <w:bookmarkEnd w:id="718"/>
      <w:bookmarkEnd w:id="719"/>
      <w:bookmarkEnd w:id="720"/>
      <w:bookmarkEnd w:id="721"/>
      <w:bookmarkEnd w:id="722"/>
    </w:p>
    <w:p w14:paraId="18BC74CD" w14:textId="28431A3D" w:rsidR="00842B85" w:rsidRPr="00334BDA" w:rsidRDefault="00AC1E13" w:rsidP="0093288E">
      <w:pPr>
        <w:pStyle w:val="12"/>
        <w:spacing w:beforeLines="50" w:before="180" w:afterLines="50" w:after="180"/>
        <w:ind w:left="240"/>
      </w:pPr>
      <w:r w:rsidRPr="00334BDA">
        <w:rPr>
          <w:rFonts w:hint="eastAsia"/>
        </w:rPr>
        <w:t>妊婦であることを認定後及び妊娠しているこどもの人数の届出を受けた</w:t>
      </w:r>
      <w:r w:rsidR="00207C67" w:rsidRPr="00334BDA">
        <w:rPr>
          <w:rFonts w:hint="eastAsia"/>
        </w:rPr>
        <w:t>後</w:t>
      </w:r>
      <w:r w:rsidRPr="00334BDA">
        <w:rPr>
          <w:rFonts w:hint="eastAsia"/>
        </w:rPr>
        <w:t>、給付金を支給する「妊婦の</w:t>
      </w:r>
      <w:r w:rsidR="005A43B9" w:rsidRPr="00334BDA">
        <w:rPr>
          <w:rFonts w:hint="eastAsia"/>
        </w:rPr>
        <w:t>ため</w:t>
      </w:r>
      <w:r w:rsidRPr="00334BDA">
        <w:rPr>
          <w:rFonts w:hint="eastAsia"/>
        </w:rPr>
        <w:t>の支援給付」及び</w:t>
      </w:r>
      <w:r w:rsidR="00842B85" w:rsidRPr="00334BDA">
        <w:rPr>
          <w:rFonts w:hint="eastAsia"/>
        </w:rPr>
        <w:t>妊婦</w:t>
      </w:r>
      <w:r w:rsidR="005A43B9" w:rsidRPr="00334BDA">
        <w:rPr>
          <w:rFonts w:hint="eastAsia"/>
        </w:rPr>
        <w:t>及びそ</w:t>
      </w:r>
      <w:r w:rsidRPr="00334BDA">
        <w:rPr>
          <w:rFonts w:hint="eastAsia"/>
        </w:rPr>
        <w:t>の配偶者</w:t>
      </w:r>
      <w:r w:rsidR="00842B85" w:rsidRPr="00334BDA">
        <w:rPr>
          <w:rFonts w:hint="eastAsia"/>
        </w:rPr>
        <w:t>等に対</w:t>
      </w:r>
      <w:r w:rsidRPr="00334BDA">
        <w:rPr>
          <w:rFonts w:hint="eastAsia"/>
        </w:rPr>
        <w:t>して面談等により情報提供や相談</w:t>
      </w:r>
      <w:r w:rsidR="00842B85" w:rsidRPr="00334BDA">
        <w:rPr>
          <w:rFonts w:hint="eastAsia"/>
        </w:rPr>
        <w:t>支援事業を実施し、妊娠期から子育て期までの切れ目のない伴走型支援を行う事業です。</w:t>
      </w:r>
    </w:p>
    <w:p w14:paraId="3C1DA2DD" w14:textId="2B44A9FA" w:rsidR="00953A8E" w:rsidRPr="00334BDA" w:rsidRDefault="002753E2" w:rsidP="00953A8E">
      <w:pPr>
        <w:pStyle w:val="12"/>
        <w:ind w:leftChars="0" w:left="0" w:firstLineChars="0" w:firstLine="0"/>
        <w:jc w:val="right"/>
        <w:rPr>
          <w:rFonts w:ascii="BIZ UDゴシック" w:eastAsia="BIZ UDゴシック" w:hAnsi="BIZ UDゴシック"/>
          <w:sz w:val="18"/>
        </w:rPr>
      </w:pPr>
      <w:r w:rsidRPr="00334BDA">
        <w:rPr>
          <w:rFonts w:ascii="BIZ UDゴシック" w:eastAsia="BIZ UDゴシック" w:hAnsi="BIZ UDゴシック" w:hint="eastAsia"/>
          <w:sz w:val="18"/>
        </w:rPr>
        <w:t>(回：年間の給付回数)</w:t>
      </w:r>
    </w:p>
    <w:tbl>
      <w:tblPr>
        <w:tblStyle w:val="ad"/>
        <w:tblW w:w="9696" w:type="dxa"/>
        <w:tblInd w:w="-5" w:type="dxa"/>
        <w:tblLayout w:type="fixed"/>
        <w:tblLook w:val="04A0" w:firstRow="1" w:lastRow="0" w:firstColumn="1" w:lastColumn="0" w:noHBand="0" w:noVBand="1"/>
      </w:tblPr>
      <w:tblGrid>
        <w:gridCol w:w="1195"/>
        <w:gridCol w:w="833"/>
        <w:gridCol w:w="852"/>
        <w:gridCol w:w="852"/>
        <w:gridCol w:w="852"/>
        <w:gridCol w:w="852"/>
        <w:gridCol w:w="852"/>
        <w:gridCol w:w="852"/>
        <w:gridCol w:w="852"/>
        <w:gridCol w:w="852"/>
        <w:gridCol w:w="852"/>
      </w:tblGrid>
      <w:tr w:rsidR="00334BDA" w:rsidRPr="00334BDA" w14:paraId="6F339D73" w14:textId="77777777" w:rsidTr="007C227E">
        <w:trPr>
          <w:trHeight w:val="170"/>
        </w:trPr>
        <w:tc>
          <w:tcPr>
            <w:tcW w:w="1195" w:type="dxa"/>
            <w:vMerge w:val="restart"/>
            <w:shd w:val="clear" w:color="auto" w:fill="CCECFF"/>
            <w:vAlign w:val="center"/>
          </w:tcPr>
          <w:p w14:paraId="57FDBD25" w14:textId="77777777" w:rsidR="00953A8E" w:rsidRPr="00334BDA" w:rsidRDefault="00953A8E"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41" w:type="dxa"/>
            <w:gridSpan w:val="5"/>
            <w:shd w:val="clear" w:color="auto" w:fill="CCECFF"/>
            <w:vAlign w:val="center"/>
          </w:tcPr>
          <w:p w14:paraId="3C4E0B82" w14:textId="77777777" w:rsidR="00953A8E" w:rsidRPr="00334BDA" w:rsidRDefault="00953A8E"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191C569E" w14:textId="77777777" w:rsidR="00953A8E" w:rsidRPr="00334BDA" w:rsidRDefault="00953A8E"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701014" w:rsidRPr="00FF5ACD" w14:paraId="50F46F31" w14:textId="77777777" w:rsidTr="007C227E">
        <w:trPr>
          <w:trHeight w:val="340"/>
        </w:trPr>
        <w:tc>
          <w:tcPr>
            <w:tcW w:w="1195" w:type="dxa"/>
            <w:vMerge/>
            <w:shd w:val="clear" w:color="auto" w:fill="CCECFF"/>
            <w:vAlign w:val="center"/>
          </w:tcPr>
          <w:p w14:paraId="2A2C2B81" w14:textId="77777777" w:rsidR="00701014" w:rsidRPr="00334BDA" w:rsidRDefault="00701014" w:rsidP="00701014">
            <w:pPr>
              <w:snapToGrid w:val="0"/>
              <w:jc w:val="center"/>
              <w:rPr>
                <w:rFonts w:ascii="BIZ UDゴシック" w:eastAsia="BIZ UDゴシック" w:hAnsi="BIZ UDゴシック"/>
                <w:sz w:val="20"/>
                <w:szCs w:val="20"/>
              </w:rPr>
            </w:pPr>
          </w:p>
        </w:tc>
        <w:tc>
          <w:tcPr>
            <w:tcW w:w="833" w:type="dxa"/>
            <w:tcBorders>
              <w:right w:val="single" w:sz="4" w:space="0" w:color="000000" w:themeColor="text1"/>
            </w:tcBorders>
            <w:shd w:val="clear" w:color="auto" w:fill="CCECFF"/>
            <w:vAlign w:val="center"/>
          </w:tcPr>
          <w:p w14:paraId="0215FBB4"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2020</w:t>
            </w:r>
          </w:p>
          <w:p w14:paraId="0A4741FF" w14:textId="2065D9D8"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年度</w:t>
            </w:r>
          </w:p>
        </w:tc>
        <w:tc>
          <w:tcPr>
            <w:tcW w:w="852" w:type="dxa"/>
            <w:shd w:val="clear" w:color="auto" w:fill="CCECFF"/>
            <w:vAlign w:val="center"/>
          </w:tcPr>
          <w:p w14:paraId="38560022"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2021</w:t>
            </w:r>
          </w:p>
          <w:p w14:paraId="38CDA31A" w14:textId="564FF9D5" w:rsidR="00701014" w:rsidRPr="00FF5ACD" w:rsidRDefault="00701014" w:rsidP="00701014">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38051332"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2022</w:t>
            </w:r>
          </w:p>
          <w:p w14:paraId="7408638D" w14:textId="35BE333E" w:rsidR="00701014" w:rsidRPr="00FF5ACD" w:rsidRDefault="00701014" w:rsidP="00701014">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shd w:val="clear" w:color="auto" w:fill="CCECFF"/>
            <w:vAlign w:val="center"/>
          </w:tcPr>
          <w:p w14:paraId="6247D0D3"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2023</w:t>
            </w:r>
          </w:p>
          <w:p w14:paraId="2ED3EDD5" w14:textId="78230EC8" w:rsidR="00701014" w:rsidRPr="00FF5ACD" w:rsidRDefault="00701014" w:rsidP="00701014">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01B7FCC6"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2024</w:t>
            </w:r>
          </w:p>
          <w:p w14:paraId="285D3C6A" w14:textId="0A68E6EA" w:rsidR="00701014" w:rsidRPr="00FF5ACD" w:rsidRDefault="00701014" w:rsidP="00701014">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4A186F15"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2025</w:t>
            </w:r>
          </w:p>
          <w:p w14:paraId="7EF4ADFA" w14:textId="266A64E7" w:rsidR="00701014" w:rsidRPr="00FF5ACD" w:rsidRDefault="00701014" w:rsidP="00701014">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5563A632"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2026</w:t>
            </w:r>
          </w:p>
          <w:p w14:paraId="5D060D4A" w14:textId="6AEBA9D2" w:rsidR="00701014" w:rsidRPr="00FF5ACD" w:rsidRDefault="00701014" w:rsidP="00701014">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A2EB929" w14:textId="77777777" w:rsidR="00701014" w:rsidRPr="00FF5ACD" w:rsidRDefault="00701014" w:rsidP="00701014">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2027</w:t>
            </w:r>
          </w:p>
          <w:p w14:paraId="39C1D71B" w14:textId="0D821BE9" w:rsidR="00701014" w:rsidRPr="00FF5ACD" w:rsidRDefault="00701014" w:rsidP="00701014">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5B0D6E40" w14:textId="77777777" w:rsidR="00701014" w:rsidRPr="00FF5ACD" w:rsidRDefault="00701014" w:rsidP="00701014">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pacing w:val="-6"/>
                <w:sz w:val="18"/>
                <w:szCs w:val="18"/>
              </w:rPr>
              <w:t>2028</w:t>
            </w:r>
          </w:p>
          <w:p w14:paraId="4F399D3A" w14:textId="2D4B7DCB" w:rsidR="00701014" w:rsidRPr="00FF5ACD" w:rsidRDefault="00701014" w:rsidP="00701014">
            <w:pPr>
              <w:snapToGrid w:val="0"/>
              <w:spacing w:line="200" w:lineRule="exact"/>
              <w:jc w:val="center"/>
              <w:rPr>
                <w:spacing w:val="-6"/>
                <w:sz w:val="18"/>
                <w:szCs w:val="18"/>
              </w:rPr>
            </w:pPr>
            <w:r w:rsidRPr="00FF5ACD">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73A4CDCD" w14:textId="77777777" w:rsidR="00701014" w:rsidRPr="00FF5ACD" w:rsidRDefault="00701014" w:rsidP="00701014">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pacing w:val="-6"/>
                <w:sz w:val="18"/>
                <w:szCs w:val="18"/>
              </w:rPr>
              <w:t>2029</w:t>
            </w:r>
          </w:p>
          <w:p w14:paraId="068FAD35" w14:textId="1478247E" w:rsidR="00701014" w:rsidRPr="00FF5ACD" w:rsidRDefault="00701014" w:rsidP="00701014">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pacing w:val="-6"/>
                <w:sz w:val="18"/>
                <w:szCs w:val="18"/>
              </w:rPr>
              <w:t>年度</w:t>
            </w:r>
          </w:p>
        </w:tc>
      </w:tr>
      <w:tr w:rsidR="00334BDA" w:rsidRPr="00FF5ACD" w14:paraId="61C0B01C" w14:textId="77777777" w:rsidTr="007C227E">
        <w:trPr>
          <w:trHeight w:val="397"/>
        </w:trPr>
        <w:tc>
          <w:tcPr>
            <w:tcW w:w="1195" w:type="dxa"/>
            <w:tcBorders>
              <w:bottom w:val="single" w:sz="4" w:space="0" w:color="auto"/>
            </w:tcBorders>
            <w:vAlign w:val="center"/>
          </w:tcPr>
          <w:p w14:paraId="4C5A99B2" w14:textId="70FB9394" w:rsidR="002753E2" w:rsidRPr="00FF5ACD" w:rsidRDefault="002753E2" w:rsidP="002753E2">
            <w:pPr>
              <w:snapToGrid w:val="0"/>
              <w:jc w:val="center"/>
              <w:rPr>
                <w:rFonts w:ascii="BIZ UDゴシック" w:eastAsia="BIZ UDゴシック" w:hAnsi="BIZ UDゴシック"/>
                <w:spacing w:val="-4"/>
                <w:sz w:val="16"/>
                <w:szCs w:val="16"/>
              </w:rPr>
            </w:pPr>
            <w:r w:rsidRPr="00FF5ACD">
              <w:rPr>
                <w:rFonts w:ascii="BIZ UDゴシック" w:eastAsia="BIZ UDゴシック" w:hAnsi="BIZ UDゴシック" w:hint="eastAsia"/>
                <w:spacing w:val="-4"/>
                <w:sz w:val="16"/>
                <w:szCs w:val="16"/>
              </w:rPr>
              <w:t>量の見込み①</w:t>
            </w:r>
          </w:p>
        </w:tc>
        <w:tc>
          <w:tcPr>
            <w:tcW w:w="833" w:type="dxa"/>
            <w:shd w:val="clear" w:color="auto" w:fill="auto"/>
            <w:vAlign w:val="center"/>
          </w:tcPr>
          <w:p w14:paraId="4AC714E9" w14:textId="77A334F0" w:rsidR="002753E2" w:rsidRPr="00FF5ACD" w:rsidRDefault="00A459E1" w:rsidP="002753E2">
            <w:pPr>
              <w:snapToGrid w:val="0"/>
              <w:jc w:val="right"/>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w:t>
            </w:r>
          </w:p>
        </w:tc>
        <w:tc>
          <w:tcPr>
            <w:tcW w:w="852" w:type="dxa"/>
            <w:vAlign w:val="center"/>
          </w:tcPr>
          <w:p w14:paraId="527A00EA" w14:textId="4504C391" w:rsidR="00A459E1" w:rsidRPr="00FF5ACD" w:rsidRDefault="00A459E1" w:rsidP="00A459E1">
            <w:pPr>
              <w:snapToGrid w:val="0"/>
              <w:jc w:val="right"/>
              <w:rPr>
                <w:sz w:val="18"/>
                <w:szCs w:val="18"/>
              </w:rPr>
            </w:pPr>
            <w:r w:rsidRPr="00FF5ACD">
              <w:rPr>
                <w:rFonts w:hint="eastAsia"/>
                <w:sz w:val="18"/>
                <w:szCs w:val="18"/>
              </w:rPr>
              <w:t>-</w:t>
            </w:r>
          </w:p>
        </w:tc>
        <w:tc>
          <w:tcPr>
            <w:tcW w:w="852" w:type="dxa"/>
            <w:vAlign w:val="center"/>
          </w:tcPr>
          <w:p w14:paraId="2D81FBC8" w14:textId="5975D41B" w:rsidR="00AC2B93" w:rsidRPr="00FF5ACD" w:rsidRDefault="00A459E1"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253</w:t>
            </w:r>
          </w:p>
        </w:tc>
        <w:tc>
          <w:tcPr>
            <w:tcW w:w="852" w:type="dxa"/>
            <w:vAlign w:val="center"/>
          </w:tcPr>
          <w:p w14:paraId="6EA4FB46" w14:textId="5448CB62" w:rsidR="00AC2B93" w:rsidRPr="00FF5ACD" w:rsidRDefault="00A459E1"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428</w:t>
            </w:r>
          </w:p>
        </w:tc>
        <w:tc>
          <w:tcPr>
            <w:tcW w:w="852" w:type="dxa"/>
            <w:vAlign w:val="center"/>
          </w:tcPr>
          <w:p w14:paraId="4A48A18B" w14:textId="5D272625" w:rsidR="00AC2B93" w:rsidRPr="00FF5ACD" w:rsidRDefault="00A459E1"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322</w:t>
            </w:r>
          </w:p>
        </w:tc>
        <w:tc>
          <w:tcPr>
            <w:tcW w:w="852" w:type="dxa"/>
            <w:shd w:val="clear" w:color="auto" w:fill="auto"/>
            <w:vAlign w:val="center"/>
          </w:tcPr>
          <w:p w14:paraId="5F6A27BD" w14:textId="2E4A1F18" w:rsidR="008D316C" w:rsidRPr="00FF5ACD" w:rsidRDefault="00F00D55" w:rsidP="008D316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356</w:t>
            </w:r>
          </w:p>
        </w:tc>
        <w:tc>
          <w:tcPr>
            <w:tcW w:w="852" w:type="dxa"/>
            <w:shd w:val="clear" w:color="auto" w:fill="auto"/>
            <w:vAlign w:val="center"/>
          </w:tcPr>
          <w:p w14:paraId="06835A20" w14:textId="10B88EF3"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354</w:t>
            </w:r>
          </w:p>
        </w:tc>
        <w:tc>
          <w:tcPr>
            <w:tcW w:w="852" w:type="dxa"/>
            <w:shd w:val="clear" w:color="auto" w:fill="auto"/>
            <w:vAlign w:val="center"/>
          </w:tcPr>
          <w:p w14:paraId="782536A4" w14:textId="426092A5" w:rsidR="00F00D55" w:rsidRPr="00FF5ACD" w:rsidRDefault="00F00D55" w:rsidP="00F00D55">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354</w:t>
            </w:r>
          </w:p>
        </w:tc>
        <w:tc>
          <w:tcPr>
            <w:tcW w:w="852" w:type="dxa"/>
            <w:vAlign w:val="center"/>
          </w:tcPr>
          <w:p w14:paraId="46AE3A8C" w14:textId="08B3D352"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350</w:t>
            </w:r>
          </w:p>
        </w:tc>
        <w:tc>
          <w:tcPr>
            <w:tcW w:w="852" w:type="dxa"/>
            <w:shd w:val="clear" w:color="auto" w:fill="auto"/>
            <w:vAlign w:val="center"/>
          </w:tcPr>
          <w:p w14:paraId="2508E833" w14:textId="7D15CB8A"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348</w:t>
            </w:r>
          </w:p>
        </w:tc>
      </w:tr>
      <w:tr w:rsidR="00334BDA" w:rsidRPr="00FF5ACD" w14:paraId="2FE2B90F" w14:textId="77777777" w:rsidTr="007C227E">
        <w:trPr>
          <w:trHeight w:val="397"/>
        </w:trPr>
        <w:tc>
          <w:tcPr>
            <w:tcW w:w="1195" w:type="dxa"/>
            <w:tcBorders>
              <w:bottom w:val="single" w:sz="4" w:space="0" w:color="auto"/>
            </w:tcBorders>
            <w:vAlign w:val="center"/>
          </w:tcPr>
          <w:p w14:paraId="38311C3B" w14:textId="52342955" w:rsidR="002753E2" w:rsidRPr="00FF5ACD" w:rsidRDefault="00794FD0" w:rsidP="002753E2">
            <w:pPr>
              <w:snapToGrid w:val="0"/>
              <w:jc w:val="center"/>
              <w:rPr>
                <w:spacing w:val="-4"/>
                <w:sz w:val="16"/>
                <w:szCs w:val="16"/>
              </w:rPr>
            </w:pPr>
            <w:r w:rsidRPr="00FF5ACD">
              <w:rPr>
                <w:rFonts w:ascii="BIZ UDゴシック" w:eastAsia="BIZ UDゴシック" w:hAnsi="BIZ UDゴシック" w:hint="eastAsia"/>
                <w:spacing w:val="-4"/>
                <w:sz w:val="16"/>
                <w:szCs w:val="16"/>
              </w:rPr>
              <w:t>給付回数　　(</w:t>
            </w:r>
            <w:r w:rsidR="002753E2" w:rsidRPr="00FF5ACD">
              <w:rPr>
                <w:rFonts w:ascii="BIZ UDゴシック" w:eastAsia="BIZ UDゴシック" w:hAnsi="BIZ UDゴシック" w:hint="eastAsia"/>
                <w:spacing w:val="-4"/>
                <w:sz w:val="16"/>
                <w:szCs w:val="16"/>
              </w:rPr>
              <w:t>確保方策</w:t>
            </w:r>
            <w:r w:rsidRPr="00FF5ACD">
              <w:rPr>
                <w:rFonts w:ascii="BIZ UDゴシック" w:eastAsia="BIZ UDゴシック" w:hAnsi="BIZ UDゴシック" w:hint="eastAsia"/>
                <w:spacing w:val="-4"/>
                <w:sz w:val="16"/>
                <w:szCs w:val="16"/>
              </w:rPr>
              <w:t>)</w:t>
            </w:r>
            <w:r w:rsidR="002753E2" w:rsidRPr="00FF5ACD">
              <w:rPr>
                <w:rFonts w:ascii="BIZ UDゴシック" w:eastAsia="BIZ UDゴシック" w:hAnsi="BIZ UDゴシック" w:hint="eastAsia"/>
                <w:spacing w:val="-4"/>
                <w:sz w:val="16"/>
                <w:szCs w:val="16"/>
              </w:rPr>
              <w:t>②</w:t>
            </w:r>
          </w:p>
        </w:tc>
        <w:tc>
          <w:tcPr>
            <w:tcW w:w="833" w:type="dxa"/>
            <w:shd w:val="clear" w:color="auto" w:fill="auto"/>
            <w:vAlign w:val="center"/>
          </w:tcPr>
          <w:p w14:paraId="4F14D927" w14:textId="211B6DCE" w:rsidR="002753E2" w:rsidRPr="00FF5ACD" w:rsidRDefault="00A459E1" w:rsidP="002753E2">
            <w:pPr>
              <w:snapToGrid w:val="0"/>
              <w:jc w:val="right"/>
              <w:rPr>
                <w:sz w:val="18"/>
                <w:szCs w:val="18"/>
              </w:rPr>
            </w:pPr>
            <w:r w:rsidRPr="00FF5ACD">
              <w:rPr>
                <w:rFonts w:hint="eastAsia"/>
                <w:sz w:val="18"/>
                <w:szCs w:val="18"/>
              </w:rPr>
              <w:t>-</w:t>
            </w:r>
          </w:p>
        </w:tc>
        <w:tc>
          <w:tcPr>
            <w:tcW w:w="852" w:type="dxa"/>
            <w:vAlign w:val="center"/>
          </w:tcPr>
          <w:p w14:paraId="6DDB7F36" w14:textId="5CE22DB0" w:rsidR="002753E2" w:rsidRPr="00FF5ACD" w:rsidRDefault="00A459E1" w:rsidP="002753E2">
            <w:pPr>
              <w:snapToGrid w:val="0"/>
              <w:jc w:val="right"/>
              <w:rPr>
                <w:sz w:val="18"/>
                <w:szCs w:val="18"/>
              </w:rPr>
            </w:pPr>
            <w:r w:rsidRPr="00FF5ACD">
              <w:rPr>
                <w:rFonts w:hint="eastAsia"/>
                <w:sz w:val="18"/>
                <w:szCs w:val="18"/>
              </w:rPr>
              <w:t>-</w:t>
            </w:r>
          </w:p>
        </w:tc>
        <w:tc>
          <w:tcPr>
            <w:tcW w:w="852" w:type="dxa"/>
            <w:vAlign w:val="center"/>
          </w:tcPr>
          <w:p w14:paraId="18AC36DA" w14:textId="38E8ECFA" w:rsidR="00AC2B93" w:rsidRPr="00FF5ACD" w:rsidRDefault="00A459E1"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253</w:t>
            </w:r>
          </w:p>
        </w:tc>
        <w:tc>
          <w:tcPr>
            <w:tcW w:w="852" w:type="dxa"/>
            <w:vAlign w:val="center"/>
          </w:tcPr>
          <w:p w14:paraId="21C102F8" w14:textId="554C5BA9" w:rsidR="00AC2B93" w:rsidRPr="00FF5ACD" w:rsidRDefault="00A459E1" w:rsidP="00A459E1">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428</w:t>
            </w:r>
          </w:p>
        </w:tc>
        <w:tc>
          <w:tcPr>
            <w:tcW w:w="852" w:type="dxa"/>
            <w:vAlign w:val="center"/>
          </w:tcPr>
          <w:p w14:paraId="049B994C" w14:textId="17D3FF88" w:rsidR="00AC2B93" w:rsidRPr="00FF5ACD" w:rsidRDefault="00A459E1"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322</w:t>
            </w:r>
          </w:p>
        </w:tc>
        <w:tc>
          <w:tcPr>
            <w:tcW w:w="852" w:type="dxa"/>
            <w:shd w:val="clear" w:color="auto" w:fill="auto"/>
            <w:vAlign w:val="center"/>
          </w:tcPr>
          <w:p w14:paraId="6054AABC" w14:textId="4330FD63"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356</w:t>
            </w:r>
          </w:p>
        </w:tc>
        <w:tc>
          <w:tcPr>
            <w:tcW w:w="852" w:type="dxa"/>
            <w:shd w:val="clear" w:color="auto" w:fill="auto"/>
            <w:vAlign w:val="center"/>
          </w:tcPr>
          <w:p w14:paraId="2B26DBFE" w14:textId="4ECB1F5E"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354</w:t>
            </w:r>
          </w:p>
        </w:tc>
        <w:tc>
          <w:tcPr>
            <w:tcW w:w="852" w:type="dxa"/>
            <w:shd w:val="clear" w:color="auto" w:fill="auto"/>
            <w:vAlign w:val="center"/>
          </w:tcPr>
          <w:p w14:paraId="0CD2761E" w14:textId="5FAE252D"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354</w:t>
            </w:r>
          </w:p>
        </w:tc>
        <w:tc>
          <w:tcPr>
            <w:tcW w:w="852" w:type="dxa"/>
            <w:vAlign w:val="center"/>
          </w:tcPr>
          <w:p w14:paraId="010A2462" w14:textId="3E216562"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350</w:t>
            </w:r>
          </w:p>
        </w:tc>
        <w:tc>
          <w:tcPr>
            <w:tcW w:w="852" w:type="dxa"/>
            <w:shd w:val="clear" w:color="auto" w:fill="auto"/>
            <w:vAlign w:val="center"/>
          </w:tcPr>
          <w:p w14:paraId="7D228203" w14:textId="335D9414" w:rsidR="002753E2" w:rsidRPr="00FF5ACD" w:rsidRDefault="00F00D55"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348</w:t>
            </w:r>
          </w:p>
        </w:tc>
      </w:tr>
      <w:tr w:rsidR="00334BDA" w:rsidRPr="00FF5ACD" w14:paraId="1552F85E" w14:textId="77777777" w:rsidTr="007C227E">
        <w:trPr>
          <w:trHeight w:val="397"/>
        </w:trPr>
        <w:tc>
          <w:tcPr>
            <w:tcW w:w="1195" w:type="dxa"/>
            <w:vAlign w:val="center"/>
          </w:tcPr>
          <w:p w14:paraId="27E23F28" w14:textId="2620E5EA" w:rsidR="002753E2" w:rsidRPr="00FF5ACD" w:rsidRDefault="002753E2" w:rsidP="002753E2">
            <w:pPr>
              <w:snapToGrid w:val="0"/>
              <w:jc w:val="center"/>
              <w:rPr>
                <w:rFonts w:ascii="BIZ UDゴシック" w:eastAsia="BIZ UDゴシック" w:hAnsi="BIZ UDゴシック"/>
                <w:spacing w:val="-4"/>
                <w:sz w:val="16"/>
                <w:szCs w:val="16"/>
              </w:rPr>
            </w:pPr>
            <w:r w:rsidRPr="00FF5ACD">
              <w:rPr>
                <w:rFonts w:ascii="BIZ UDゴシック" w:eastAsia="BIZ UDゴシック" w:hAnsi="BIZ UDゴシック" w:hint="eastAsia"/>
                <w:spacing w:val="-4"/>
                <w:sz w:val="16"/>
                <w:szCs w:val="16"/>
              </w:rPr>
              <w:t>過不足②－①</w:t>
            </w:r>
          </w:p>
        </w:tc>
        <w:tc>
          <w:tcPr>
            <w:tcW w:w="833" w:type="dxa"/>
            <w:vAlign w:val="center"/>
          </w:tcPr>
          <w:p w14:paraId="2D9D98AE" w14:textId="12C5C50E" w:rsidR="002753E2" w:rsidRPr="00FF5ACD" w:rsidRDefault="00A459E1" w:rsidP="002753E2">
            <w:pPr>
              <w:snapToGrid w:val="0"/>
              <w:jc w:val="right"/>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w:t>
            </w:r>
          </w:p>
        </w:tc>
        <w:tc>
          <w:tcPr>
            <w:tcW w:w="852" w:type="dxa"/>
            <w:vAlign w:val="center"/>
          </w:tcPr>
          <w:p w14:paraId="11F71911" w14:textId="53B5DEE6" w:rsidR="002753E2" w:rsidRPr="00FF5ACD" w:rsidRDefault="00A459E1" w:rsidP="002753E2">
            <w:pPr>
              <w:snapToGrid w:val="0"/>
              <w:jc w:val="right"/>
              <w:rPr>
                <w:sz w:val="18"/>
                <w:szCs w:val="18"/>
              </w:rPr>
            </w:pPr>
            <w:r w:rsidRPr="00FF5ACD">
              <w:rPr>
                <w:rFonts w:hint="eastAsia"/>
                <w:sz w:val="18"/>
                <w:szCs w:val="18"/>
              </w:rPr>
              <w:t>-</w:t>
            </w:r>
          </w:p>
        </w:tc>
        <w:tc>
          <w:tcPr>
            <w:tcW w:w="852" w:type="dxa"/>
            <w:vAlign w:val="center"/>
          </w:tcPr>
          <w:p w14:paraId="4F894A16" w14:textId="7960E5DA" w:rsidR="002753E2" w:rsidRPr="00FF5ACD" w:rsidRDefault="00AC2B93"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c>
          <w:tcPr>
            <w:tcW w:w="852" w:type="dxa"/>
            <w:vAlign w:val="center"/>
          </w:tcPr>
          <w:p w14:paraId="60EC0E93" w14:textId="64FD4868" w:rsidR="002753E2" w:rsidRPr="00FF5ACD" w:rsidRDefault="00AC2B93"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c>
          <w:tcPr>
            <w:tcW w:w="852" w:type="dxa"/>
            <w:vAlign w:val="center"/>
          </w:tcPr>
          <w:p w14:paraId="5AF7FC69" w14:textId="326F9F54" w:rsidR="002753E2" w:rsidRPr="00FF5ACD" w:rsidRDefault="00AC2B93"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c>
          <w:tcPr>
            <w:tcW w:w="852" w:type="dxa"/>
            <w:vAlign w:val="center"/>
          </w:tcPr>
          <w:p w14:paraId="769B2E45" w14:textId="240FE6C7" w:rsidR="002753E2" w:rsidRPr="00FF5ACD" w:rsidRDefault="002753E2"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c>
          <w:tcPr>
            <w:tcW w:w="852" w:type="dxa"/>
            <w:vAlign w:val="center"/>
          </w:tcPr>
          <w:p w14:paraId="3A4AFD03" w14:textId="2B86C6F7" w:rsidR="002753E2" w:rsidRPr="00FF5ACD" w:rsidRDefault="002753E2"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c>
          <w:tcPr>
            <w:tcW w:w="852" w:type="dxa"/>
            <w:vAlign w:val="center"/>
          </w:tcPr>
          <w:p w14:paraId="69D91DF3" w14:textId="014CA117" w:rsidR="002753E2" w:rsidRPr="00FF5ACD" w:rsidRDefault="002753E2"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c>
          <w:tcPr>
            <w:tcW w:w="852" w:type="dxa"/>
            <w:vAlign w:val="center"/>
          </w:tcPr>
          <w:p w14:paraId="495EE684" w14:textId="723F5B83" w:rsidR="002753E2" w:rsidRPr="00FF5ACD" w:rsidRDefault="002753E2"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c>
          <w:tcPr>
            <w:tcW w:w="852" w:type="dxa"/>
            <w:vAlign w:val="center"/>
          </w:tcPr>
          <w:p w14:paraId="58BE3DBA" w14:textId="5085674A" w:rsidR="002753E2" w:rsidRPr="00FF5ACD" w:rsidRDefault="002753E2" w:rsidP="002753E2">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0</w:t>
            </w:r>
          </w:p>
        </w:tc>
      </w:tr>
    </w:tbl>
    <w:p w14:paraId="2B0EE1ED" w14:textId="3C9F797D" w:rsidR="00953A8E" w:rsidRDefault="00A459E1" w:rsidP="00953A8E">
      <w:pPr>
        <w:rPr>
          <w:rFonts w:ascii="BIZ UD明朝 Medium" w:eastAsia="BIZ UD明朝 Medium" w:hAnsi="BIZ UD明朝 Medium"/>
          <w:sz w:val="20"/>
          <w:szCs w:val="20"/>
        </w:rPr>
      </w:pPr>
      <w:r w:rsidRPr="005E5A75">
        <w:rPr>
          <w:rFonts w:ascii="BIZ UD明朝 Medium" w:eastAsia="BIZ UD明朝 Medium" w:hAnsi="BIZ UD明朝 Medium" w:hint="eastAsia"/>
          <w:sz w:val="20"/>
          <w:szCs w:val="20"/>
        </w:rPr>
        <w:t>※令和４</w:t>
      </w:r>
      <w:r w:rsidR="00701014" w:rsidRPr="005E5A75">
        <w:rPr>
          <w:rFonts w:ascii="BIZ UD明朝 Medium" w:eastAsia="BIZ UD明朝 Medium" w:hAnsi="BIZ UD明朝 Medium"/>
          <w:sz w:val="20"/>
          <w:szCs w:val="20"/>
        </w:rPr>
        <w:t>(202</w:t>
      </w:r>
      <w:r w:rsidR="00701014" w:rsidRPr="005E5A75">
        <w:rPr>
          <w:rFonts w:ascii="BIZ UD明朝 Medium" w:eastAsia="BIZ UD明朝 Medium" w:hAnsi="BIZ UD明朝 Medium" w:hint="eastAsia"/>
          <w:sz w:val="20"/>
          <w:szCs w:val="20"/>
        </w:rPr>
        <w:t>2</w:t>
      </w:r>
      <w:r w:rsidR="00701014" w:rsidRPr="005E5A75">
        <w:rPr>
          <w:rFonts w:ascii="BIZ UD明朝 Medium" w:eastAsia="BIZ UD明朝 Medium" w:hAnsi="BIZ UD明朝 Medium"/>
          <w:sz w:val="20"/>
          <w:szCs w:val="20"/>
        </w:rPr>
        <w:t>)</w:t>
      </w:r>
      <w:r w:rsidRPr="005E5A75">
        <w:rPr>
          <w:rFonts w:ascii="BIZ UD明朝 Medium" w:eastAsia="BIZ UD明朝 Medium" w:hAnsi="BIZ UD明朝 Medium" w:hint="eastAsia"/>
          <w:sz w:val="20"/>
          <w:szCs w:val="20"/>
        </w:rPr>
        <w:t>年度から令和６</w:t>
      </w:r>
      <w:r w:rsidR="00701014" w:rsidRPr="005E5A75">
        <w:rPr>
          <w:rFonts w:ascii="BIZ UD明朝 Medium" w:eastAsia="BIZ UD明朝 Medium" w:hAnsi="BIZ UD明朝 Medium"/>
          <w:sz w:val="20"/>
          <w:szCs w:val="20"/>
        </w:rPr>
        <w:t>(202</w:t>
      </w:r>
      <w:r w:rsidR="00701014" w:rsidRPr="005E5A75">
        <w:rPr>
          <w:rFonts w:ascii="BIZ UD明朝 Medium" w:eastAsia="BIZ UD明朝 Medium" w:hAnsi="BIZ UD明朝 Medium" w:hint="eastAsia"/>
          <w:sz w:val="20"/>
          <w:szCs w:val="20"/>
        </w:rPr>
        <w:t>4</w:t>
      </w:r>
      <w:r w:rsidR="00701014" w:rsidRPr="005E5A75">
        <w:rPr>
          <w:rFonts w:ascii="BIZ UD明朝 Medium" w:eastAsia="BIZ UD明朝 Medium" w:hAnsi="BIZ UD明朝 Medium"/>
          <w:sz w:val="20"/>
          <w:szCs w:val="20"/>
        </w:rPr>
        <w:t>)</w:t>
      </w:r>
      <w:r w:rsidRPr="005E5A75">
        <w:rPr>
          <w:rFonts w:ascii="BIZ UD明朝 Medium" w:eastAsia="BIZ UD明朝 Medium" w:hAnsi="BIZ UD明朝 Medium" w:hint="eastAsia"/>
          <w:sz w:val="20"/>
          <w:szCs w:val="20"/>
        </w:rPr>
        <w:t>年度は、「出産・子育て応援金」事業であり、妊娠時と出産時に助産師等の面談とアンケート記入後に給付金を支給しました(令和５</w:t>
      </w:r>
      <w:r w:rsidR="00701014" w:rsidRPr="005E5A75">
        <w:rPr>
          <w:rFonts w:ascii="BIZ UD明朝 Medium" w:eastAsia="BIZ UD明朝 Medium" w:hAnsi="BIZ UD明朝 Medium"/>
          <w:sz w:val="20"/>
          <w:szCs w:val="20"/>
        </w:rPr>
        <w:t>(202</w:t>
      </w:r>
      <w:r w:rsidR="00701014" w:rsidRPr="005E5A75">
        <w:rPr>
          <w:rFonts w:ascii="BIZ UD明朝 Medium" w:eastAsia="BIZ UD明朝 Medium" w:hAnsi="BIZ UD明朝 Medium" w:hint="eastAsia"/>
          <w:sz w:val="20"/>
          <w:szCs w:val="20"/>
        </w:rPr>
        <w:t>3</w:t>
      </w:r>
      <w:r w:rsidR="00701014" w:rsidRPr="005E5A75">
        <w:rPr>
          <w:rFonts w:ascii="BIZ UD明朝 Medium" w:eastAsia="BIZ UD明朝 Medium" w:hAnsi="BIZ UD明朝 Medium"/>
          <w:sz w:val="20"/>
          <w:szCs w:val="20"/>
        </w:rPr>
        <w:t>)</w:t>
      </w:r>
      <w:r w:rsidRPr="005E5A75">
        <w:rPr>
          <w:rFonts w:ascii="BIZ UD明朝 Medium" w:eastAsia="BIZ UD明朝 Medium" w:hAnsi="BIZ UD明朝 Medium" w:hint="eastAsia"/>
          <w:sz w:val="20"/>
          <w:szCs w:val="20"/>
        </w:rPr>
        <w:t>年１月事業開始で、令和４</w:t>
      </w:r>
      <w:r w:rsidR="00701014" w:rsidRPr="005E5A75">
        <w:rPr>
          <w:rFonts w:ascii="BIZ UD明朝 Medium" w:eastAsia="BIZ UD明朝 Medium" w:hAnsi="BIZ UD明朝 Medium"/>
          <w:sz w:val="20"/>
          <w:szCs w:val="20"/>
        </w:rPr>
        <w:t>(202</w:t>
      </w:r>
      <w:r w:rsidR="00701014" w:rsidRPr="005E5A75">
        <w:rPr>
          <w:rFonts w:ascii="BIZ UD明朝 Medium" w:eastAsia="BIZ UD明朝 Medium" w:hAnsi="BIZ UD明朝 Medium" w:hint="eastAsia"/>
          <w:sz w:val="20"/>
          <w:szCs w:val="20"/>
        </w:rPr>
        <w:t>2</w:t>
      </w:r>
      <w:r w:rsidR="00701014" w:rsidRPr="005E5A75">
        <w:rPr>
          <w:rFonts w:ascii="BIZ UD明朝 Medium" w:eastAsia="BIZ UD明朝 Medium" w:hAnsi="BIZ UD明朝 Medium"/>
          <w:sz w:val="20"/>
          <w:szCs w:val="20"/>
        </w:rPr>
        <w:t>)</w:t>
      </w:r>
      <w:r w:rsidRPr="005E5A75">
        <w:rPr>
          <w:rFonts w:ascii="BIZ UD明朝 Medium" w:eastAsia="BIZ UD明朝 Medium" w:hAnsi="BIZ UD明朝 Medium" w:hint="eastAsia"/>
          <w:sz w:val="20"/>
          <w:szCs w:val="20"/>
        </w:rPr>
        <w:t>年４月１日以降に妊娠届を提出した妊婦及び令和４</w:t>
      </w:r>
      <w:r w:rsidR="002F213C" w:rsidRPr="005E5A75">
        <w:rPr>
          <w:rFonts w:ascii="BIZ UD明朝 Medium" w:eastAsia="BIZ UD明朝 Medium" w:hAnsi="BIZ UD明朝 Medium"/>
          <w:sz w:val="20"/>
          <w:szCs w:val="20"/>
        </w:rPr>
        <w:t>(202</w:t>
      </w:r>
      <w:r w:rsidR="002F213C" w:rsidRPr="005E5A75">
        <w:rPr>
          <w:rFonts w:ascii="BIZ UD明朝 Medium" w:eastAsia="BIZ UD明朝 Medium" w:hAnsi="BIZ UD明朝 Medium" w:hint="eastAsia"/>
          <w:sz w:val="20"/>
          <w:szCs w:val="20"/>
        </w:rPr>
        <w:t>2</w:t>
      </w:r>
      <w:r w:rsidR="002F213C" w:rsidRPr="005E5A75">
        <w:rPr>
          <w:rFonts w:ascii="BIZ UD明朝 Medium" w:eastAsia="BIZ UD明朝 Medium" w:hAnsi="BIZ UD明朝 Medium"/>
          <w:sz w:val="20"/>
          <w:szCs w:val="20"/>
        </w:rPr>
        <w:t>)</w:t>
      </w:r>
      <w:r w:rsidRPr="005E5A75">
        <w:rPr>
          <w:rFonts w:ascii="BIZ UD明朝 Medium" w:eastAsia="BIZ UD明朝 Medium" w:hAnsi="BIZ UD明朝 Medium" w:hint="eastAsia"/>
          <w:sz w:val="20"/>
          <w:szCs w:val="20"/>
        </w:rPr>
        <w:t>年４月１日以降の産婦が対象)。</w:t>
      </w:r>
    </w:p>
    <w:p w14:paraId="1CC9DD5A" w14:textId="03AFB7E0" w:rsidR="00C25C04" w:rsidRPr="00C25C04" w:rsidRDefault="00C25C04" w:rsidP="00C25C04">
      <w:pPr>
        <w:pStyle w:val="12"/>
        <w:ind w:leftChars="0" w:left="0" w:firstLineChars="0" w:firstLine="0"/>
        <w:rPr>
          <w:sz w:val="20"/>
          <w:szCs w:val="20"/>
        </w:rPr>
      </w:pPr>
      <w:r w:rsidRPr="00C25C04">
        <w:rPr>
          <w:rFonts w:hint="eastAsia"/>
          <w:sz w:val="20"/>
          <w:szCs w:val="20"/>
        </w:rPr>
        <w:t>※20</w:t>
      </w:r>
      <w:r>
        <w:rPr>
          <w:sz w:val="20"/>
          <w:szCs w:val="20"/>
        </w:rPr>
        <w:t>22</w:t>
      </w:r>
      <w:r w:rsidRPr="00C25C04">
        <w:rPr>
          <w:rFonts w:hint="eastAsia"/>
          <w:sz w:val="20"/>
          <w:szCs w:val="20"/>
        </w:rPr>
        <w:t>年度から2024年度の実績についてはニーズ量を確保できています。</w:t>
      </w:r>
    </w:p>
    <w:p w14:paraId="39DA630D" w14:textId="0ACAB27D" w:rsidR="00A459E1" w:rsidRDefault="00A459E1" w:rsidP="00953A8E">
      <w:pPr>
        <w:rPr>
          <w:rFonts w:ascii="BIZ UD明朝 Medium" w:eastAsia="BIZ UD明朝 Medium" w:hAnsi="BIZ UD明朝 Medium"/>
          <w:sz w:val="22"/>
          <w:szCs w:val="22"/>
        </w:rPr>
      </w:pPr>
    </w:p>
    <w:p w14:paraId="1D2E0F73" w14:textId="77777777" w:rsidR="00160845" w:rsidRPr="00334BDA" w:rsidRDefault="00160845" w:rsidP="00953A8E">
      <w:pPr>
        <w:rPr>
          <w:rFonts w:ascii="BIZ UD明朝 Medium" w:eastAsia="BIZ UD明朝 Medium" w:hAnsi="BIZ UD明朝 Medium"/>
          <w:sz w:val="22"/>
          <w:szCs w:val="22"/>
        </w:rPr>
      </w:pPr>
    </w:p>
    <w:p w14:paraId="027CF787" w14:textId="7B20CC4B" w:rsidR="00842B85" w:rsidRPr="00334BDA" w:rsidRDefault="00842B85" w:rsidP="00842B85">
      <w:pPr>
        <w:pStyle w:val="3"/>
        <w:rPr>
          <w:color w:val="auto"/>
        </w:rPr>
      </w:pPr>
      <w:bookmarkStart w:id="723" w:name="_Toc182917854"/>
      <w:bookmarkStart w:id="724" w:name="_Toc182922915"/>
      <w:bookmarkStart w:id="725" w:name="_Toc184694963"/>
      <w:bookmarkStart w:id="726" w:name="_Toc185414650"/>
      <w:bookmarkStart w:id="727" w:name="_Toc185414938"/>
      <w:bookmarkStart w:id="728" w:name="_Toc186198410"/>
      <w:bookmarkStart w:id="729" w:name="_Toc186994265"/>
      <w:bookmarkStart w:id="730" w:name="_Toc187396908"/>
      <w:bookmarkStart w:id="731" w:name="_Toc188349380"/>
      <w:r w:rsidRPr="00334BDA">
        <w:rPr>
          <w:rFonts w:hint="eastAsia"/>
          <w:color w:val="auto"/>
        </w:rPr>
        <w:t>（18）乳児等通園支援事業（こども誰でも通園制度</w:t>
      </w:r>
      <w:r w:rsidR="006D0C80" w:rsidRPr="00334BDA">
        <w:rPr>
          <w:rFonts w:hint="eastAsia"/>
          <w:color w:val="auto"/>
        </w:rPr>
        <w:t>(仮称)</w:t>
      </w:r>
      <w:r w:rsidRPr="00334BDA">
        <w:rPr>
          <w:rFonts w:hint="eastAsia"/>
          <w:color w:val="auto"/>
        </w:rPr>
        <w:t>）</w:t>
      </w:r>
      <w:bookmarkEnd w:id="723"/>
      <w:bookmarkEnd w:id="724"/>
      <w:bookmarkEnd w:id="725"/>
      <w:bookmarkEnd w:id="726"/>
      <w:bookmarkEnd w:id="727"/>
      <w:bookmarkEnd w:id="728"/>
      <w:bookmarkEnd w:id="729"/>
      <w:bookmarkEnd w:id="730"/>
      <w:bookmarkEnd w:id="731"/>
    </w:p>
    <w:p w14:paraId="0F30A2A1" w14:textId="726331B7" w:rsidR="00842B85" w:rsidRPr="00334BDA" w:rsidRDefault="00ED19F7" w:rsidP="0093288E">
      <w:pPr>
        <w:pStyle w:val="12"/>
        <w:spacing w:beforeLines="50" w:before="180"/>
        <w:ind w:left="240"/>
      </w:pPr>
      <w:r w:rsidRPr="00334BDA">
        <w:rPr>
          <w:rFonts w:hint="eastAsia"/>
        </w:rPr>
        <w:t>すべて</w:t>
      </w:r>
      <w:r w:rsidR="00BA40DA" w:rsidRPr="00334BDA">
        <w:rPr>
          <w:rFonts w:hint="eastAsia"/>
        </w:rPr>
        <w:t>のこどもの育ちを応援し、こどもの良質な成育環境を整備するとともに、</w:t>
      </w:r>
      <w:r w:rsidRPr="00334BDA">
        <w:rPr>
          <w:rFonts w:hint="eastAsia"/>
        </w:rPr>
        <w:t>すべて</w:t>
      </w:r>
      <w:r w:rsidR="00BA40DA" w:rsidRPr="00334BDA">
        <w:rPr>
          <w:rFonts w:hint="eastAsia"/>
        </w:rPr>
        <w:t>の子育て家庭に対して、多様な働き方やライフスタイルに関わらない形での支援を強化するため、０歳６か月～２歳の未就園児を対象にし、月一定時間までの利用可能枠の中で、就労要件を問わず時間単位等で利用できる新たな通園給付（「こども誰でも通園制度（仮称）」）を行う事業です。</w:t>
      </w:r>
    </w:p>
    <w:p w14:paraId="1D0DE9F5" w14:textId="730E967B" w:rsidR="00A1182F" w:rsidRDefault="00A1182F" w:rsidP="00A1182F">
      <w:bookmarkStart w:id="732" w:name="_Toc182917855"/>
      <w:bookmarkStart w:id="733" w:name="_Toc182922916"/>
      <w:bookmarkStart w:id="734" w:name="_Toc184694964"/>
    </w:p>
    <w:p w14:paraId="11AFF488" w14:textId="77777777" w:rsidR="00160845" w:rsidRPr="00334BDA" w:rsidRDefault="00160845" w:rsidP="00A1182F"/>
    <w:p w14:paraId="033ABCC1" w14:textId="1C90EABD" w:rsidR="00842B85" w:rsidRPr="00334BDA" w:rsidRDefault="00A1182F" w:rsidP="00A1182F">
      <w:pPr>
        <w:pStyle w:val="3"/>
        <w:rPr>
          <w:color w:val="auto"/>
        </w:rPr>
      </w:pPr>
      <w:bookmarkStart w:id="735" w:name="_Toc185414651"/>
      <w:bookmarkStart w:id="736" w:name="_Toc185414939"/>
      <w:bookmarkStart w:id="737" w:name="_Toc186198411"/>
      <w:bookmarkStart w:id="738" w:name="_Toc186994266"/>
      <w:bookmarkStart w:id="739" w:name="_Toc187396909"/>
      <w:bookmarkStart w:id="740" w:name="_Toc188349381"/>
      <w:r w:rsidRPr="00334BDA">
        <w:rPr>
          <w:rFonts w:hint="eastAsia"/>
          <w:color w:val="auto"/>
        </w:rPr>
        <w:t>（</w:t>
      </w:r>
      <w:r w:rsidR="00842B85" w:rsidRPr="00334BDA">
        <w:rPr>
          <w:rFonts w:hint="eastAsia"/>
          <w:color w:val="auto"/>
        </w:rPr>
        <w:t>19）産後ケア事業の提供体制の整備</w:t>
      </w:r>
      <w:bookmarkEnd w:id="732"/>
      <w:bookmarkEnd w:id="733"/>
      <w:bookmarkEnd w:id="734"/>
      <w:bookmarkEnd w:id="735"/>
      <w:bookmarkEnd w:id="736"/>
      <w:bookmarkEnd w:id="737"/>
      <w:bookmarkEnd w:id="738"/>
      <w:bookmarkEnd w:id="739"/>
      <w:bookmarkEnd w:id="740"/>
    </w:p>
    <w:p w14:paraId="7F67F759" w14:textId="2245B570" w:rsidR="00842B85" w:rsidRPr="00334BDA" w:rsidRDefault="00842B85" w:rsidP="0093288E">
      <w:pPr>
        <w:pStyle w:val="12"/>
        <w:spacing w:beforeLines="50" w:before="180" w:afterLines="50" w:after="180"/>
        <w:ind w:left="240"/>
      </w:pPr>
      <w:r w:rsidRPr="00334BDA">
        <w:rPr>
          <w:rFonts w:hint="eastAsia"/>
        </w:rPr>
        <w:t>出産後</w:t>
      </w:r>
      <w:r w:rsidR="00207C67" w:rsidRPr="00334BDA">
        <w:rPr>
          <w:rFonts w:hint="eastAsia"/>
        </w:rPr>
        <w:t>１</w:t>
      </w:r>
      <w:r w:rsidRPr="00334BDA">
        <w:rPr>
          <w:rFonts w:hint="eastAsia"/>
        </w:rPr>
        <w:t>年以内の母子に対して、助産師等の専門職が心身のケアや育児サポート等の支援を行う事業です。病院・助産所・診療所等へ数日宿泊する宿泊型、病院・助産所・診療所等へ通う通所型、助産師等が家庭訪問する居宅訪問型があります。</w:t>
      </w:r>
    </w:p>
    <w:p w14:paraId="71330944" w14:textId="2B0CCB3A" w:rsidR="00842B85" w:rsidRPr="00334BDA" w:rsidRDefault="002753E2" w:rsidP="00842B85">
      <w:pPr>
        <w:pStyle w:val="12"/>
        <w:ind w:leftChars="0" w:left="0" w:firstLineChars="0" w:firstLine="0"/>
        <w:jc w:val="right"/>
        <w:rPr>
          <w:rFonts w:ascii="BIZ UDゴシック" w:eastAsia="BIZ UDゴシック" w:hAnsi="BIZ UDゴシック"/>
          <w:sz w:val="18"/>
        </w:rPr>
      </w:pPr>
      <w:r w:rsidRPr="00334BDA">
        <w:rPr>
          <w:rFonts w:ascii="BIZ UDゴシック" w:eastAsia="BIZ UDゴシック" w:hAnsi="BIZ UDゴシック" w:hint="eastAsia"/>
          <w:sz w:val="18"/>
        </w:rPr>
        <w:t>(人日：年間の延べ利用者数)</w:t>
      </w:r>
    </w:p>
    <w:tbl>
      <w:tblPr>
        <w:tblStyle w:val="ad"/>
        <w:tblW w:w="9696" w:type="dxa"/>
        <w:tblInd w:w="-5" w:type="dxa"/>
        <w:tblLayout w:type="fixed"/>
        <w:tblLook w:val="04A0" w:firstRow="1" w:lastRow="0" w:firstColumn="1" w:lastColumn="0" w:noHBand="0" w:noVBand="1"/>
      </w:tblPr>
      <w:tblGrid>
        <w:gridCol w:w="1195"/>
        <w:gridCol w:w="833"/>
        <w:gridCol w:w="852"/>
        <w:gridCol w:w="852"/>
        <w:gridCol w:w="852"/>
        <w:gridCol w:w="852"/>
        <w:gridCol w:w="852"/>
        <w:gridCol w:w="852"/>
        <w:gridCol w:w="852"/>
        <w:gridCol w:w="852"/>
        <w:gridCol w:w="852"/>
      </w:tblGrid>
      <w:tr w:rsidR="00334BDA" w:rsidRPr="00334BDA" w14:paraId="3472D886" w14:textId="77777777" w:rsidTr="007C227E">
        <w:trPr>
          <w:trHeight w:val="170"/>
        </w:trPr>
        <w:tc>
          <w:tcPr>
            <w:tcW w:w="1195" w:type="dxa"/>
            <w:vMerge w:val="restart"/>
            <w:shd w:val="clear" w:color="auto" w:fill="CCECFF"/>
            <w:vAlign w:val="center"/>
          </w:tcPr>
          <w:p w14:paraId="4DF775AE" w14:textId="77777777" w:rsidR="00842B85" w:rsidRPr="00334BDA" w:rsidRDefault="00842B85" w:rsidP="007C227E">
            <w:pPr>
              <w:snapToGrid w:val="0"/>
              <w:jc w:val="center"/>
              <w:rPr>
                <w:rFonts w:ascii="BIZ UDゴシック" w:eastAsia="BIZ UDゴシック" w:hAnsi="BIZ UDゴシック"/>
                <w:sz w:val="20"/>
                <w:szCs w:val="20"/>
              </w:rPr>
            </w:pPr>
            <w:r w:rsidRPr="00334BDA">
              <w:rPr>
                <w:rFonts w:ascii="BIZ UDゴシック" w:eastAsia="BIZ UDゴシック" w:hAnsi="BIZ UDゴシック" w:hint="eastAsia"/>
                <w:sz w:val="20"/>
                <w:szCs w:val="20"/>
              </w:rPr>
              <w:t>区　分</w:t>
            </w:r>
          </w:p>
        </w:tc>
        <w:tc>
          <w:tcPr>
            <w:tcW w:w="4241" w:type="dxa"/>
            <w:gridSpan w:val="5"/>
            <w:shd w:val="clear" w:color="auto" w:fill="CCECFF"/>
            <w:vAlign w:val="center"/>
          </w:tcPr>
          <w:p w14:paraId="296A7758"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実績</w:t>
            </w:r>
          </w:p>
        </w:tc>
        <w:tc>
          <w:tcPr>
            <w:tcW w:w="4260" w:type="dxa"/>
            <w:gridSpan w:val="5"/>
            <w:shd w:val="clear" w:color="auto" w:fill="CCECFF"/>
            <w:vAlign w:val="center"/>
          </w:tcPr>
          <w:p w14:paraId="74712A5B" w14:textId="77777777" w:rsidR="00842B85" w:rsidRPr="00334BDA" w:rsidRDefault="00842B85" w:rsidP="007C227E">
            <w:pPr>
              <w:snapToGrid w:val="0"/>
              <w:jc w:val="center"/>
              <w:rPr>
                <w:sz w:val="20"/>
                <w:szCs w:val="20"/>
              </w:rPr>
            </w:pPr>
            <w:r w:rsidRPr="00334BDA">
              <w:rPr>
                <w:rFonts w:ascii="BIZ UDゴシック" w:eastAsia="BIZ UDゴシック" w:hAnsi="BIZ UDゴシック" w:hint="eastAsia"/>
                <w:sz w:val="20"/>
                <w:szCs w:val="20"/>
              </w:rPr>
              <w:t>計画</w:t>
            </w:r>
          </w:p>
        </w:tc>
      </w:tr>
      <w:tr w:rsidR="002F213C" w:rsidRPr="00334BDA" w14:paraId="11DDD9E1" w14:textId="77777777" w:rsidTr="007C227E">
        <w:trPr>
          <w:trHeight w:val="340"/>
        </w:trPr>
        <w:tc>
          <w:tcPr>
            <w:tcW w:w="1195" w:type="dxa"/>
            <w:vMerge/>
            <w:shd w:val="clear" w:color="auto" w:fill="CCECFF"/>
            <w:vAlign w:val="center"/>
          </w:tcPr>
          <w:p w14:paraId="34E96313" w14:textId="77777777" w:rsidR="002F213C" w:rsidRPr="00334BDA" w:rsidRDefault="002F213C" w:rsidP="002F213C">
            <w:pPr>
              <w:snapToGrid w:val="0"/>
              <w:jc w:val="center"/>
              <w:rPr>
                <w:rFonts w:ascii="BIZ UDゴシック" w:eastAsia="BIZ UDゴシック" w:hAnsi="BIZ UDゴシック"/>
                <w:sz w:val="20"/>
                <w:szCs w:val="20"/>
              </w:rPr>
            </w:pPr>
          </w:p>
        </w:tc>
        <w:tc>
          <w:tcPr>
            <w:tcW w:w="833" w:type="dxa"/>
            <w:tcBorders>
              <w:right w:val="single" w:sz="4" w:space="0" w:color="000000" w:themeColor="text1"/>
            </w:tcBorders>
            <w:shd w:val="clear" w:color="auto" w:fill="CCECFF"/>
            <w:vAlign w:val="center"/>
          </w:tcPr>
          <w:p w14:paraId="660AFDAC"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2020</w:t>
            </w:r>
          </w:p>
          <w:p w14:paraId="775A3553" w14:textId="4EB2ACC4"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年度</w:t>
            </w:r>
          </w:p>
        </w:tc>
        <w:tc>
          <w:tcPr>
            <w:tcW w:w="852" w:type="dxa"/>
            <w:shd w:val="clear" w:color="auto" w:fill="CCECFF"/>
            <w:vAlign w:val="center"/>
          </w:tcPr>
          <w:p w14:paraId="436B4C53"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2021</w:t>
            </w:r>
          </w:p>
          <w:p w14:paraId="155CB141" w14:textId="065BF222" w:rsidR="002F213C" w:rsidRPr="00FF5ACD" w:rsidRDefault="002F213C" w:rsidP="002F213C">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03D9A998"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2022</w:t>
            </w:r>
          </w:p>
          <w:p w14:paraId="0CDB4E3A" w14:textId="504BEA69" w:rsidR="002F213C" w:rsidRPr="00FF5ACD" w:rsidRDefault="002F213C" w:rsidP="002F213C">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shd w:val="clear" w:color="auto" w:fill="CCECFF"/>
            <w:vAlign w:val="center"/>
          </w:tcPr>
          <w:p w14:paraId="5EB0BFFF"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2023</w:t>
            </w:r>
          </w:p>
          <w:p w14:paraId="50E745A5" w14:textId="3DC27713" w:rsidR="002F213C" w:rsidRPr="00FF5ACD" w:rsidRDefault="002F213C" w:rsidP="002F213C">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19FC246B"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2024</w:t>
            </w:r>
          </w:p>
          <w:p w14:paraId="4991052F" w14:textId="790DD6B6" w:rsidR="002F213C" w:rsidRPr="00FF5ACD" w:rsidRDefault="002F213C" w:rsidP="002F213C">
            <w:pPr>
              <w:snapToGrid w:val="0"/>
              <w:spacing w:line="200" w:lineRule="exact"/>
              <w:jc w:val="center"/>
              <w:rPr>
                <w:sz w:val="18"/>
                <w:szCs w:val="18"/>
              </w:rPr>
            </w:pPr>
            <w:r w:rsidRPr="00FF5ACD">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61470088"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2025</w:t>
            </w:r>
          </w:p>
          <w:p w14:paraId="71FB18C2" w14:textId="7BEC5671" w:rsidR="002F213C" w:rsidRPr="00FF5ACD" w:rsidRDefault="002F213C" w:rsidP="002F213C">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z w:val="18"/>
                <w:szCs w:val="18"/>
              </w:rPr>
              <w:t>年度</w:t>
            </w:r>
          </w:p>
        </w:tc>
        <w:tc>
          <w:tcPr>
            <w:tcW w:w="852" w:type="dxa"/>
            <w:tcBorders>
              <w:left w:val="single" w:sz="4" w:space="0" w:color="000000" w:themeColor="text1"/>
            </w:tcBorders>
            <w:shd w:val="clear" w:color="auto" w:fill="CCECFF"/>
            <w:vAlign w:val="center"/>
          </w:tcPr>
          <w:p w14:paraId="56E5BAB9"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2026</w:t>
            </w:r>
          </w:p>
          <w:p w14:paraId="7C168844" w14:textId="4639354E" w:rsidR="002F213C" w:rsidRPr="00FF5ACD" w:rsidRDefault="002F213C" w:rsidP="002F213C">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z w:val="18"/>
                <w:szCs w:val="18"/>
              </w:rPr>
              <w:t>年度</w:t>
            </w:r>
          </w:p>
        </w:tc>
        <w:tc>
          <w:tcPr>
            <w:tcW w:w="852" w:type="dxa"/>
            <w:tcBorders>
              <w:right w:val="single" w:sz="4" w:space="0" w:color="000000" w:themeColor="text1"/>
            </w:tcBorders>
            <w:shd w:val="clear" w:color="auto" w:fill="CCECFF"/>
            <w:vAlign w:val="center"/>
          </w:tcPr>
          <w:p w14:paraId="02B04193" w14:textId="77777777" w:rsidR="002F213C" w:rsidRPr="00FF5ACD" w:rsidRDefault="002F213C" w:rsidP="002F213C">
            <w:pPr>
              <w:snapToGrid w:val="0"/>
              <w:spacing w:line="200" w:lineRule="exact"/>
              <w:jc w:val="center"/>
              <w:rPr>
                <w:rFonts w:ascii="BIZ UDゴシック" w:eastAsia="BIZ UDゴシック" w:hAnsi="BIZ UDゴシック"/>
                <w:sz w:val="18"/>
                <w:szCs w:val="18"/>
              </w:rPr>
            </w:pPr>
            <w:r w:rsidRPr="00FF5ACD">
              <w:rPr>
                <w:rFonts w:ascii="BIZ UDゴシック" w:eastAsia="BIZ UDゴシック" w:hAnsi="BIZ UDゴシック" w:hint="eastAsia"/>
                <w:sz w:val="18"/>
                <w:szCs w:val="18"/>
              </w:rPr>
              <w:t>2027</w:t>
            </w:r>
          </w:p>
          <w:p w14:paraId="6B9870D1" w14:textId="3ED050D6" w:rsidR="002F213C" w:rsidRPr="00FF5ACD" w:rsidRDefault="002F213C" w:rsidP="002F213C">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z w:val="18"/>
                <w:szCs w:val="18"/>
              </w:rPr>
              <w:t>年度</w:t>
            </w:r>
          </w:p>
        </w:tc>
        <w:tc>
          <w:tcPr>
            <w:tcW w:w="852" w:type="dxa"/>
            <w:tcBorders>
              <w:left w:val="single" w:sz="4" w:space="0" w:color="000000" w:themeColor="text1"/>
              <w:right w:val="single" w:sz="4" w:space="0" w:color="000000" w:themeColor="text1"/>
            </w:tcBorders>
            <w:shd w:val="clear" w:color="auto" w:fill="CCECFF"/>
            <w:vAlign w:val="center"/>
          </w:tcPr>
          <w:p w14:paraId="704EDED0" w14:textId="77777777" w:rsidR="002F213C" w:rsidRPr="00FF5ACD" w:rsidRDefault="002F213C" w:rsidP="002F213C">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pacing w:val="-6"/>
                <w:sz w:val="18"/>
                <w:szCs w:val="18"/>
              </w:rPr>
              <w:t>2028</w:t>
            </w:r>
          </w:p>
          <w:p w14:paraId="2175B7CF" w14:textId="1CC6C03C" w:rsidR="002F213C" w:rsidRPr="00FF5ACD" w:rsidRDefault="002F213C" w:rsidP="002F213C">
            <w:pPr>
              <w:snapToGrid w:val="0"/>
              <w:spacing w:line="200" w:lineRule="exact"/>
              <w:jc w:val="center"/>
              <w:rPr>
                <w:spacing w:val="-6"/>
                <w:sz w:val="18"/>
                <w:szCs w:val="18"/>
              </w:rPr>
            </w:pPr>
            <w:r w:rsidRPr="00FF5ACD">
              <w:rPr>
                <w:rFonts w:ascii="BIZ UDゴシック" w:eastAsia="BIZ UDゴシック" w:hAnsi="BIZ UDゴシック" w:hint="eastAsia"/>
                <w:spacing w:val="-6"/>
                <w:sz w:val="18"/>
                <w:szCs w:val="18"/>
              </w:rPr>
              <w:t>年度</w:t>
            </w:r>
          </w:p>
        </w:tc>
        <w:tc>
          <w:tcPr>
            <w:tcW w:w="852" w:type="dxa"/>
            <w:tcBorders>
              <w:left w:val="single" w:sz="4" w:space="0" w:color="000000" w:themeColor="text1"/>
            </w:tcBorders>
            <w:shd w:val="clear" w:color="auto" w:fill="CCECFF"/>
            <w:vAlign w:val="center"/>
          </w:tcPr>
          <w:p w14:paraId="3FAF0938" w14:textId="77777777" w:rsidR="002F213C" w:rsidRPr="00FF5ACD" w:rsidRDefault="002F213C" w:rsidP="002F213C">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pacing w:val="-6"/>
                <w:sz w:val="18"/>
                <w:szCs w:val="18"/>
              </w:rPr>
              <w:t>2029</w:t>
            </w:r>
          </w:p>
          <w:p w14:paraId="2D8CE945" w14:textId="39018EDF" w:rsidR="002F213C" w:rsidRPr="00FF5ACD" w:rsidRDefault="002F213C" w:rsidP="002F213C">
            <w:pPr>
              <w:snapToGrid w:val="0"/>
              <w:spacing w:line="200" w:lineRule="exact"/>
              <w:jc w:val="center"/>
              <w:rPr>
                <w:rFonts w:ascii="BIZ UDゴシック" w:eastAsia="BIZ UDゴシック" w:hAnsi="BIZ UDゴシック"/>
                <w:spacing w:val="-6"/>
                <w:sz w:val="18"/>
                <w:szCs w:val="18"/>
              </w:rPr>
            </w:pPr>
            <w:r w:rsidRPr="00FF5ACD">
              <w:rPr>
                <w:rFonts w:ascii="BIZ UDゴシック" w:eastAsia="BIZ UDゴシック" w:hAnsi="BIZ UDゴシック" w:hint="eastAsia"/>
                <w:spacing w:val="-6"/>
                <w:sz w:val="18"/>
                <w:szCs w:val="18"/>
              </w:rPr>
              <w:t>年度</w:t>
            </w:r>
          </w:p>
        </w:tc>
      </w:tr>
      <w:tr w:rsidR="00334BDA" w:rsidRPr="00334BDA" w14:paraId="6E6B178F" w14:textId="77777777" w:rsidTr="007C227E">
        <w:trPr>
          <w:trHeight w:val="397"/>
        </w:trPr>
        <w:tc>
          <w:tcPr>
            <w:tcW w:w="1195" w:type="dxa"/>
            <w:tcBorders>
              <w:bottom w:val="single" w:sz="4" w:space="0" w:color="auto"/>
            </w:tcBorders>
            <w:vAlign w:val="center"/>
          </w:tcPr>
          <w:p w14:paraId="06FC501A" w14:textId="68323CA6" w:rsidR="008C3DAC" w:rsidRPr="00334BDA" w:rsidRDefault="008C3DAC" w:rsidP="008C3DAC">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量の見込み①</w:t>
            </w:r>
          </w:p>
        </w:tc>
        <w:tc>
          <w:tcPr>
            <w:tcW w:w="833" w:type="dxa"/>
            <w:shd w:val="clear" w:color="auto" w:fill="auto"/>
            <w:vAlign w:val="center"/>
          </w:tcPr>
          <w:p w14:paraId="1899B43D" w14:textId="41901DE4" w:rsidR="008C3DAC" w:rsidRPr="00FF5ACD" w:rsidRDefault="00EC1FDD"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w:t>
            </w:r>
          </w:p>
        </w:tc>
        <w:tc>
          <w:tcPr>
            <w:tcW w:w="852" w:type="dxa"/>
            <w:vAlign w:val="center"/>
          </w:tcPr>
          <w:p w14:paraId="5BA443E0" w14:textId="23E404BC"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3</w:t>
            </w:r>
          </w:p>
        </w:tc>
        <w:tc>
          <w:tcPr>
            <w:tcW w:w="852" w:type="dxa"/>
            <w:vAlign w:val="center"/>
          </w:tcPr>
          <w:p w14:paraId="47CCDFA9" w14:textId="1B7FE1C5"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5</w:t>
            </w:r>
          </w:p>
        </w:tc>
        <w:tc>
          <w:tcPr>
            <w:tcW w:w="852" w:type="dxa"/>
            <w:vAlign w:val="center"/>
          </w:tcPr>
          <w:p w14:paraId="19AD36D4" w14:textId="2C18613B"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14</w:t>
            </w:r>
          </w:p>
        </w:tc>
        <w:tc>
          <w:tcPr>
            <w:tcW w:w="852" w:type="dxa"/>
            <w:vAlign w:val="center"/>
          </w:tcPr>
          <w:p w14:paraId="251D3417" w14:textId="3EFE292E"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23</w:t>
            </w:r>
          </w:p>
        </w:tc>
        <w:tc>
          <w:tcPr>
            <w:tcW w:w="852" w:type="dxa"/>
            <w:shd w:val="clear" w:color="auto" w:fill="auto"/>
            <w:vAlign w:val="center"/>
          </w:tcPr>
          <w:p w14:paraId="6C641E5C" w14:textId="49B2E796"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23</w:t>
            </w:r>
          </w:p>
        </w:tc>
        <w:tc>
          <w:tcPr>
            <w:tcW w:w="852" w:type="dxa"/>
            <w:shd w:val="clear" w:color="auto" w:fill="auto"/>
            <w:vAlign w:val="center"/>
          </w:tcPr>
          <w:p w14:paraId="57ED9E9D" w14:textId="6FF0B50C"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23</w:t>
            </w:r>
          </w:p>
        </w:tc>
        <w:tc>
          <w:tcPr>
            <w:tcW w:w="852" w:type="dxa"/>
            <w:shd w:val="clear" w:color="auto" w:fill="auto"/>
            <w:vAlign w:val="center"/>
          </w:tcPr>
          <w:p w14:paraId="51EADC27" w14:textId="4383A498"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23</w:t>
            </w:r>
          </w:p>
        </w:tc>
        <w:tc>
          <w:tcPr>
            <w:tcW w:w="852" w:type="dxa"/>
            <w:vAlign w:val="center"/>
          </w:tcPr>
          <w:p w14:paraId="3A0CAC52" w14:textId="7ECAF4E5"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23</w:t>
            </w:r>
          </w:p>
        </w:tc>
        <w:tc>
          <w:tcPr>
            <w:tcW w:w="852" w:type="dxa"/>
            <w:shd w:val="clear" w:color="auto" w:fill="auto"/>
            <w:vAlign w:val="center"/>
          </w:tcPr>
          <w:p w14:paraId="133B8BB3" w14:textId="032ED260" w:rsidR="008C3DAC" w:rsidRPr="00FF5ACD" w:rsidRDefault="008C3DAC" w:rsidP="008C3DAC">
            <w:pPr>
              <w:snapToGrid w:val="0"/>
              <w:jc w:val="right"/>
              <w:rPr>
                <w:rFonts w:ascii="BIZ UDゴシック" w:eastAsia="BIZ UDゴシック" w:hAnsi="BIZ UDゴシック"/>
                <w:b/>
                <w:bCs/>
                <w:sz w:val="18"/>
                <w:szCs w:val="18"/>
              </w:rPr>
            </w:pPr>
            <w:r w:rsidRPr="00FF5ACD">
              <w:rPr>
                <w:rFonts w:ascii="BIZ UDゴシック" w:eastAsia="BIZ UDゴシック" w:hAnsi="BIZ UDゴシック" w:hint="eastAsia"/>
                <w:b/>
                <w:bCs/>
                <w:sz w:val="18"/>
                <w:szCs w:val="18"/>
              </w:rPr>
              <w:t>23</w:t>
            </w:r>
          </w:p>
        </w:tc>
      </w:tr>
      <w:tr w:rsidR="00334BDA" w:rsidRPr="00334BDA" w14:paraId="19BE5886" w14:textId="77777777" w:rsidTr="007C227E">
        <w:trPr>
          <w:trHeight w:val="397"/>
        </w:trPr>
        <w:tc>
          <w:tcPr>
            <w:tcW w:w="1195" w:type="dxa"/>
            <w:tcBorders>
              <w:bottom w:val="single" w:sz="4" w:space="0" w:color="auto"/>
            </w:tcBorders>
            <w:vAlign w:val="center"/>
          </w:tcPr>
          <w:p w14:paraId="1D73B85F" w14:textId="2B0C39EA" w:rsidR="008C3DAC" w:rsidRPr="00334BDA" w:rsidRDefault="0063245F" w:rsidP="008C3DAC">
            <w:pPr>
              <w:snapToGrid w:val="0"/>
              <w:jc w:val="center"/>
              <w:rPr>
                <w:spacing w:val="-4"/>
                <w:sz w:val="18"/>
                <w:szCs w:val="18"/>
              </w:rPr>
            </w:pPr>
            <w:r w:rsidRPr="00334BDA">
              <w:rPr>
                <w:rFonts w:ascii="BIZ UDゴシック" w:eastAsia="BIZ UDゴシック" w:hAnsi="BIZ UDゴシック" w:hint="eastAsia"/>
                <w:spacing w:val="-4"/>
                <w:sz w:val="16"/>
                <w:szCs w:val="16"/>
              </w:rPr>
              <w:t>提供量　　(</w:t>
            </w:r>
            <w:r w:rsidR="008C3DAC" w:rsidRPr="00334BDA">
              <w:rPr>
                <w:rFonts w:ascii="BIZ UDゴシック" w:eastAsia="BIZ UDゴシック" w:hAnsi="BIZ UDゴシック" w:hint="eastAsia"/>
                <w:spacing w:val="-4"/>
                <w:sz w:val="16"/>
                <w:szCs w:val="16"/>
              </w:rPr>
              <w:t>確保方策</w:t>
            </w:r>
            <w:r w:rsidRPr="00334BDA">
              <w:rPr>
                <w:rFonts w:ascii="BIZ UDゴシック" w:eastAsia="BIZ UDゴシック" w:hAnsi="BIZ UDゴシック" w:hint="eastAsia"/>
                <w:spacing w:val="-4"/>
                <w:sz w:val="16"/>
                <w:szCs w:val="16"/>
              </w:rPr>
              <w:t>)</w:t>
            </w:r>
            <w:r w:rsidR="008C3DAC" w:rsidRPr="00334BDA">
              <w:rPr>
                <w:rFonts w:ascii="BIZ UDゴシック" w:eastAsia="BIZ UDゴシック" w:hAnsi="BIZ UDゴシック" w:hint="eastAsia"/>
                <w:spacing w:val="-4"/>
                <w:sz w:val="16"/>
                <w:szCs w:val="16"/>
              </w:rPr>
              <w:t>②</w:t>
            </w:r>
          </w:p>
        </w:tc>
        <w:tc>
          <w:tcPr>
            <w:tcW w:w="833" w:type="dxa"/>
            <w:shd w:val="clear" w:color="auto" w:fill="auto"/>
            <w:vAlign w:val="center"/>
          </w:tcPr>
          <w:p w14:paraId="7B74CBE1" w14:textId="392676D4" w:rsidR="008C3DAC" w:rsidRPr="00334BDA" w:rsidRDefault="00EC1FDD"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4ABE7FDB" w14:textId="52ADBA58"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3</w:t>
            </w:r>
          </w:p>
        </w:tc>
        <w:tc>
          <w:tcPr>
            <w:tcW w:w="852" w:type="dxa"/>
            <w:vAlign w:val="center"/>
          </w:tcPr>
          <w:p w14:paraId="093BDDFD" w14:textId="25343C27"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5</w:t>
            </w:r>
          </w:p>
        </w:tc>
        <w:tc>
          <w:tcPr>
            <w:tcW w:w="852" w:type="dxa"/>
            <w:vAlign w:val="center"/>
          </w:tcPr>
          <w:p w14:paraId="58BFD5D3" w14:textId="6697AE56"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14</w:t>
            </w:r>
          </w:p>
        </w:tc>
        <w:tc>
          <w:tcPr>
            <w:tcW w:w="852" w:type="dxa"/>
            <w:vAlign w:val="center"/>
          </w:tcPr>
          <w:p w14:paraId="527AF238" w14:textId="139B974D"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w:t>
            </w:r>
          </w:p>
        </w:tc>
        <w:tc>
          <w:tcPr>
            <w:tcW w:w="852" w:type="dxa"/>
            <w:shd w:val="clear" w:color="auto" w:fill="auto"/>
            <w:vAlign w:val="center"/>
          </w:tcPr>
          <w:p w14:paraId="51AB1DC4" w14:textId="6F6B453F"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w:t>
            </w:r>
          </w:p>
        </w:tc>
        <w:tc>
          <w:tcPr>
            <w:tcW w:w="852" w:type="dxa"/>
            <w:shd w:val="clear" w:color="auto" w:fill="auto"/>
            <w:vAlign w:val="center"/>
          </w:tcPr>
          <w:p w14:paraId="2CA1D6B9" w14:textId="005E8028"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w:t>
            </w:r>
          </w:p>
        </w:tc>
        <w:tc>
          <w:tcPr>
            <w:tcW w:w="852" w:type="dxa"/>
            <w:shd w:val="clear" w:color="auto" w:fill="auto"/>
            <w:vAlign w:val="center"/>
          </w:tcPr>
          <w:p w14:paraId="57B74DF9" w14:textId="2C4E2CAB"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w:t>
            </w:r>
          </w:p>
        </w:tc>
        <w:tc>
          <w:tcPr>
            <w:tcW w:w="852" w:type="dxa"/>
            <w:vAlign w:val="center"/>
          </w:tcPr>
          <w:p w14:paraId="2E373056" w14:textId="4B21E62F"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w:t>
            </w:r>
          </w:p>
        </w:tc>
        <w:tc>
          <w:tcPr>
            <w:tcW w:w="852" w:type="dxa"/>
            <w:shd w:val="clear" w:color="auto" w:fill="auto"/>
            <w:vAlign w:val="center"/>
          </w:tcPr>
          <w:p w14:paraId="164615C8" w14:textId="36495590"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23</w:t>
            </w:r>
          </w:p>
        </w:tc>
      </w:tr>
      <w:tr w:rsidR="00334BDA" w:rsidRPr="00334BDA" w14:paraId="562D8F85" w14:textId="77777777" w:rsidTr="007C227E">
        <w:trPr>
          <w:trHeight w:val="397"/>
        </w:trPr>
        <w:tc>
          <w:tcPr>
            <w:tcW w:w="1195" w:type="dxa"/>
            <w:vAlign w:val="center"/>
          </w:tcPr>
          <w:p w14:paraId="3656CF5E" w14:textId="3F8F7808" w:rsidR="008C3DAC" w:rsidRPr="00334BDA" w:rsidRDefault="008C3DAC" w:rsidP="008C3DAC">
            <w:pPr>
              <w:snapToGrid w:val="0"/>
              <w:jc w:val="center"/>
              <w:rPr>
                <w:rFonts w:ascii="BIZ UDゴシック" w:eastAsia="BIZ UDゴシック" w:hAnsi="BIZ UDゴシック"/>
                <w:spacing w:val="-4"/>
                <w:sz w:val="18"/>
                <w:szCs w:val="18"/>
              </w:rPr>
            </w:pPr>
            <w:r w:rsidRPr="00334BDA">
              <w:rPr>
                <w:rFonts w:ascii="BIZ UDゴシック" w:eastAsia="BIZ UDゴシック" w:hAnsi="BIZ UDゴシック" w:hint="eastAsia"/>
                <w:spacing w:val="-4"/>
                <w:sz w:val="16"/>
                <w:szCs w:val="16"/>
              </w:rPr>
              <w:t>過不足②-①</w:t>
            </w:r>
          </w:p>
        </w:tc>
        <w:tc>
          <w:tcPr>
            <w:tcW w:w="833" w:type="dxa"/>
            <w:vAlign w:val="center"/>
          </w:tcPr>
          <w:p w14:paraId="3B5E15F3" w14:textId="2D6A7D76" w:rsidR="008C3DAC" w:rsidRPr="00334BDA" w:rsidRDefault="00EC1FDD"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w:t>
            </w:r>
          </w:p>
        </w:tc>
        <w:tc>
          <w:tcPr>
            <w:tcW w:w="852" w:type="dxa"/>
            <w:vAlign w:val="center"/>
          </w:tcPr>
          <w:p w14:paraId="237CEC16" w14:textId="2057D4DF"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0A79D58C" w14:textId="7A7CA184"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F020F42" w14:textId="40DD1ED7"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0D10480C" w14:textId="41415395"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4A8AB95" w14:textId="014C8757"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15CB47F3" w14:textId="446721AC"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3294006E" w14:textId="4E14609B"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72E15CEA" w14:textId="6E886F9D"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c>
          <w:tcPr>
            <w:tcW w:w="852" w:type="dxa"/>
            <w:vAlign w:val="center"/>
          </w:tcPr>
          <w:p w14:paraId="4AB67EDC" w14:textId="366440FE" w:rsidR="008C3DAC" w:rsidRPr="00334BDA" w:rsidRDefault="008C3DAC" w:rsidP="008C3DAC">
            <w:pPr>
              <w:snapToGrid w:val="0"/>
              <w:jc w:val="right"/>
              <w:rPr>
                <w:rFonts w:ascii="BIZ UDゴシック" w:eastAsia="BIZ UDゴシック" w:hAnsi="BIZ UDゴシック"/>
                <w:b/>
                <w:bCs/>
                <w:sz w:val="18"/>
                <w:szCs w:val="18"/>
              </w:rPr>
            </w:pPr>
            <w:r w:rsidRPr="00334BDA">
              <w:rPr>
                <w:rFonts w:ascii="BIZ UDゴシック" w:eastAsia="BIZ UDゴシック" w:hAnsi="BIZ UDゴシック" w:hint="eastAsia"/>
                <w:b/>
                <w:bCs/>
                <w:sz w:val="18"/>
                <w:szCs w:val="18"/>
              </w:rPr>
              <w:t>0</w:t>
            </w:r>
          </w:p>
        </w:tc>
      </w:tr>
    </w:tbl>
    <w:p w14:paraId="4B07B45B" w14:textId="66FB78AD" w:rsidR="00F005C5" w:rsidRPr="00F005C5" w:rsidRDefault="00F005C5" w:rsidP="00F005C5">
      <w:pPr>
        <w:pStyle w:val="12"/>
        <w:ind w:leftChars="0" w:left="0" w:firstLineChars="0" w:firstLine="0"/>
        <w:rPr>
          <w:sz w:val="20"/>
          <w:szCs w:val="20"/>
        </w:rPr>
      </w:pPr>
      <w:r w:rsidRPr="00F005C5">
        <w:rPr>
          <w:rFonts w:hint="eastAsia"/>
          <w:sz w:val="20"/>
          <w:szCs w:val="20"/>
        </w:rPr>
        <w:t>※202</w:t>
      </w:r>
      <w:r>
        <w:rPr>
          <w:sz w:val="20"/>
          <w:szCs w:val="20"/>
        </w:rPr>
        <w:t>1</w:t>
      </w:r>
      <w:r w:rsidRPr="00F005C5">
        <w:rPr>
          <w:rFonts w:hint="eastAsia"/>
          <w:sz w:val="20"/>
          <w:szCs w:val="20"/>
        </w:rPr>
        <w:t>年度から2024年度の実績についてはニーズ量を確保できています。</w:t>
      </w:r>
    </w:p>
    <w:p w14:paraId="2CE7B3BD" w14:textId="77777777" w:rsidR="00842B85" w:rsidRDefault="00842B85" w:rsidP="00842B85">
      <w:pPr>
        <w:rPr>
          <w:rFonts w:ascii="BIZ UD明朝 Medium" w:eastAsia="BIZ UD明朝 Medium" w:hAnsi="BIZ UD明朝 Medium"/>
          <w:sz w:val="22"/>
          <w:szCs w:val="22"/>
        </w:rPr>
      </w:pPr>
    </w:p>
    <w:p w14:paraId="7CE54157" w14:textId="77777777" w:rsidR="00826DCC" w:rsidRDefault="00826DCC" w:rsidP="00842B85">
      <w:pPr>
        <w:rPr>
          <w:rFonts w:ascii="BIZ UD明朝 Medium" w:eastAsia="BIZ UD明朝 Medium" w:hAnsi="BIZ UD明朝 Medium"/>
          <w:sz w:val="22"/>
          <w:szCs w:val="22"/>
        </w:rPr>
        <w:sectPr w:rsidR="00826DCC" w:rsidSect="00145C19">
          <w:headerReference w:type="even" r:id="rId140"/>
          <w:headerReference w:type="default" r:id="rId141"/>
          <w:footerReference w:type="even" r:id="rId142"/>
          <w:footerReference w:type="default" r:id="rId143"/>
          <w:pgSz w:w="11906" w:h="16838" w:code="9"/>
          <w:pgMar w:top="1134" w:right="1134" w:bottom="1134" w:left="1134" w:header="567" w:footer="510" w:gutter="0"/>
          <w:cols w:space="425"/>
          <w:docGrid w:type="lines" w:linePitch="360"/>
        </w:sectPr>
      </w:pPr>
    </w:p>
    <w:p w14:paraId="2E9DE8E6" w14:textId="01BA6B7D" w:rsidR="00842B85" w:rsidRPr="00F03225" w:rsidRDefault="00842B85" w:rsidP="00826DCC">
      <w:pPr>
        <w:pStyle w:val="1"/>
      </w:pPr>
      <w:bookmarkStart w:id="741" w:name="_Toc184694965"/>
      <w:bookmarkStart w:id="742" w:name="_Toc188349382"/>
      <w:r w:rsidRPr="00F03225">
        <w:lastRenderedPageBreak/>
        <w:t>第</w:t>
      </w:r>
      <w:r w:rsidRPr="00F03225">
        <w:rPr>
          <w:rFonts w:hint="eastAsia"/>
        </w:rPr>
        <w:t>６</w:t>
      </w:r>
      <w:r w:rsidRPr="00F03225">
        <w:t>章</w:t>
      </w:r>
      <w:r w:rsidRPr="00F03225">
        <w:rPr>
          <w:rFonts w:hint="eastAsia"/>
        </w:rPr>
        <w:t xml:space="preserve">　計画の推進体制</w:t>
      </w:r>
      <w:bookmarkEnd w:id="741"/>
      <w:bookmarkEnd w:id="742"/>
    </w:p>
    <w:p w14:paraId="7AFC992A" w14:textId="77777777" w:rsidR="00842B85" w:rsidRPr="00F03225" w:rsidRDefault="00842B85" w:rsidP="00842B85">
      <w:pPr>
        <w:rPr>
          <w:rFonts w:ascii="BIZ UD明朝 Medium" w:eastAsia="BIZ UD明朝 Medium" w:hAnsi="BIZ UD明朝 Medium"/>
          <w:color w:val="000000" w:themeColor="text1"/>
          <w:sz w:val="22"/>
          <w:szCs w:val="22"/>
        </w:rPr>
      </w:pPr>
    </w:p>
    <w:p w14:paraId="478CE9C0" w14:textId="77777777" w:rsidR="00842B85" w:rsidRPr="00F03225" w:rsidRDefault="00842B85" w:rsidP="00487EB1">
      <w:pPr>
        <w:pStyle w:val="2"/>
      </w:pPr>
      <w:bookmarkStart w:id="743" w:name="_Toc184694966"/>
      <w:bookmarkStart w:id="744" w:name="_Toc188349383"/>
      <w:r w:rsidRPr="00F03225">
        <w:rPr>
          <w:rFonts w:hint="eastAsia"/>
        </w:rPr>
        <w:t>１　計画の周知</w:t>
      </w:r>
      <w:bookmarkEnd w:id="743"/>
      <w:bookmarkEnd w:id="744"/>
    </w:p>
    <w:p w14:paraId="03F05095" w14:textId="66CB5C44" w:rsidR="00842B85" w:rsidRPr="00F03225" w:rsidRDefault="00842B85" w:rsidP="00842B85">
      <w:pPr>
        <w:pStyle w:val="12"/>
        <w:spacing w:beforeLines="50" w:before="180"/>
        <w:ind w:left="240"/>
        <w:rPr>
          <w:color w:val="000000" w:themeColor="text1"/>
        </w:rPr>
      </w:pPr>
      <w:r w:rsidRPr="00F03225">
        <w:rPr>
          <w:rFonts w:hint="eastAsia"/>
          <w:color w:val="000000" w:themeColor="text1"/>
        </w:rPr>
        <w:t>本計画は、子育てに係る関係者に印刷物を配布するとともに、多くの市民の理解・協力が重要であることから、</w:t>
      </w:r>
      <w:r w:rsidR="0026641E" w:rsidRPr="00F03225">
        <w:rPr>
          <w:rFonts w:hint="eastAsia"/>
          <w:color w:val="000000" w:themeColor="text1"/>
        </w:rPr>
        <w:t>ＳＮＳ</w:t>
      </w:r>
      <w:r w:rsidR="0086220C">
        <w:rPr>
          <w:rFonts w:hint="eastAsia"/>
          <w:color w:val="000000" w:themeColor="text1"/>
        </w:rPr>
        <w:t>や</w:t>
      </w:r>
      <w:r w:rsidRPr="00F03225">
        <w:rPr>
          <w:rFonts w:hint="eastAsia"/>
          <w:color w:val="000000" w:themeColor="text1"/>
        </w:rPr>
        <w:t>市のホームページ</w:t>
      </w:r>
      <w:r w:rsidR="0086220C">
        <w:rPr>
          <w:rFonts w:hint="eastAsia"/>
          <w:color w:val="000000" w:themeColor="text1"/>
        </w:rPr>
        <w:t>等</w:t>
      </w:r>
      <w:r w:rsidRPr="00F03225">
        <w:rPr>
          <w:rFonts w:hint="eastAsia"/>
          <w:color w:val="000000" w:themeColor="text1"/>
        </w:rPr>
        <w:t>を活用して、広く市民に知らせていきます。</w:t>
      </w:r>
    </w:p>
    <w:p w14:paraId="355011D6" w14:textId="77777777" w:rsidR="00842B85" w:rsidRPr="00F03225" w:rsidRDefault="00842B85" w:rsidP="00842B85">
      <w:pPr>
        <w:pStyle w:val="12"/>
        <w:ind w:leftChars="0" w:left="0" w:firstLineChars="0" w:firstLine="0"/>
        <w:jc w:val="left"/>
        <w:rPr>
          <w:color w:val="000000" w:themeColor="text1"/>
        </w:rPr>
      </w:pPr>
    </w:p>
    <w:p w14:paraId="5BC910F0" w14:textId="77777777" w:rsidR="00842B85" w:rsidRPr="00F03225" w:rsidRDefault="00842B85" w:rsidP="00487EB1">
      <w:pPr>
        <w:pStyle w:val="2"/>
      </w:pPr>
      <w:bookmarkStart w:id="745" w:name="_Toc184694967"/>
      <w:bookmarkStart w:id="746" w:name="_Toc188349384"/>
      <w:r w:rsidRPr="00F03225">
        <w:rPr>
          <w:rFonts w:hint="eastAsia"/>
        </w:rPr>
        <w:t>２　計画の推進体制</w:t>
      </w:r>
      <w:bookmarkEnd w:id="745"/>
      <w:bookmarkEnd w:id="746"/>
    </w:p>
    <w:p w14:paraId="4B9BAAFE" w14:textId="3D6DD83C" w:rsidR="00842B85" w:rsidRPr="00F03225" w:rsidRDefault="00842B85" w:rsidP="00842B85">
      <w:pPr>
        <w:pStyle w:val="12"/>
        <w:spacing w:beforeLines="50" w:before="180"/>
        <w:ind w:left="240"/>
        <w:rPr>
          <w:color w:val="000000" w:themeColor="text1"/>
        </w:rPr>
      </w:pPr>
      <w:r w:rsidRPr="00F03225">
        <w:rPr>
          <w:rFonts w:hint="eastAsia"/>
          <w:color w:val="000000" w:themeColor="text1"/>
        </w:rPr>
        <w:t>本計画は、「子ども・子育て支援事業計画」と「次世代育成支援対策推進法」に基づく市町村行動計画を兼ねており、</w:t>
      </w:r>
      <w:r w:rsidR="00BC2079" w:rsidRPr="00F03225">
        <w:rPr>
          <w:rFonts w:hint="eastAsia"/>
          <w:color w:val="000000" w:themeColor="text1"/>
        </w:rPr>
        <w:t>さらに、「</w:t>
      </w:r>
      <w:r w:rsidR="00EB508D" w:rsidRPr="00F03225">
        <w:rPr>
          <w:rFonts w:hint="eastAsia"/>
          <w:color w:val="000000" w:themeColor="text1"/>
        </w:rPr>
        <w:t>子どもの貧困対策推進計画</w:t>
      </w:r>
      <w:r w:rsidR="00BC2079" w:rsidRPr="00F03225">
        <w:rPr>
          <w:rFonts w:hint="eastAsia"/>
          <w:color w:val="000000" w:themeColor="text1"/>
        </w:rPr>
        <w:t>」「</w:t>
      </w:r>
      <w:r w:rsidR="00EB508D" w:rsidRPr="00F03225">
        <w:rPr>
          <w:rFonts w:hint="eastAsia"/>
          <w:color w:val="000000" w:themeColor="text1"/>
        </w:rPr>
        <w:t>子ども・若者</w:t>
      </w:r>
      <w:r w:rsidR="00BC2079" w:rsidRPr="00F03225">
        <w:rPr>
          <w:rFonts w:hint="eastAsia"/>
          <w:color w:val="000000" w:themeColor="text1"/>
        </w:rPr>
        <w:t>計画」</w:t>
      </w:r>
      <w:r w:rsidR="00EB508D" w:rsidRPr="00F03225">
        <w:rPr>
          <w:rFonts w:hint="eastAsia"/>
          <w:color w:val="000000" w:themeColor="text1"/>
        </w:rPr>
        <w:t>を併せ、</w:t>
      </w:r>
      <w:r w:rsidRPr="00F03225">
        <w:rPr>
          <w:rFonts w:hint="eastAsia"/>
          <w:color w:val="000000" w:themeColor="text1"/>
        </w:rPr>
        <w:t>すべてのこどもと子育て</w:t>
      </w:r>
      <w:r w:rsidR="00EB508D" w:rsidRPr="00F03225">
        <w:rPr>
          <w:rFonts w:hint="eastAsia"/>
          <w:color w:val="000000" w:themeColor="text1"/>
        </w:rPr>
        <w:t>世帯</w:t>
      </w:r>
      <w:r w:rsidRPr="00F03225">
        <w:rPr>
          <w:rFonts w:hint="eastAsia"/>
          <w:color w:val="000000" w:themeColor="text1"/>
        </w:rPr>
        <w:t>を対象とした</w:t>
      </w:r>
      <w:r w:rsidR="00EB508D" w:rsidRPr="00F03225">
        <w:rPr>
          <w:rFonts w:hint="eastAsia"/>
          <w:color w:val="000000" w:themeColor="text1"/>
        </w:rPr>
        <w:t>こども・若者</w:t>
      </w:r>
      <w:r w:rsidRPr="00F03225">
        <w:rPr>
          <w:rFonts w:hint="eastAsia"/>
          <w:color w:val="000000" w:themeColor="text1"/>
        </w:rPr>
        <w:t>支援を総合的に推進する計画です。そのため、全庁的に広く連携するとともに、市全体として、こども・</w:t>
      </w:r>
      <w:r w:rsidR="00EB508D" w:rsidRPr="00F03225">
        <w:rPr>
          <w:rFonts w:hint="eastAsia"/>
          <w:color w:val="000000" w:themeColor="text1"/>
        </w:rPr>
        <w:t>若者</w:t>
      </w:r>
      <w:r w:rsidRPr="00F03225">
        <w:rPr>
          <w:rFonts w:hint="eastAsia"/>
          <w:color w:val="000000" w:themeColor="text1"/>
        </w:rPr>
        <w:t>支援に取り組むことが必要不可欠であり、市内の子育て支援に関わる、家庭をはじめとした保育所、幼稚園、学校、地域、企業、その他関係機関・団体等との連携の強化を図ります。</w:t>
      </w:r>
    </w:p>
    <w:p w14:paraId="2DFBAA04" w14:textId="77777777" w:rsidR="00842B85" w:rsidRPr="00F03225" w:rsidRDefault="00842B85" w:rsidP="00842B85">
      <w:pPr>
        <w:pStyle w:val="12"/>
        <w:ind w:leftChars="0" w:left="0" w:firstLineChars="0" w:firstLine="0"/>
        <w:jc w:val="left"/>
        <w:rPr>
          <w:color w:val="000000" w:themeColor="text1"/>
        </w:rPr>
      </w:pPr>
    </w:p>
    <w:p w14:paraId="2AB629D4" w14:textId="77777777" w:rsidR="00842B85" w:rsidRPr="00F03225" w:rsidRDefault="00842B85" w:rsidP="00487EB1">
      <w:pPr>
        <w:pStyle w:val="2"/>
      </w:pPr>
      <w:bookmarkStart w:id="747" w:name="_Toc184694968"/>
      <w:bookmarkStart w:id="748" w:name="_Toc188349385"/>
      <w:r w:rsidRPr="00F03225">
        <w:rPr>
          <w:rFonts w:hint="eastAsia"/>
        </w:rPr>
        <w:t>３　計画の進行管理</w:t>
      </w:r>
      <w:bookmarkEnd w:id="747"/>
      <w:bookmarkEnd w:id="748"/>
    </w:p>
    <w:p w14:paraId="296F83B5" w14:textId="6751D260" w:rsidR="00842B85" w:rsidRPr="00F03225" w:rsidRDefault="00842B85" w:rsidP="00842B85">
      <w:pPr>
        <w:pStyle w:val="12"/>
        <w:spacing w:beforeLines="50" w:before="180"/>
        <w:ind w:left="240"/>
        <w:rPr>
          <w:color w:val="000000" w:themeColor="text1"/>
        </w:rPr>
      </w:pPr>
      <w:r w:rsidRPr="00F03225">
        <w:rPr>
          <w:rFonts w:hint="eastAsia"/>
          <w:color w:val="000000" w:themeColor="text1"/>
        </w:rPr>
        <w:t>本計画の実現に向けて、計画の進捗状況を庁内関係各課において把握するとともに、有識者や子育て支援関係者、</w:t>
      </w:r>
      <w:r w:rsidR="00BC2079" w:rsidRPr="00F03225">
        <w:rPr>
          <w:rFonts w:hint="eastAsia"/>
          <w:color w:val="000000" w:themeColor="text1"/>
        </w:rPr>
        <w:t>幅広い年代の</w:t>
      </w:r>
      <w:r w:rsidRPr="00F03225">
        <w:rPr>
          <w:rFonts w:hint="eastAsia"/>
          <w:color w:val="000000" w:themeColor="text1"/>
        </w:rPr>
        <w:t>市民等で組織される「本宮市子ども・子育て会議」において、定期的に点検・管理を行い、その後の対策の実施や計画の見直し等に反映させていきます。</w:t>
      </w:r>
    </w:p>
    <w:p w14:paraId="361C7A7D" w14:textId="77777777" w:rsidR="00842B85" w:rsidRPr="00F03225" w:rsidRDefault="00842B85" w:rsidP="00842B85">
      <w:pPr>
        <w:pStyle w:val="12"/>
        <w:ind w:leftChars="0" w:left="0" w:firstLineChars="0" w:firstLine="0"/>
        <w:jc w:val="left"/>
        <w:rPr>
          <w:color w:val="000000" w:themeColor="text1"/>
        </w:rPr>
      </w:pPr>
    </w:p>
    <w:p w14:paraId="7D93EF0A" w14:textId="77777777" w:rsidR="00842B85" w:rsidRPr="00F03225" w:rsidRDefault="00842B85" w:rsidP="00487EB1">
      <w:pPr>
        <w:pStyle w:val="2"/>
      </w:pPr>
      <w:bookmarkStart w:id="749" w:name="_Toc184694969"/>
      <w:bookmarkStart w:id="750" w:name="_Toc188349386"/>
      <w:r w:rsidRPr="00F03225">
        <w:rPr>
          <w:rFonts w:hint="eastAsia"/>
        </w:rPr>
        <w:t>４　市民ニーズをすみやかに反映する仕組みづくり</w:t>
      </w:r>
      <w:bookmarkEnd w:id="749"/>
      <w:bookmarkEnd w:id="750"/>
    </w:p>
    <w:p w14:paraId="2F464679" w14:textId="77777777" w:rsidR="00842B85" w:rsidRPr="00F03225" w:rsidRDefault="00842B85" w:rsidP="00842B85">
      <w:pPr>
        <w:pStyle w:val="12"/>
        <w:spacing w:beforeLines="50" w:before="180"/>
        <w:ind w:left="240"/>
        <w:rPr>
          <w:color w:val="000000" w:themeColor="text1"/>
        </w:rPr>
      </w:pPr>
      <w:r w:rsidRPr="00F03225">
        <w:rPr>
          <w:rFonts w:hint="eastAsia"/>
          <w:color w:val="000000" w:themeColor="text1"/>
        </w:rPr>
        <w:t>市民の意見、要望、提案を集める体制を検討し、常に市民ニーズを把握することに努めます。また、本市を取り巻く社会情勢の変化や市民ニーズの動向を把握し、柔軟で迅速に計画に反映できるよう取り組んでいきます。</w:t>
      </w:r>
    </w:p>
    <w:p w14:paraId="360A62E7" w14:textId="674E5C08" w:rsidR="00207C67" w:rsidRDefault="00207C67">
      <w:pPr>
        <w:rPr>
          <w:rFonts w:ascii="BIZ UD明朝 Medium" w:eastAsia="BIZ UD明朝 Medium" w:hAnsi="BIZ UD明朝 Medium" w:cs="Times New Roman"/>
          <w:color w:val="000000" w:themeColor="text1"/>
          <w:kern w:val="2"/>
          <w:sz w:val="22"/>
          <w:szCs w:val="22"/>
          <w:u w:color="3333FF"/>
        </w:rPr>
      </w:pPr>
      <w:r>
        <w:rPr>
          <w:color w:val="000000" w:themeColor="text1"/>
        </w:rPr>
        <w:br w:type="page"/>
      </w:r>
    </w:p>
    <w:p w14:paraId="6197EFCA" w14:textId="4BCA8467" w:rsidR="00AE27B2" w:rsidRDefault="007871CE" w:rsidP="00AE27B2">
      <w:pPr>
        <w:widowControl w:val="0"/>
        <w:jc w:val="right"/>
        <w:rPr>
          <w:rFonts w:ascii="游ゴシック" w:eastAsia="游ゴシック" w:hAnsi="游ゴシック"/>
          <w:b/>
          <w:bCs/>
          <w:color w:val="000000" w:themeColor="text1"/>
          <w:sz w:val="22"/>
          <w:szCs w:val="22"/>
        </w:rPr>
      </w:pPr>
      <w:r w:rsidRPr="00F03225">
        <w:rPr>
          <w:rFonts w:ascii="游ゴシック" w:eastAsia="游ゴシック" w:hAnsi="游ゴシック" w:hint="eastAsia"/>
          <w:b/>
          <w:bCs/>
          <w:color w:val="000000" w:themeColor="text1"/>
          <w:sz w:val="22"/>
          <w:szCs w:val="22"/>
        </w:rPr>
        <w:lastRenderedPageBreak/>
        <w:t>【別添】</w:t>
      </w:r>
    </w:p>
    <w:p w14:paraId="32A178E2" w14:textId="45FC30BD" w:rsidR="003A444A" w:rsidRPr="00AE27B2" w:rsidRDefault="00EE66DD" w:rsidP="00EE66DD">
      <w:pPr>
        <w:widowControl w:val="0"/>
        <w:rPr>
          <w:rFonts w:ascii="BIZ UD明朝 Medium" w:eastAsia="BIZ UD明朝 Medium" w:hAnsi="BIZ UD明朝 Medium"/>
          <w:b/>
          <w:bCs/>
          <w:color w:val="000000" w:themeColor="text1"/>
          <w:sz w:val="22"/>
          <w:szCs w:val="22"/>
        </w:rPr>
      </w:pPr>
      <w:r>
        <w:rPr>
          <w:rFonts w:ascii="BIZ UD明朝 Medium" w:eastAsia="BIZ UD明朝 Medium" w:hAnsi="BIZ UD明朝 Medium" w:hint="eastAsia"/>
          <w:b/>
          <w:bCs/>
          <w:color w:val="000000" w:themeColor="text1"/>
        </w:rPr>
        <w:t>〇</w:t>
      </w:r>
      <w:r w:rsidR="003A444A" w:rsidRPr="00AE27B2">
        <w:rPr>
          <w:rFonts w:ascii="BIZ UD明朝 Medium" w:eastAsia="BIZ UD明朝 Medium" w:hAnsi="BIZ UD明朝 Medium" w:hint="eastAsia"/>
          <w:b/>
          <w:bCs/>
          <w:color w:val="000000" w:themeColor="text1"/>
        </w:rPr>
        <w:t>こども・子育て支援強化に係る施設整備及び子育て関連施設環境整備対象施設等</w:t>
      </w:r>
    </w:p>
    <w:p w14:paraId="64F7993E" w14:textId="77777777" w:rsidR="003A444A" w:rsidRDefault="003A444A" w:rsidP="003A444A">
      <w:pPr>
        <w:widowControl w:val="0"/>
        <w:rPr>
          <w:rFonts w:ascii="ＭＳ ゴシック" w:eastAsia="ＭＳ ゴシック" w:hAnsi="ＭＳ ゴシック"/>
          <w:color w:val="000000" w:themeColor="text1"/>
          <w:sz w:val="22"/>
          <w:szCs w:val="22"/>
        </w:rPr>
      </w:pPr>
    </w:p>
    <w:p w14:paraId="09BED4B7" w14:textId="77777777" w:rsidR="003A444A" w:rsidRDefault="003A444A" w:rsidP="003A444A">
      <w:pPr>
        <w:widowControl w:val="0"/>
        <w:rPr>
          <w:rFonts w:ascii="BIZ UDゴシック" w:eastAsia="BIZ UDゴシック" w:hAnsi="BIZ UDゴシック"/>
          <w:color w:val="000000" w:themeColor="text1"/>
          <w:sz w:val="22"/>
          <w:szCs w:val="22"/>
        </w:rPr>
      </w:pPr>
      <w:r>
        <w:rPr>
          <w:rFonts w:ascii="BIZ UDゴシック" w:eastAsia="BIZ UDゴシック" w:hAnsi="BIZ UDゴシック" w:hint="eastAsia"/>
          <w:color w:val="000000" w:themeColor="text1"/>
          <w:sz w:val="22"/>
          <w:szCs w:val="22"/>
        </w:rPr>
        <w:t>１．こども・子育て支援強化に係る施設整備対象施設等</w:t>
      </w:r>
    </w:p>
    <w:tbl>
      <w:tblPr>
        <w:tblStyle w:val="42"/>
        <w:tblW w:w="0" w:type="auto"/>
        <w:tblLook w:val="04A0" w:firstRow="1" w:lastRow="0" w:firstColumn="1" w:lastColumn="0" w:noHBand="0" w:noVBand="1"/>
      </w:tblPr>
      <w:tblGrid>
        <w:gridCol w:w="988"/>
        <w:gridCol w:w="8072"/>
      </w:tblGrid>
      <w:tr w:rsidR="003A444A" w14:paraId="5F2CDC93" w14:textId="77777777" w:rsidTr="003A444A">
        <w:trPr>
          <w:trHeight w:val="316"/>
        </w:trPr>
        <w:tc>
          <w:tcPr>
            <w:tcW w:w="988" w:type="dxa"/>
            <w:tcBorders>
              <w:top w:val="single" w:sz="4" w:space="0" w:color="auto"/>
              <w:left w:val="single" w:sz="4" w:space="0" w:color="auto"/>
              <w:bottom w:val="single" w:sz="4" w:space="0" w:color="auto"/>
              <w:right w:val="single" w:sz="4" w:space="0" w:color="auto"/>
              <w:tr2bl w:val="single" w:sz="4" w:space="0" w:color="auto"/>
            </w:tcBorders>
            <w:shd w:val="clear" w:color="auto" w:fill="CCECFF"/>
          </w:tcPr>
          <w:p w14:paraId="78F32740" w14:textId="77777777" w:rsidR="003A444A" w:rsidRDefault="003A444A">
            <w:pPr>
              <w:widowControl w:val="0"/>
              <w:spacing w:line="360" w:lineRule="auto"/>
              <w:jc w:val="center"/>
              <w:rPr>
                <w:rFonts w:ascii="BIZ UD明朝 Medium" w:eastAsia="BIZ UD明朝 Medium" w:hAnsi="BIZ UD明朝 Medium"/>
                <w:color w:val="000000" w:themeColor="text1"/>
                <w:sz w:val="22"/>
                <w:szCs w:val="22"/>
              </w:rPr>
            </w:pPr>
          </w:p>
        </w:tc>
        <w:tc>
          <w:tcPr>
            <w:tcW w:w="8072" w:type="dxa"/>
            <w:tcBorders>
              <w:top w:val="single" w:sz="4" w:space="0" w:color="auto"/>
              <w:left w:val="single" w:sz="4" w:space="0" w:color="auto"/>
              <w:bottom w:val="single" w:sz="4" w:space="0" w:color="auto"/>
              <w:right w:val="single" w:sz="4" w:space="0" w:color="auto"/>
            </w:tcBorders>
            <w:shd w:val="clear" w:color="auto" w:fill="CCECFF"/>
            <w:hideMark/>
          </w:tcPr>
          <w:p w14:paraId="2335B9FD" w14:textId="77777777" w:rsidR="003A444A" w:rsidRDefault="003A444A">
            <w:pPr>
              <w:widowControl w:val="0"/>
              <w:spacing w:line="360" w:lineRule="auto"/>
              <w:jc w:val="center"/>
              <w:rPr>
                <w:rFonts w:ascii="BIZ UD明朝 Medium" w:eastAsia="BIZ UD明朝 Medium" w:hAnsi="BIZ UD明朝 Medium"/>
                <w:b/>
                <w:bCs/>
                <w:color w:val="000000" w:themeColor="text1"/>
                <w:sz w:val="22"/>
                <w:szCs w:val="22"/>
              </w:rPr>
            </w:pPr>
            <w:r>
              <w:rPr>
                <w:rFonts w:ascii="BIZ UD明朝 Medium" w:eastAsia="BIZ UD明朝 Medium" w:hAnsi="BIZ UD明朝 Medium" w:hint="eastAsia"/>
                <w:b/>
                <w:bCs/>
                <w:color w:val="000000" w:themeColor="text1"/>
                <w:sz w:val="22"/>
                <w:szCs w:val="22"/>
              </w:rPr>
              <w:t>施設等名称</w:t>
            </w:r>
          </w:p>
        </w:tc>
      </w:tr>
      <w:tr w:rsidR="003A444A" w14:paraId="028E4B1D"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5716E00C"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p>
        </w:tc>
        <w:tc>
          <w:tcPr>
            <w:tcW w:w="8072" w:type="dxa"/>
            <w:tcBorders>
              <w:top w:val="single" w:sz="4" w:space="0" w:color="auto"/>
              <w:left w:val="single" w:sz="4" w:space="0" w:color="auto"/>
              <w:bottom w:val="single" w:sz="4" w:space="0" w:color="auto"/>
              <w:right w:val="single" w:sz="4" w:space="0" w:color="auto"/>
            </w:tcBorders>
            <w:hideMark/>
          </w:tcPr>
          <w:p w14:paraId="239E14BD" w14:textId="77777777" w:rsidR="003A444A" w:rsidRPr="00257CE8" w:rsidRDefault="003A444A">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本宮市役所</w:t>
            </w:r>
          </w:p>
        </w:tc>
      </w:tr>
      <w:tr w:rsidR="003A444A" w14:paraId="76992FEB"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27E450B5"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p>
        </w:tc>
        <w:tc>
          <w:tcPr>
            <w:tcW w:w="8072" w:type="dxa"/>
            <w:tcBorders>
              <w:top w:val="single" w:sz="4" w:space="0" w:color="auto"/>
              <w:left w:val="single" w:sz="4" w:space="0" w:color="auto"/>
              <w:bottom w:val="single" w:sz="4" w:space="0" w:color="auto"/>
              <w:right w:val="single" w:sz="4" w:space="0" w:color="auto"/>
            </w:tcBorders>
            <w:hideMark/>
          </w:tcPr>
          <w:p w14:paraId="7CF8F9EF" w14:textId="0FBFD924" w:rsidR="003A444A" w:rsidRPr="00257CE8" w:rsidRDefault="003A444A">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w:t>
            </w:r>
            <w:r w:rsidR="00666DAF" w:rsidRPr="00257CE8">
              <w:rPr>
                <w:rFonts w:ascii="BIZ UD明朝 Medium" w:eastAsia="BIZ UD明朝 Medium" w:hAnsi="BIZ UD明朝 Medium" w:hint="eastAsia"/>
                <w:color w:val="000000" w:themeColor="text1"/>
                <w:sz w:val="22"/>
                <w:szCs w:val="22"/>
              </w:rPr>
              <w:t>本宮市役所</w:t>
            </w:r>
            <w:r w:rsidRPr="00257CE8">
              <w:rPr>
                <w:rFonts w:ascii="BIZ UD明朝 Medium" w:eastAsia="BIZ UD明朝 Medium" w:hAnsi="BIZ UD明朝 Medium" w:hint="eastAsia"/>
                <w:color w:val="000000" w:themeColor="text1"/>
                <w:sz w:val="22"/>
                <w:szCs w:val="22"/>
              </w:rPr>
              <w:t>白沢総合支所</w:t>
            </w:r>
          </w:p>
        </w:tc>
      </w:tr>
      <w:tr w:rsidR="003A444A" w14:paraId="24B885DE"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6DD0525D"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３</w:t>
            </w:r>
          </w:p>
        </w:tc>
        <w:tc>
          <w:tcPr>
            <w:tcW w:w="8072" w:type="dxa"/>
            <w:tcBorders>
              <w:top w:val="single" w:sz="4" w:space="0" w:color="auto"/>
              <w:left w:val="single" w:sz="4" w:space="0" w:color="auto"/>
              <w:bottom w:val="single" w:sz="4" w:space="0" w:color="auto"/>
              <w:right w:val="single" w:sz="4" w:space="0" w:color="auto"/>
            </w:tcBorders>
            <w:hideMark/>
          </w:tcPr>
          <w:p w14:paraId="6BF4ADB2" w14:textId="2BE58539" w:rsidR="003A444A" w:rsidRPr="00257CE8" w:rsidRDefault="003A444A">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w:t>
            </w:r>
            <w:r w:rsidR="005D22A9" w:rsidRPr="00257CE8">
              <w:rPr>
                <w:rFonts w:ascii="BIZ UD明朝 Medium" w:eastAsia="BIZ UD明朝 Medium" w:hAnsi="BIZ UD明朝 Medium" w:hint="eastAsia"/>
                <w:color w:val="000000" w:themeColor="text1"/>
                <w:sz w:val="22"/>
                <w:szCs w:val="22"/>
              </w:rPr>
              <w:t>本宮市</w:t>
            </w:r>
            <w:r w:rsidRPr="00257CE8">
              <w:rPr>
                <w:rFonts w:ascii="BIZ UD明朝 Medium" w:eastAsia="BIZ UD明朝 Medium" w:hAnsi="BIZ UD明朝 Medium" w:hint="eastAsia"/>
                <w:color w:val="000000" w:themeColor="text1"/>
                <w:sz w:val="22"/>
                <w:szCs w:val="22"/>
              </w:rPr>
              <w:t>中央公民館</w:t>
            </w:r>
          </w:p>
        </w:tc>
      </w:tr>
      <w:tr w:rsidR="003A444A" w14:paraId="629DB2D3"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55F46765"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４</w:t>
            </w:r>
          </w:p>
        </w:tc>
        <w:tc>
          <w:tcPr>
            <w:tcW w:w="8072" w:type="dxa"/>
            <w:tcBorders>
              <w:top w:val="single" w:sz="4" w:space="0" w:color="auto"/>
              <w:left w:val="single" w:sz="4" w:space="0" w:color="auto"/>
              <w:bottom w:val="single" w:sz="4" w:space="0" w:color="auto"/>
              <w:right w:val="single" w:sz="4" w:space="0" w:color="auto"/>
            </w:tcBorders>
            <w:hideMark/>
          </w:tcPr>
          <w:p w14:paraId="1C2F6E0D" w14:textId="77777777" w:rsidR="003A444A" w:rsidRPr="00257CE8" w:rsidRDefault="003A444A">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サンライズもとみや</w:t>
            </w:r>
          </w:p>
        </w:tc>
      </w:tr>
      <w:tr w:rsidR="00257CE8" w14:paraId="591D47BE" w14:textId="77777777" w:rsidTr="00E91740">
        <w:tc>
          <w:tcPr>
            <w:tcW w:w="988" w:type="dxa"/>
            <w:tcBorders>
              <w:top w:val="single" w:sz="4" w:space="0" w:color="auto"/>
              <w:left w:val="single" w:sz="4" w:space="0" w:color="auto"/>
              <w:bottom w:val="single" w:sz="4" w:space="0" w:color="auto"/>
              <w:right w:val="single" w:sz="4" w:space="0" w:color="auto"/>
            </w:tcBorders>
            <w:hideMark/>
          </w:tcPr>
          <w:p w14:paraId="46776AC5" w14:textId="363316A0" w:rsidR="00257CE8" w:rsidRDefault="008C53A1"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５</w:t>
            </w:r>
          </w:p>
        </w:tc>
        <w:tc>
          <w:tcPr>
            <w:tcW w:w="8072" w:type="dxa"/>
            <w:tcBorders>
              <w:top w:val="nil"/>
              <w:left w:val="single" w:sz="4" w:space="0" w:color="000000"/>
              <w:bottom w:val="single" w:sz="4" w:space="0" w:color="000000"/>
              <w:right w:val="single" w:sz="4" w:space="0" w:color="000000"/>
            </w:tcBorders>
            <w:hideMark/>
          </w:tcPr>
          <w:p w14:paraId="6E47F209" w14:textId="5748C703"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本宮市青田地区公民館</w:t>
            </w:r>
          </w:p>
        </w:tc>
      </w:tr>
      <w:tr w:rsidR="00257CE8" w14:paraId="7233467F" w14:textId="77777777" w:rsidTr="00E91740">
        <w:tc>
          <w:tcPr>
            <w:tcW w:w="988" w:type="dxa"/>
            <w:tcBorders>
              <w:top w:val="single" w:sz="4" w:space="0" w:color="auto"/>
              <w:left w:val="single" w:sz="4" w:space="0" w:color="auto"/>
              <w:bottom w:val="single" w:sz="4" w:space="0" w:color="auto"/>
              <w:right w:val="single" w:sz="4" w:space="0" w:color="auto"/>
            </w:tcBorders>
          </w:tcPr>
          <w:p w14:paraId="5F411F74" w14:textId="6176E4DA" w:rsidR="00257CE8" w:rsidRDefault="008C53A1"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６</w:t>
            </w:r>
          </w:p>
        </w:tc>
        <w:tc>
          <w:tcPr>
            <w:tcW w:w="8072" w:type="dxa"/>
            <w:tcBorders>
              <w:top w:val="nil"/>
              <w:left w:val="single" w:sz="4" w:space="0" w:color="000000"/>
              <w:bottom w:val="single" w:sz="4" w:space="0" w:color="000000"/>
              <w:right w:val="single" w:sz="4" w:space="0" w:color="000000"/>
            </w:tcBorders>
          </w:tcPr>
          <w:p w14:paraId="6060874C" w14:textId="1E0791F0"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本宮市荒井地区公民館</w:t>
            </w:r>
          </w:p>
        </w:tc>
      </w:tr>
      <w:tr w:rsidR="00257CE8" w14:paraId="66D05893" w14:textId="77777777" w:rsidTr="00E91740">
        <w:tc>
          <w:tcPr>
            <w:tcW w:w="988" w:type="dxa"/>
            <w:tcBorders>
              <w:top w:val="single" w:sz="4" w:space="0" w:color="auto"/>
              <w:left w:val="single" w:sz="4" w:space="0" w:color="auto"/>
              <w:bottom w:val="single" w:sz="4" w:space="0" w:color="auto"/>
              <w:right w:val="single" w:sz="4" w:space="0" w:color="auto"/>
            </w:tcBorders>
          </w:tcPr>
          <w:p w14:paraId="342478D0" w14:textId="151BA9A5" w:rsidR="00257CE8" w:rsidRDefault="008C53A1"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７</w:t>
            </w:r>
          </w:p>
        </w:tc>
        <w:tc>
          <w:tcPr>
            <w:tcW w:w="8072" w:type="dxa"/>
            <w:tcBorders>
              <w:top w:val="nil"/>
              <w:left w:val="single" w:sz="4" w:space="0" w:color="000000"/>
              <w:bottom w:val="single" w:sz="4" w:space="0" w:color="000000"/>
              <w:right w:val="single" w:sz="4" w:space="0" w:color="000000"/>
            </w:tcBorders>
          </w:tcPr>
          <w:p w14:paraId="763B9502" w14:textId="2376617B"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本宮市仁井田地区公民館</w:t>
            </w:r>
          </w:p>
        </w:tc>
      </w:tr>
      <w:tr w:rsidR="00257CE8" w14:paraId="21E2DB3E" w14:textId="77777777" w:rsidTr="00E91740">
        <w:tc>
          <w:tcPr>
            <w:tcW w:w="988" w:type="dxa"/>
            <w:tcBorders>
              <w:top w:val="single" w:sz="4" w:space="0" w:color="auto"/>
              <w:left w:val="single" w:sz="4" w:space="0" w:color="auto"/>
              <w:bottom w:val="single" w:sz="4" w:space="0" w:color="auto"/>
              <w:right w:val="single" w:sz="4" w:space="0" w:color="auto"/>
            </w:tcBorders>
          </w:tcPr>
          <w:p w14:paraId="61E2DA24" w14:textId="2FFAFD7F" w:rsidR="00257CE8" w:rsidRDefault="008C53A1"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８</w:t>
            </w:r>
          </w:p>
        </w:tc>
        <w:tc>
          <w:tcPr>
            <w:tcW w:w="8072" w:type="dxa"/>
            <w:tcBorders>
              <w:top w:val="nil"/>
              <w:left w:val="single" w:sz="4" w:space="0" w:color="000000"/>
              <w:bottom w:val="single" w:sz="4" w:space="0" w:color="000000"/>
              <w:right w:val="single" w:sz="4" w:space="0" w:color="000000"/>
            </w:tcBorders>
          </w:tcPr>
          <w:p w14:paraId="56D76FA4" w14:textId="0F86757E"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本宮市高木地区公民館</w:t>
            </w:r>
          </w:p>
        </w:tc>
      </w:tr>
      <w:tr w:rsidR="00257CE8" w14:paraId="5ED7BE47" w14:textId="77777777" w:rsidTr="00E91740">
        <w:tc>
          <w:tcPr>
            <w:tcW w:w="988" w:type="dxa"/>
            <w:tcBorders>
              <w:top w:val="single" w:sz="4" w:space="0" w:color="auto"/>
              <w:left w:val="single" w:sz="4" w:space="0" w:color="auto"/>
              <w:bottom w:val="single" w:sz="4" w:space="0" w:color="auto"/>
              <w:right w:val="single" w:sz="4" w:space="0" w:color="auto"/>
            </w:tcBorders>
          </w:tcPr>
          <w:p w14:paraId="1701AC3F" w14:textId="4F4B55FF" w:rsidR="00257CE8" w:rsidRDefault="008C53A1"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９</w:t>
            </w:r>
          </w:p>
        </w:tc>
        <w:tc>
          <w:tcPr>
            <w:tcW w:w="8072" w:type="dxa"/>
            <w:tcBorders>
              <w:top w:val="nil"/>
              <w:left w:val="single" w:sz="4" w:space="0" w:color="000000"/>
              <w:bottom w:val="single" w:sz="4" w:space="0" w:color="000000"/>
              <w:right w:val="single" w:sz="4" w:space="0" w:color="000000"/>
            </w:tcBorders>
          </w:tcPr>
          <w:p w14:paraId="3639B4BE" w14:textId="34561307"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本宮市岩根地区公民館</w:t>
            </w:r>
          </w:p>
        </w:tc>
      </w:tr>
      <w:tr w:rsidR="00257CE8" w14:paraId="631EE760" w14:textId="77777777" w:rsidTr="0029344B">
        <w:tc>
          <w:tcPr>
            <w:tcW w:w="988" w:type="dxa"/>
            <w:tcBorders>
              <w:top w:val="single" w:sz="4" w:space="0" w:color="auto"/>
              <w:left w:val="single" w:sz="4" w:space="0" w:color="auto"/>
              <w:bottom w:val="single" w:sz="4" w:space="0" w:color="auto"/>
              <w:right w:val="single" w:sz="4" w:space="0" w:color="auto"/>
            </w:tcBorders>
          </w:tcPr>
          <w:p w14:paraId="0BF5D8C9" w14:textId="0B6255E0"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０</w:t>
            </w:r>
          </w:p>
        </w:tc>
        <w:tc>
          <w:tcPr>
            <w:tcW w:w="8072" w:type="dxa"/>
            <w:tcBorders>
              <w:top w:val="nil"/>
              <w:left w:val="single" w:sz="4" w:space="0" w:color="000000"/>
              <w:bottom w:val="single" w:sz="4" w:space="0" w:color="000000"/>
              <w:right w:val="single" w:sz="4" w:space="0" w:color="000000"/>
            </w:tcBorders>
          </w:tcPr>
          <w:p w14:paraId="718A5655" w14:textId="3EBBFA78"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本宮市白沢公民館</w:t>
            </w:r>
          </w:p>
        </w:tc>
      </w:tr>
      <w:tr w:rsidR="00257CE8" w14:paraId="04D925B0" w14:textId="77777777" w:rsidTr="0029344B">
        <w:tc>
          <w:tcPr>
            <w:tcW w:w="988" w:type="dxa"/>
            <w:tcBorders>
              <w:top w:val="single" w:sz="4" w:space="0" w:color="auto"/>
              <w:left w:val="single" w:sz="4" w:space="0" w:color="auto"/>
              <w:bottom w:val="single" w:sz="4" w:space="0" w:color="auto"/>
              <w:right w:val="single" w:sz="4" w:space="0" w:color="auto"/>
            </w:tcBorders>
          </w:tcPr>
          <w:p w14:paraId="339F2851" w14:textId="483AAE1C"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１</w:t>
            </w:r>
          </w:p>
        </w:tc>
        <w:tc>
          <w:tcPr>
            <w:tcW w:w="8072" w:type="dxa"/>
            <w:tcBorders>
              <w:top w:val="nil"/>
              <w:left w:val="single" w:sz="4" w:space="0" w:color="000000"/>
              <w:bottom w:val="single" w:sz="4" w:space="0" w:color="000000"/>
              <w:right w:val="single" w:sz="4" w:space="0" w:color="000000"/>
            </w:tcBorders>
          </w:tcPr>
          <w:p w14:paraId="7BDA681D" w14:textId="4C84B3CC"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本宮市白沢公民館和田分館</w:t>
            </w:r>
          </w:p>
        </w:tc>
      </w:tr>
      <w:tr w:rsidR="00257CE8" w14:paraId="2FB89E91" w14:textId="77777777" w:rsidTr="0029344B">
        <w:tc>
          <w:tcPr>
            <w:tcW w:w="988" w:type="dxa"/>
            <w:tcBorders>
              <w:top w:val="single" w:sz="4" w:space="0" w:color="auto"/>
              <w:left w:val="single" w:sz="4" w:space="0" w:color="auto"/>
              <w:bottom w:val="single" w:sz="4" w:space="0" w:color="auto"/>
              <w:right w:val="single" w:sz="4" w:space="0" w:color="auto"/>
            </w:tcBorders>
          </w:tcPr>
          <w:p w14:paraId="19877BE0" w14:textId="564BC15D"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２</w:t>
            </w:r>
          </w:p>
        </w:tc>
        <w:tc>
          <w:tcPr>
            <w:tcW w:w="8072" w:type="dxa"/>
            <w:tcBorders>
              <w:top w:val="nil"/>
              <w:left w:val="single" w:sz="4" w:space="0" w:color="000000"/>
              <w:bottom w:val="single" w:sz="4" w:space="0" w:color="000000"/>
              <w:right w:val="single" w:sz="4" w:space="0" w:color="000000"/>
            </w:tcBorders>
          </w:tcPr>
          <w:p w14:paraId="7DA7F6EB" w14:textId="19F269A9"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本宮市白沢公民館糠沢分館</w:t>
            </w:r>
          </w:p>
        </w:tc>
      </w:tr>
      <w:tr w:rsidR="00257CE8" w14:paraId="1FD801B2" w14:textId="77777777" w:rsidTr="0029344B">
        <w:tc>
          <w:tcPr>
            <w:tcW w:w="988" w:type="dxa"/>
            <w:tcBorders>
              <w:top w:val="single" w:sz="4" w:space="0" w:color="auto"/>
              <w:left w:val="single" w:sz="4" w:space="0" w:color="auto"/>
              <w:bottom w:val="single" w:sz="4" w:space="0" w:color="auto"/>
              <w:right w:val="single" w:sz="4" w:space="0" w:color="auto"/>
            </w:tcBorders>
          </w:tcPr>
          <w:p w14:paraId="58A7EAA1" w14:textId="03DFC40C"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３</w:t>
            </w:r>
          </w:p>
        </w:tc>
        <w:tc>
          <w:tcPr>
            <w:tcW w:w="8072" w:type="dxa"/>
            <w:tcBorders>
              <w:top w:val="nil"/>
              <w:left w:val="single" w:sz="4" w:space="0" w:color="000000"/>
              <w:bottom w:val="single" w:sz="4" w:space="0" w:color="000000"/>
              <w:right w:val="single" w:sz="4" w:space="0" w:color="000000"/>
            </w:tcBorders>
          </w:tcPr>
          <w:p w14:paraId="3CE1070B" w14:textId="03CC35FD"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本宮市白沢公民館白岩分館</w:t>
            </w:r>
          </w:p>
        </w:tc>
      </w:tr>
      <w:tr w:rsidR="00257CE8" w14:paraId="21E0690B" w14:textId="77777777" w:rsidTr="0029344B">
        <w:tc>
          <w:tcPr>
            <w:tcW w:w="988" w:type="dxa"/>
            <w:tcBorders>
              <w:top w:val="single" w:sz="4" w:space="0" w:color="auto"/>
              <w:left w:val="single" w:sz="4" w:space="0" w:color="auto"/>
              <w:bottom w:val="single" w:sz="4" w:space="0" w:color="auto"/>
              <w:right w:val="single" w:sz="4" w:space="0" w:color="auto"/>
            </w:tcBorders>
          </w:tcPr>
          <w:p w14:paraId="3CC5D531" w14:textId="4C2E76E4"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４</w:t>
            </w:r>
          </w:p>
        </w:tc>
        <w:tc>
          <w:tcPr>
            <w:tcW w:w="8072" w:type="dxa"/>
            <w:tcBorders>
              <w:top w:val="nil"/>
              <w:left w:val="single" w:sz="4" w:space="0" w:color="000000"/>
              <w:bottom w:val="single" w:sz="4" w:space="0" w:color="000000"/>
              <w:right w:val="single" w:sz="4" w:space="0" w:color="000000"/>
            </w:tcBorders>
          </w:tcPr>
          <w:p w14:paraId="0C90963D" w14:textId="4C3FEA39"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本宮市白沢公民館長屋分館</w:t>
            </w:r>
          </w:p>
        </w:tc>
      </w:tr>
      <w:tr w:rsidR="00257CE8" w14:paraId="5204644D" w14:textId="77777777" w:rsidTr="0029344B">
        <w:tc>
          <w:tcPr>
            <w:tcW w:w="988" w:type="dxa"/>
            <w:tcBorders>
              <w:top w:val="single" w:sz="4" w:space="0" w:color="auto"/>
              <w:left w:val="single" w:sz="4" w:space="0" w:color="auto"/>
              <w:bottom w:val="single" w:sz="4" w:space="0" w:color="auto"/>
              <w:right w:val="single" w:sz="4" w:space="0" w:color="auto"/>
            </w:tcBorders>
          </w:tcPr>
          <w:p w14:paraId="392A9E64" w14:textId="1691F952"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５</w:t>
            </w:r>
          </w:p>
        </w:tc>
        <w:tc>
          <w:tcPr>
            <w:tcW w:w="8072" w:type="dxa"/>
            <w:tcBorders>
              <w:top w:val="nil"/>
              <w:left w:val="single" w:sz="4" w:space="0" w:color="000000"/>
              <w:bottom w:val="single" w:sz="4" w:space="0" w:color="000000"/>
              <w:right w:val="single" w:sz="4" w:space="0" w:color="000000"/>
            </w:tcBorders>
          </w:tcPr>
          <w:p w14:paraId="330B428A" w14:textId="4B097934"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本宮市白沢公民館稲沢分館</w:t>
            </w:r>
          </w:p>
        </w:tc>
      </w:tr>
      <w:tr w:rsidR="00257CE8" w14:paraId="27FD3D2B" w14:textId="77777777" w:rsidTr="0029344B">
        <w:tc>
          <w:tcPr>
            <w:tcW w:w="988" w:type="dxa"/>
            <w:tcBorders>
              <w:top w:val="single" w:sz="4" w:space="0" w:color="auto"/>
              <w:left w:val="single" w:sz="4" w:space="0" w:color="auto"/>
              <w:bottom w:val="single" w:sz="4" w:space="0" w:color="auto"/>
              <w:right w:val="single" w:sz="4" w:space="0" w:color="auto"/>
            </w:tcBorders>
          </w:tcPr>
          <w:p w14:paraId="0D88B258" w14:textId="2F305756"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６</w:t>
            </w:r>
          </w:p>
        </w:tc>
        <w:tc>
          <w:tcPr>
            <w:tcW w:w="8072" w:type="dxa"/>
            <w:tcBorders>
              <w:top w:val="nil"/>
              <w:left w:val="single" w:sz="4" w:space="0" w:color="000000"/>
              <w:bottom w:val="single" w:sz="4" w:space="0" w:color="000000"/>
              <w:right w:val="single" w:sz="4" w:space="0" w:color="000000"/>
            </w:tcBorders>
          </w:tcPr>
          <w:p w14:paraId="502EA1AD" w14:textId="457B9A54"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cs="ＭＳ 明朝" w:hint="eastAsia"/>
                <w:color w:val="000000"/>
                <w:sz w:val="22"/>
                <w:szCs w:val="22"/>
              </w:rPr>
              <w:t>本宮市白沢公民館松沢分館</w:t>
            </w:r>
          </w:p>
        </w:tc>
      </w:tr>
      <w:tr w:rsidR="00257CE8" w14:paraId="752EF085"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53562342" w14:textId="5D2AD00E"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７</w:t>
            </w:r>
          </w:p>
        </w:tc>
        <w:tc>
          <w:tcPr>
            <w:tcW w:w="8072" w:type="dxa"/>
            <w:tcBorders>
              <w:top w:val="single" w:sz="4" w:space="0" w:color="auto"/>
              <w:left w:val="single" w:sz="4" w:space="0" w:color="auto"/>
              <w:bottom w:val="single" w:sz="4" w:space="0" w:color="auto"/>
              <w:right w:val="single" w:sz="4" w:space="0" w:color="auto"/>
            </w:tcBorders>
            <w:hideMark/>
          </w:tcPr>
          <w:p w14:paraId="2A936FA6" w14:textId="0CD28E4A"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本宮市立しらさわ夢図書館</w:t>
            </w:r>
          </w:p>
        </w:tc>
      </w:tr>
      <w:tr w:rsidR="00257CE8" w14:paraId="4CE85626" w14:textId="77777777" w:rsidTr="003A444A">
        <w:tc>
          <w:tcPr>
            <w:tcW w:w="988" w:type="dxa"/>
            <w:tcBorders>
              <w:top w:val="single" w:sz="4" w:space="0" w:color="auto"/>
              <w:left w:val="single" w:sz="4" w:space="0" w:color="auto"/>
              <w:bottom w:val="single" w:sz="4" w:space="0" w:color="auto"/>
              <w:right w:val="single" w:sz="4" w:space="0" w:color="auto"/>
            </w:tcBorders>
          </w:tcPr>
          <w:p w14:paraId="254950AD" w14:textId="681A7582" w:rsidR="00257CE8" w:rsidRDefault="008C53A1"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r w:rsidR="00377583">
              <w:rPr>
                <w:rFonts w:ascii="BIZ UD明朝 Medium" w:eastAsia="BIZ UD明朝 Medium" w:hAnsi="BIZ UD明朝 Medium" w:hint="eastAsia"/>
                <w:color w:val="000000" w:themeColor="text1"/>
                <w:sz w:val="22"/>
                <w:szCs w:val="22"/>
              </w:rPr>
              <w:t>８</w:t>
            </w:r>
          </w:p>
        </w:tc>
        <w:tc>
          <w:tcPr>
            <w:tcW w:w="8072" w:type="dxa"/>
            <w:tcBorders>
              <w:top w:val="single" w:sz="4" w:space="0" w:color="auto"/>
              <w:left w:val="single" w:sz="4" w:space="0" w:color="auto"/>
              <w:bottom w:val="single" w:sz="4" w:space="0" w:color="auto"/>
              <w:right w:val="single" w:sz="4" w:space="0" w:color="auto"/>
            </w:tcBorders>
          </w:tcPr>
          <w:p w14:paraId="08A8C05D" w14:textId="4D37CAA2"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本宮市中央公民館図書室</w:t>
            </w:r>
          </w:p>
        </w:tc>
      </w:tr>
      <w:tr w:rsidR="00257CE8" w14:paraId="07FCB7DF" w14:textId="77777777" w:rsidTr="00F22282">
        <w:tc>
          <w:tcPr>
            <w:tcW w:w="988" w:type="dxa"/>
            <w:tcBorders>
              <w:top w:val="single" w:sz="4" w:space="0" w:color="auto"/>
              <w:left w:val="single" w:sz="4" w:space="0" w:color="auto"/>
              <w:bottom w:val="single" w:sz="4" w:space="0" w:color="auto"/>
              <w:right w:val="single" w:sz="4" w:space="0" w:color="auto"/>
            </w:tcBorders>
          </w:tcPr>
          <w:p w14:paraId="24CE0785" w14:textId="4DBABEE2" w:rsidR="00257CE8" w:rsidRDefault="00377583"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１９</w:t>
            </w:r>
          </w:p>
        </w:tc>
        <w:tc>
          <w:tcPr>
            <w:tcW w:w="8072" w:type="dxa"/>
            <w:tcBorders>
              <w:top w:val="single" w:sz="4" w:space="0" w:color="auto"/>
              <w:left w:val="single" w:sz="4" w:space="0" w:color="auto"/>
              <w:bottom w:val="single" w:sz="4" w:space="0" w:color="auto"/>
              <w:right w:val="single" w:sz="4" w:space="0" w:color="auto"/>
            </w:tcBorders>
            <w:hideMark/>
          </w:tcPr>
          <w:p w14:paraId="0F032DB2" w14:textId="74AF0416"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本宮市ふれあい美術館</w:t>
            </w:r>
          </w:p>
        </w:tc>
      </w:tr>
      <w:tr w:rsidR="008C53A1" w14:paraId="1673571C" w14:textId="77777777" w:rsidTr="008C53A1">
        <w:tc>
          <w:tcPr>
            <w:tcW w:w="988" w:type="dxa"/>
          </w:tcPr>
          <w:p w14:paraId="06C0851B" w14:textId="6D91F553" w:rsidR="008C53A1" w:rsidRDefault="008C53A1" w:rsidP="00B4197D">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０</w:t>
            </w:r>
          </w:p>
        </w:tc>
        <w:tc>
          <w:tcPr>
            <w:tcW w:w="8072" w:type="dxa"/>
            <w:hideMark/>
          </w:tcPr>
          <w:p w14:paraId="22BF0D70" w14:textId="77777777" w:rsidR="008C53A1" w:rsidRPr="00257CE8" w:rsidRDefault="008C53A1" w:rsidP="00B4197D">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本宮市ふれあい夢広場</w:t>
            </w:r>
          </w:p>
        </w:tc>
      </w:tr>
      <w:tr w:rsidR="00257CE8" w14:paraId="7F5BA5DA" w14:textId="77777777" w:rsidTr="00F22282">
        <w:tc>
          <w:tcPr>
            <w:tcW w:w="988" w:type="dxa"/>
            <w:tcBorders>
              <w:top w:val="single" w:sz="4" w:space="0" w:color="auto"/>
              <w:left w:val="single" w:sz="4" w:space="0" w:color="auto"/>
              <w:bottom w:val="single" w:sz="4" w:space="0" w:color="auto"/>
              <w:right w:val="single" w:sz="4" w:space="0" w:color="auto"/>
            </w:tcBorders>
          </w:tcPr>
          <w:p w14:paraId="05268DF4" w14:textId="4A307C4E" w:rsidR="00257CE8" w:rsidRDefault="00257CE8" w:rsidP="00257CE8">
            <w:pPr>
              <w:widowControl w:val="0"/>
              <w:jc w:val="center"/>
              <w:rPr>
                <w:rFonts w:ascii="BIZ UD明朝 Medium" w:eastAsia="BIZ UD明朝 Medium" w:hAnsi="BIZ UD明朝 Medium"/>
                <w:color w:val="000000" w:themeColor="text1"/>
                <w:sz w:val="22"/>
                <w:szCs w:val="22"/>
              </w:rPr>
            </w:pPr>
            <w:bookmarkStart w:id="751" w:name="_Hlk187778893"/>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１</w:t>
            </w:r>
          </w:p>
        </w:tc>
        <w:tc>
          <w:tcPr>
            <w:tcW w:w="8072" w:type="dxa"/>
            <w:tcBorders>
              <w:top w:val="single" w:sz="4" w:space="0" w:color="auto"/>
              <w:left w:val="single" w:sz="4" w:space="0" w:color="auto"/>
              <w:bottom w:val="single" w:sz="4" w:space="0" w:color="auto"/>
              <w:right w:val="single" w:sz="4" w:space="0" w:color="auto"/>
            </w:tcBorders>
            <w:hideMark/>
          </w:tcPr>
          <w:p w14:paraId="33207600" w14:textId="77777777"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総合体育館</w:t>
            </w:r>
          </w:p>
        </w:tc>
      </w:tr>
      <w:bookmarkEnd w:id="751"/>
      <w:tr w:rsidR="00257CE8" w14:paraId="7D4759F3" w14:textId="77777777" w:rsidTr="00F22282">
        <w:tc>
          <w:tcPr>
            <w:tcW w:w="988" w:type="dxa"/>
            <w:tcBorders>
              <w:top w:val="single" w:sz="4" w:space="0" w:color="auto"/>
              <w:left w:val="single" w:sz="4" w:space="0" w:color="auto"/>
              <w:bottom w:val="single" w:sz="4" w:space="0" w:color="auto"/>
              <w:right w:val="single" w:sz="4" w:space="0" w:color="auto"/>
            </w:tcBorders>
          </w:tcPr>
          <w:p w14:paraId="79F6A3D0" w14:textId="77E3E03F"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２</w:t>
            </w:r>
          </w:p>
        </w:tc>
        <w:tc>
          <w:tcPr>
            <w:tcW w:w="8072" w:type="dxa"/>
            <w:tcBorders>
              <w:top w:val="single" w:sz="4" w:space="0" w:color="auto"/>
              <w:left w:val="single" w:sz="4" w:space="0" w:color="auto"/>
              <w:bottom w:val="single" w:sz="4" w:space="0" w:color="auto"/>
              <w:right w:val="single" w:sz="4" w:space="0" w:color="auto"/>
            </w:tcBorders>
            <w:hideMark/>
          </w:tcPr>
          <w:p w14:paraId="05F75A14" w14:textId="70F6D6A4"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本宮市白沢体育館</w:t>
            </w:r>
          </w:p>
        </w:tc>
      </w:tr>
      <w:tr w:rsidR="00257CE8" w14:paraId="24F945DB" w14:textId="77777777" w:rsidTr="00F22282">
        <w:tc>
          <w:tcPr>
            <w:tcW w:w="988" w:type="dxa"/>
            <w:tcBorders>
              <w:top w:val="single" w:sz="4" w:space="0" w:color="auto"/>
              <w:left w:val="single" w:sz="4" w:space="0" w:color="auto"/>
              <w:bottom w:val="single" w:sz="4" w:space="0" w:color="auto"/>
              <w:right w:val="single" w:sz="4" w:space="0" w:color="auto"/>
            </w:tcBorders>
          </w:tcPr>
          <w:p w14:paraId="3552B152" w14:textId="561E8DE8"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３</w:t>
            </w:r>
          </w:p>
        </w:tc>
        <w:tc>
          <w:tcPr>
            <w:tcW w:w="8072" w:type="dxa"/>
            <w:tcBorders>
              <w:top w:val="single" w:sz="4" w:space="0" w:color="auto"/>
              <w:left w:val="single" w:sz="4" w:space="0" w:color="auto"/>
              <w:bottom w:val="single" w:sz="4" w:space="0" w:color="auto"/>
              <w:right w:val="single" w:sz="4" w:space="0" w:color="auto"/>
            </w:tcBorders>
            <w:hideMark/>
          </w:tcPr>
          <w:p w14:paraId="40695BF3" w14:textId="37FCEFEA"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本宮市民プール</w:t>
            </w:r>
          </w:p>
        </w:tc>
      </w:tr>
      <w:tr w:rsidR="00257CE8" w14:paraId="79F1D74B" w14:textId="77777777" w:rsidTr="00F22282">
        <w:tc>
          <w:tcPr>
            <w:tcW w:w="988" w:type="dxa"/>
            <w:tcBorders>
              <w:top w:val="single" w:sz="4" w:space="0" w:color="auto"/>
              <w:left w:val="single" w:sz="4" w:space="0" w:color="auto"/>
              <w:bottom w:val="single" w:sz="4" w:space="0" w:color="auto"/>
              <w:right w:val="single" w:sz="4" w:space="0" w:color="auto"/>
            </w:tcBorders>
          </w:tcPr>
          <w:p w14:paraId="09F9AE77" w14:textId="2BD9402B"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４</w:t>
            </w:r>
          </w:p>
        </w:tc>
        <w:tc>
          <w:tcPr>
            <w:tcW w:w="8072" w:type="dxa"/>
            <w:tcBorders>
              <w:top w:val="single" w:sz="4" w:space="0" w:color="auto"/>
              <w:left w:val="single" w:sz="4" w:space="0" w:color="auto"/>
              <w:bottom w:val="single" w:sz="4" w:space="0" w:color="auto"/>
              <w:right w:val="single" w:sz="4" w:space="0" w:color="auto"/>
            </w:tcBorders>
            <w:hideMark/>
          </w:tcPr>
          <w:p w14:paraId="4AA6BEC8" w14:textId="0C0F8B8C" w:rsidR="00257CE8" w:rsidRPr="00257CE8" w:rsidRDefault="00257CE8" w:rsidP="00257CE8">
            <w:pPr>
              <w:widowControl w:val="0"/>
              <w:ind w:firstLineChars="100" w:firstLine="22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本宮市白沢Ｂ＆Ｇ海洋センター</w:t>
            </w:r>
          </w:p>
        </w:tc>
      </w:tr>
      <w:tr w:rsidR="00257CE8" w14:paraId="58F76A94" w14:textId="77777777" w:rsidTr="00F22282">
        <w:tc>
          <w:tcPr>
            <w:tcW w:w="988" w:type="dxa"/>
            <w:tcBorders>
              <w:top w:val="single" w:sz="4" w:space="0" w:color="auto"/>
              <w:left w:val="single" w:sz="4" w:space="0" w:color="auto"/>
              <w:bottom w:val="single" w:sz="4" w:space="0" w:color="auto"/>
              <w:right w:val="single" w:sz="4" w:space="0" w:color="auto"/>
            </w:tcBorders>
          </w:tcPr>
          <w:p w14:paraId="4DDD53E1" w14:textId="35578399"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５</w:t>
            </w:r>
          </w:p>
        </w:tc>
        <w:tc>
          <w:tcPr>
            <w:tcW w:w="8072" w:type="dxa"/>
            <w:tcBorders>
              <w:top w:val="single" w:sz="4" w:space="0" w:color="auto"/>
              <w:left w:val="single" w:sz="4" w:space="0" w:color="auto"/>
              <w:bottom w:val="single" w:sz="4" w:space="0" w:color="auto"/>
              <w:right w:val="single" w:sz="4" w:space="0" w:color="auto"/>
            </w:tcBorders>
            <w:hideMark/>
          </w:tcPr>
          <w:p w14:paraId="3EE7AD7D" w14:textId="68E95238"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本宮市屋内運動場</w:t>
            </w:r>
          </w:p>
        </w:tc>
      </w:tr>
      <w:tr w:rsidR="00257CE8" w14:paraId="1E4908EB" w14:textId="77777777" w:rsidTr="00F22282">
        <w:tc>
          <w:tcPr>
            <w:tcW w:w="988" w:type="dxa"/>
            <w:tcBorders>
              <w:top w:val="single" w:sz="4" w:space="0" w:color="auto"/>
              <w:left w:val="single" w:sz="4" w:space="0" w:color="auto"/>
              <w:bottom w:val="single" w:sz="4" w:space="0" w:color="auto"/>
              <w:right w:val="single" w:sz="4" w:space="0" w:color="auto"/>
            </w:tcBorders>
          </w:tcPr>
          <w:p w14:paraId="26C08543" w14:textId="35E509DE"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６</w:t>
            </w:r>
          </w:p>
        </w:tc>
        <w:tc>
          <w:tcPr>
            <w:tcW w:w="8072" w:type="dxa"/>
            <w:tcBorders>
              <w:top w:val="single" w:sz="4" w:space="0" w:color="auto"/>
              <w:left w:val="single" w:sz="4" w:space="0" w:color="auto"/>
              <w:bottom w:val="single" w:sz="4" w:space="0" w:color="auto"/>
              <w:right w:val="single" w:sz="4" w:space="0" w:color="auto"/>
            </w:tcBorders>
            <w:hideMark/>
          </w:tcPr>
          <w:p w14:paraId="42C5187B" w14:textId="14A1E694"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本宮市多世代交流施設　あぶくま憩の家</w:t>
            </w:r>
          </w:p>
        </w:tc>
      </w:tr>
      <w:tr w:rsidR="00257CE8" w14:paraId="1DD80501" w14:textId="77777777" w:rsidTr="00F22282">
        <w:tc>
          <w:tcPr>
            <w:tcW w:w="988" w:type="dxa"/>
            <w:tcBorders>
              <w:top w:val="single" w:sz="4" w:space="0" w:color="auto"/>
              <w:left w:val="single" w:sz="4" w:space="0" w:color="auto"/>
              <w:bottom w:val="single" w:sz="4" w:space="0" w:color="auto"/>
              <w:right w:val="single" w:sz="4" w:space="0" w:color="auto"/>
            </w:tcBorders>
          </w:tcPr>
          <w:p w14:paraId="72E7D7DD" w14:textId="4C8ED79B"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７</w:t>
            </w:r>
          </w:p>
        </w:tc>
        <w:tc>
          <w:tcPr>
            <w:tcW w:w="8072" w:type="dxa"/>
            <w:tcBorders>
              <w:top w:val="single" w:sz="4" w:space="0" w:color="auto"/>
              <w:left w:val="single" w:sz="4" w:space="0" w:color="auto"/>
              <w:bottom w:val="single" w:sz="4" w:space="0" w:color="auto"/>
              <w:right w:val="single" w:sz="4" w:space="0" w:color="auto"/>
            </w:tcBorders>
            <w:hideMark/>
          </w:tcPr>
          <w:p w14:paraId="435137D7" w14:textId="33FE8054"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本宮市多世代交流施設　あだたら憩の家</w:t>
            </w:r>
          </w:p>
        </w:tc>
      </w:tr>
      <w:tr w:rsidR="00257CE8" w14:paraId="5B5F56D6" w14:textId="77777777" w:rsidTr="00F22282">
        <w:tc>
          <w:tcPr>
            <w:tcW w:w="988" w:type="dxa"/>
            <w:tcBorders>
              <w:top w:val="single" w:sz="4" w:space="0" w:color="auto"/>
              <w:left w:val="single" w:sz="4" w:space="0" w:color="auto"/>
              <w:bottom w:val="single" w:sz="4" w:space="0" w:color="auto"/>
              <w:right w:val="single" w:sz="4" w:space="0" w:color="auto"/>
            </w:tcBorders>
          </w:tcPr>
          <w:p w14:paraId="0344BF4C" w14:textId="44B7A6C1" w:rsidR="00257CE8" w:rsidRDefault="00257CE8"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r w:rsidR="00377583">
              <w:rPr>
                <w:rFonts w:ascii="BIZ UD明朝 Medium" w:eastAsia="BIZ UD明朝 Medium" w:hAnsi="BIZ UD明朝 Medium" w:hint="eastAsia"/>
                <w:color w:val="000000" w:themeColor="text1"/>
                <w:sz w:val="22"/>
                <w:szCs w:val="22"/>
              </w:rPr>
              <w:t>８</w:t>
            </w:r>
          </w:p>
        </w:tc>
        <w:tc>
          <w:tcPr>
            <w:tcW w:w="8072" w:type="dxa"/>
            <w:tcBorders>
              <w:top w:val="single" w:sz="4" w:space="0" w:color="auto"/>
              <w:left w:val="single" w:sz="4" w:space="0" w:color="auto"/>
              <w:bottom w:val="single" w:sz="4" w:space="0" w:color="auto"/>
              <w:right w:val="single" w:sz="4" w:space="0" w:color="auto"/>
            </w:tcBorders>
            <w:hideMark/>
          </w:tcPr>
          <w:p w14:paraId="7F6B8878" w14:textId="2669AF20"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本宮市民元気いきいき応援プラザ</w:t>
            </w:r>
          </w:p>
        </w:tc>
      </w:tr>
      <w:tr w:rsidR="00257CE8" w14:paraId="684AC1D4" w14:textId="77777777" w:rsidTr="00F22282">
        <w:tc>
          <w:tcPr>
            <w:tcW w:w="988" w:type="dxa"/>
            <w:tcBorders>
              <w:top w:val="single" w:sz="4" w:space="0" w:color="auto"/>
              <w:left w:val="single" w:sz="4" w:space="0" w:color="auto"/>
              <w:bottom w:val="single" w:sz="4" w:space="0" w:color="auto"/>
              <w:right w:val="single" w:sz="4" w:space="0" w:color="auto"/>
            </w:tcBorders>
          </w:tcPr>
          <w:p w14:paraId="7393283B" w14:textId="3C88200A" w:rsidR="00257CE8" w:rsidRDefault="00377583" w:rsidP="00257CE8">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２９</w:t>
            </w:r>
          </w:p>
        </w:tc>
        <w:tc>
          <w:tcPr>
            <w:tcW w:w="8072" w:type="dxa"/>
            <w:tcBorders>
              <w:top w:val="single" w:sz="4" w:space="0" w:color="auto"/>
              <w:left w:val="single" w:sz="4" w:space="0" w:color="auto"/>
              <w:bottom w:val="single" w:sz="4" w:space="0" w:color="auto"/>
              <w:right w:val="single" w:sz="4" w:space="0" w:color="auto"/>
            </w:tcBorders>
            <w:hideMark/>
          </w:tcPr>
          <w:p w14:paraId="6F7B4D20" w14:textId="1F0EF705" w:rsidR="00257CE8" w:rsidRPr="00257CE8" w:rsidRDefault="00257CE8" w:rsidP="00257CE8">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本宮市スマイルキッズパーク屋内あそび場</w:t>
            </w:r>
          </w:p>
        </w:tc>
      </w:tr>
      <w:tr w:rsidR="00377583" w14:paraId="79A80EFA" w14:textId="77777777" w:rsidTr="00377583">
        <w:tc>
          <w:tcPr>
            <w:tcW w:w="988" w:type="dxa"/>
          </w:tcPr>
          <w:p w14:paraId="0E515262" w14:textId="659B02F3" w:rsidR="00377583" w:rsidRDefault="00377583" w:rsidP="00417714">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３０</w:t>
            </w:r>
          </w:p>
        </w:tc>
        <w:tc>
          <w:tcPr>
            <w:tcW w:w="8072" w:type="dxa"/>
            <w:hideMark/>
          </w:tcPr>
          <w:p w14:paraId="60D22A27" w14:textId="77777777" w:rsidR="00377583" w:rsidRPr="00257CE8" w:rsidRDefault="00377583" w:rsidP="00417714">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本宮市スマイルキッズパーク屋外あそび場</w:t>
            </w:r>
          </w:p>
        </w:tc>
      </w:tr>
      <w:tr w:rsidR="00D6228B" w14:paraId="643DE6DD" w14:textId="77777777" w:rsidTr="00D6228B">
        <w:tc>
          <w:tcPr>
            <w:tcW w:w="988" w:type="dxa"/>
          </w:tcPr>
          <w:p w14:paraId="10AA2A70" w14:textId="77777777" w:rsidR="00D6228B" w:rsidRDefault="00D6228B" w:rsidP="00415396">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３１</w:t>
            </w:r>
          </w:p>
        </w:tc>
        <w:tc>
          <w:tcPr>
            <w:tcW w:w="8072" w:type="dxa"/>
            <w:hideMark/>
          </w:tcPr>
          <w:p w14:paraId="6B2ACE6C" w14:textId="77777777" w:rsidR="00D6228B" w:rsidRPr="00257CE8" w:rsidRDefault="00D6228B" w:rsidP="00415396">
            <w:pPr>
              <w:widowControl w:val="0"/>
              <w:rPr>
                <w:rFonts w:ascii="BIZ UD明朝 Medium" w:eastAsia="BIZ UD明朝 Medium" w:hAnsi="BIZ UD明朝 Medium"/>
                <w:color w:val="000000" w:themeColor="text1"/>
                <w:sz w:val="22"/>
                <w:szCs w:val="22"/>
              </w:rPr>
            </w:pPr>
            <w:r w:rsidRPr="00257CE8">
              <w:rPr>
                <w:rFonts w:ascii="BIZ UD明朝 Medium" w:eastAsia="BIZ UD明朝 Medium" w:hAnsi="BIZ UD明朝 Medium" w:hint="eastAsia"/>
                <w:color w:val="000000" w:themeColor="text1"/>
                <w:sz w:val="22"/>
                <w:szCs w:val="22"/>
              </w:rPr>
              <w:t xml:space="preserve">　本宮市岳山ふれあい実習館</w:t>
            </w:r>
          </w:p>
        </w:tc>
      </w:tr>
      <w:tr w:rsidR="00D6228B" w14:paraId="27996DF4" w14:textId="77777777" w:rsidTr="00D6228B">
        <w:tc>
          <w:tcPr>
            <w:tcW w:w="988" w:type="dxa"/>
          </w:tcPr>
          <w:p w14:paraId="35CEA033" w14:textId="77777777" w:rsidR="00D6228B" w:rsidRDefault="00D6228B" w:rsidP="00415396">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３２</w:t>
            </w:r>
          </w:p>
        </w:tc>
        <w:tc>
          <w:tcPr>
            <w:tcW w:w="8072" w:type="dxa"/>
            <w:hideMark/>
          </w:tcPr>
          <w:p w14:paraId="52E49E4A" w14:textId="77777777" w:rsidR="00D6228B" w:rsidRPr="00AC77F8" w:rsidRDefault="00D6228B" w:rsidP="00415396">
            <w:pPr>
              <w:widowControl w:val="0"/>
              <w:rPr>
                <w:rFonts w:ascii="BIZ UD明朝 Medium" w:eastAsia="BIZ UD明朝 Medium" w:hAnsi="BIZ UD明朝 Medium"/>
                <w:color w:val="000000" w:themeColor="text1"/>
                <w:sz w:val="22"/>
                <w:szCs w:val="22"/>
              </w:rPr>
            </w:pPr>
            <w:r w:rsidRPr="00AC77F8">
              <w:rPr>
                <w:rFonts w:ascii="BIZ UD明朝 Medium" w:eastAsia="BIZ UD明朝 Medium" w:hAnsi="BIZ UD明朝 Medium" w:hint="eastAsia"/>
                <w:color w:val="000000" w:themeColor="text1"/>
                <w:sz w:val="22"/>
                <w:szCs w:val="22"/>
              </w:rPr>
              <w:t xml:space="preserve">　</w:t>
            </w:r>
            <w:r w:rsidRPr="00943320">
              <w:rPr>
                <w:rFonts w:ascii="BIZ UD明朝 Medium" w:eastAsia="BIZ UD明朝 Medium" w:hAnsi="BIZ UD明朝 Medium" w:hint="eastAsia"/>
                <w:color w:val="000000" w:themeColor="text1"/>
                <w:sz w:val="22"/>
                <w:szCs w:val="22"/>
              </w:rPr>
              <w:t>本宮市</w:t>
            </w:r>
            <w:r w:rsidRPr="00AC77F8">
              <w:rPr>
                <w:rFonts w:ascii="BIZ UD明朝 Medium" w:eastAsia="BIZ UD明朝 Medium" w:hAnsi="BIZ UD明朝 Medium" w:hint="eastAsia"/>
                <w:color w:val="000000" w:themeColor="text1"/>
                <w:sz w:val="22"/>
                <w:szCs w:val="22"/>
              </w:rPr>
              <w:t>地域交流センター</w:t>
            </w:r>
          </w:p>
        </w:tc>
      </w:tr>
    </w:tbl>
    <w:p w14:paraId="38CD5746" w14:textId="77777777" w:rsidR="00D6228B" w:rsidRDefault="00D6228B">
      <w:r>
        <w:br w:type="page"/>
      </w:r>
    </w:p>
    <w:p w14:paraId="7028DE3B" w14:textId="77777777" w:rsidR="003A444A" w:rsidRDefault="003A444A" w:rsidP="003A444A">
      <w:pPr>
        <w:widowControl w:val="0"/>
        <w:rPr>
          <w:rFonts w:ascii="BIZ UDゴシック" w:eastAsia="BIZ UDゴシック" w:hAnsi="BIZ UDゴシック" w:cstheme="minorBidi"/>
          <w:color w:val="000000" w:themeColor="text1"/>
          <w:kern w:val="2"/>
          <w:sz w:val="22"/>
          <w:szCs w:val="22"/>
        </w:rPr>
      </w:pPr>
      <w:r>
        <w:rPr>
          <w:rFonts w:ascii="BIZ UDゴシック" w:eastAsia="BIZ UDゴシック" w:hAnsi="BIZ UDゴシック" w:cstheme="minorBidi" w:hint="eastAsia"/>
          <w:color w:val="000000" w:themeColor="text1"/>
          <w:kern w:val="2"/>
          <w:sz w:val="22"/>
          <w:szCs w:val="22"/>
        </w:rPr>
        <w:lastRenderedPageBreak/>
        <w:t>２．子育て関連施設の環境改善対象施設等</w:t>
      </w:r>
    </w:p>
    <w:tbl>
      <w:tblPr>
        <w:tblStyle w:val="42"/>
        <w:tblW w:w="0" w:type="auto"/>
        <w:tblLook w:val="04A0" w:firstRow="1" w:lastRow="0" w:firstColumn="1" w:lastColumn="0" w:noHBand="0" w:noVBand="1"/>
      </w:tblPr>
      <w:tblGrid>
        <w:gridCol w:w="988"/>
        <w:gridCol w:w="8072"/>
      </w:tblGrid>
      <w:tr w:rsidR="003A444A" w14:paraId="17EBD89A" w14:textId="77777777" w:rsidTr="003A444A">
        <w:trPr>
          <w:trHeight w:val="252"/>
        </w:trPr>
        <w:tc>
          <w:tcPr>
            <w:tcW w:w="988" w:type="dxa"/>
            <w:tcBorders>
              <w:top w:val="single" w:sz="4" w:space="0" w:color="auto"/>
              <w:left w:val="single" w:sz="4" w:space="0" w:color="auto"/>
              <w:bottom w:val="single" w:sz="4" w:space="0" w:color="auto"/>
              <w:right w:val="single" w:sz="4" w:space="0" w:color="auto"/>
              <w:tr2bl w:val="single" w:sz="4" w:space="0" w:color="auto"/>
            </w:tcBorders>
            <w:shd w:val="clear" w:color="auto" w:fill="CCECFF"/>
          </w:tcPr>
          <w:p w14:paraId="6AE2625C" w14:textId="77777777" w:rsidR="003A444A" w:rsidRDefault="003A444A">
            <w:pPr>
              <w:widowControl w:val="0"/>
              <w:spacing w:line="360" w:lineRule="auto"/>
              <w:jc w:val="center"/>
              <w:rPr>
                <w:rFonts w:ascii="BIZ UD明朝 Medium" w:eastAsia="BIZ UD明朝 Medium" w:hAnsi="BIZ UD明朝 Medium"/>
                <w:color w:val="000000" w:themeColor="text1"/>
                <w:sz w:val="22"/>
                <w:szCs w:val="22"/>
              </w:rPr>
            </w:pPr>
            <w:bookmarkStart w:id="752" w:name="_Hlk187779062"/>
          </w:p>
        </w:tc>
        <w:tc>
          <w:tcPr>
            <w:tcW w:w="8072" w:type="dxa"/>
            <w:tcBorders>
              <w:top w:val="single" w:sz="4" w:space="0" w:color="auto"/>
              <w:left w:val="single" w:sz="4" w:space="0" w:color="auto"/>
              <w:bottom w:val="single" w:sz="4" w:space="0" w:color="auto"/>
              <w:right w:val="single" w:sz="4" w:space="0" w:color="auto"/>
            </w:tcBorders>
            <w:shd w:val="clear" w:color="auto" w:fill="CCECFF"/>
            <w:hideMark/>
          </w:tcPr>
          <w:p w14:paraId="09E4570A" w14:textId="77777777" w:rsidR="003A444A" w:rsidRDefault="003A444A">
            <w:pPr>
              <w:widowControl w:val="0"/>
              <w:spacing w:line="360" w:lineRule="auto"/>
              <w:jc w:val="center"/>
              <w:rPr>
                <w:rFonts w:ascii="BIZ UD明朝 Medium" w:eastAsia="BIZ UD明朝 Medium" w:hAnsi="BIZ UD明朝 Medium"/>
                <w:b/>
                <w:bCs/>
                <w:color w:val="000000" w:themeColor="text1"/>
                <w:sz w:val="22"/>
                <w:szCs w:val="22"/>
              </w:rPr>
            </w:pPr>
            <w:r>
              <w:rPr>
                <w:rFonts w:ascii="BIZ UD明朝 Medium" w:eastAsia="BIZ UD明朝 Medium" w:hAnsi="BIZ UD明朝 Medium" w:hint="eastAsia"/>
                <w:b/>
                <w:bCs/>
                <w:color w:val="000000" w:themeColor="text1"/>
                <w:sz w:val="22"/>
                <w:szCs w:val="22"/>
              </w:rPr>
              <w:t>施設等名称</w:t>
            </w:r>
          </w:p>
        </w:tc>
      </w:tr>
      <w:bookmarkEnd w:id="752"/>
      <w:tr w:rsidR="003A444A" w14:paraId="059DFE8A"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4DE147BD"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w:t>
            </w:r>
          </w:p>
        </w:tc>
        <w:tc>
          <w:tcPr>
            <w:tcW w:w="8072" w:type="dxa"/>
            <w:tcBorders>
              <w:top w:val="single" w:sz="4" w:space="0" w:color="auto"/>
              <w:left w:val="single" w:sz="4" w:space="0" w:color="auto"/>
              <w:bottom w:val="single" w:sz="4" w:space="0" w:color="auto"/>
              <w:right w:val="single" w:sz="4" w:space="0" w:color="auto"/>
            </w:tcBorders>
            <w:hideMark/>
          </w:tcPr>
          <w:p w14:paraId="5689F58D" w14:textId="7868D277"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みずいろ保育所</w:t>
            </w:r>
          </w:p>
        </w:tc>
      </w:tr>
      <w:tr w:rsidR="003A444A" w14:paraId="4D35FE9A"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193A9F38"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２</w:t>
            </w:r>
          </w:p>
        </w:tc>
        <w:tc>
          <w:tcPr>
            <w:tcW w:w="8072" w:type="dxa"/>
            <w:tcBorders>
              <w:top w:val="single" w:sz="4" w:space="0" w:color="auto"/>
              <w:left w:val="single" w:sz="4" w:space="0" w:color="auto"/>
              <w:bottom w:val="single" w:sz="4" w:space="0" w:color="auto"/>
              <w:right w:val="single" w:sz="4" w:space="0" w:color="auto"/>
            </w:tcBorders>
            <w:hideMark/>
          </w:tcPr>
          <w:p w14:paraId="78FAEBD3" w14:textId="61051601"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たかぎ保育所</w:t>
            </w:r>
          </w:p>
        </w:tc>
      </w:tr>
      <w:tr w:rsidR="003A444A" w14:paraId="1550D4CC"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2B754B04"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３</w:t>
            </w:r>
          </w:p>
        </w:tc>
        <w:tc>
          <w:tcPr>
            <w:tcW w:w="8072" w:type="dxa"/>
            <w:tcBorders>
              <w:top w:val="single" w:sz="4" w:space="0" w:color="auto"/>
              <w:left w:val="single" w:sz="4" w:space="0" w:color="auto"/>
              <w:bottom w:val="single" w:sz="4" w:space="0" w:color="auto"/>
              <w:right w:val="single" w:sz="4" w:space="0" w:color="auto"/>
            </w:tcBorders>
            <w:hideMark/>
          </w:tcPr>
          <w:p w14:paraId="4DCB8F9A" w14:textId="0E57EC08"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まゆみ保育所</w:t>
            </w:r>
          </w:p>
        </w:tc>
      </w:tr>
      <w:tr w:rsidR="003A444A" w14:paraId="12578716"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59006562"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４</w:t>
            </w:r>
          </w:p>
        </w:tc>
        <w:tc>
          <w:tcPr>
            <w:tcW w:w="8072" w:type="dxa"/>
            <w:tcBorders>
              <w:top w:val="single" w:sz="4" w:space="0" w:color="auto"/>
              <w:left w:val="single" w:sz="4" w:space="0" w:color="auto"/>
              <w:bottom w:val="single" w:sz="4" w:space="0" w:color="auto"/>
              <w:right w:val="single" w:sz="4" w:space="0" w:color="auto"/>
            </w:tcBorders>
            <w:hideMark/>
          </w:tcPr>
          <w:p w14:paraId="7F3E412E" w14:textId="04F80DB6"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白沢保育所</w:t>
            </w:r>
          </w:p>
        </w:tc>
      </w:tr>
      <w:tr w:rsidR="003A444A" w14:paraId="7ED13328"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42E616C2"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５</w:t>
            </w:r>
          </w:p>
        </w:tc>
        <w:tc>
          <w:tcPr>
            <w:tcW w:w="8072" w:type="dxa"/>
            <w:tcBorders>
              <w:top w:val="single" w:sz="4" w:space="0" w:color="auto"/>
              <w:left w:val="single" w:sz="4" w:space="0" w:color="auto"/>
              <w:bottom w:val="single" w:sz="4" w:space="0" w:color="auto"/>
              <w:right w:val="single" w:sz="4" w:space="0" w:color="auto"/>
            </w:tcBorders>
            <w:hideMark/>
          </w:tcPr>
          <w:p w14:paraId="1003DA0F" w14:textId="3279893F"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五百川幼保総合施設</w:t>
            </w:r>
          </w:p>
        </w:tc>
      </w:tr>
      <w:tr w:rsidR="003A444A" w14:paraId="3316A2C1"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3AA49133"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６</w:t>
            </w:r>
          </w:p>
        </w:tc>
        <w:tc>
          <w:tcPr>
            <w:tcW w:w="8072" w:type="dxa"/>
            <w:tcBorders>
              <w:top w:val="single" w:sz="4" w:space="0" w:color="auto"/>
              <w:left w:val="single" w:sz="4" w:space="0" w:color="auto"/>
              <w:bottom w:val="single" w:sz="4" w:space="0" w:color="auto"/>
              <w:right w:val="single" w:sz="4" w:space="0" w:color="auto"/>
            </w:tcBorders>
            <w:hideMark/>
          </w:tcPr>
          <w:p w14:paraId="56631B2E" w14:textId="7617DAD3"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岩根幼稚園</w:t>
            </w:r>
          </w:p>
        </w:tc>
      </w:tr>
      <w:tr w:rsidR="003A444A" w14:paraId="60C7D0BC"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066EA74D"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７</w:t>
            </w:r>
          </w:p>
        </w:tc>
        <w:tc>
          <w:tcPr>
            <w:tcW w:w="8072" w:type="dxa"/>
            <w:tcBorders>
              <w:top w:val="single" w:sz="4" w:space="0" w:color="auto"/>
              <w:left w:val="single" w:sz="4" w:space="0" w:color="auto"/>
              <w:bottom w:val="single" w:sz="4" w:space="0" w:color="auto"/>
              <w:right w:val="single" w:sz="4" w:space="0" w:color="auto"/>
            </w:tcBorders>
            <w:hideMark/>
          </w:tcPr>
          <w:p w14:paraId="5E14D8A3" w14:textId="75ED4A18"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和田幼稚園</w:t>
            </w:r>
          </w:p>
        </w:tc>
      </w:tr>
      <w:tr w:rsidR="003A444A" w14:paraId="723AD6CC"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6C9FAF3C"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８</w:t>
            </w:r>
          </w:p>
        </w:tc>
        <w:tc>
          <w:tcPr>
            <w:tcW w:w="8072" w:type="dxa"/>
            <w:tcBorders>
              <w:top w:val="single" w:sz="4" w:space="0" w:color="auto"/>
              <w:left w:val="single" w:sz="4" w:space="0" w:color="auto"/>
              <w:bottom w:val="single" w:sz="4" w:space="0" w:color="auto"/>
              <w:right w:val="single" w:sz="4" w:space="0" w:color="auto"/>
            </w:tcBorders>
            <w:hideMark/>
          </w:tcPr>
          <w:p w14:paraId="45128310" w14:textId="6C1AF490"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糠沢幼稚園</w:t>
            </w:r>
          </w:p>
        </w:tc>
      </w:tr>
      <w:tr w:rsidR="003A444A" w14:paraId="30E62EDD"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6C5C6CC6"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９</w:t>
            </w:r>
          </w:p>
        </w:tc>
        <w:tc>
          <w:tcPr>
            <w:tcW w:w="8072" w:type="dxa"/>
            <w:tcBorders>
              <w:top w:val="single" w:sz="4" w:space="0" w:color="auto"/>
              <w:left w:val="single" w:sz="4" w:space="0" w:color="auto"/>
              <w:bottom w:val="single" w:sz="4" w:space="0" w:color="auto"/>
              <w:right w:val="single" w:sz="4" w:space="0" w:color="auto"/>
            </w:tcBorders>
            <w:hideMark/>
          </w:tcPr>
          <w:p w14:paraId="30C5D76D" w14:textId="2B3BCB20"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w:t>
            </w:r>
            <w:r w:rsidRPr="00943320">
              <w:rPr>
                <w:rFonts w:ascii="BIZ UD明朝 Medium" w:eastAsia="BIZ UD明朝 Medium" w:hAnsi="BIZ UD明朝 Medium" w:hint="eastAsia"/>
                <w:color w:val="000000" w:themeColor="text1"/>
                <w:sz w:val="22"/>
                <w:szCs w:val="22"/>
              </w:rPr>
              <w:t>白岩幼稚園</w:t>
            </w:r>
          </w:p>
        </w:tc>
      </w:tr>
      <w:tr w:rsidR="003A444A" w14:paraId="1170E52C"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09A0ABF4"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１０</w:t>
            </w:r>
          </w:p>
        </w:tc>
        <w:tc>
          <w:tcPr>
            <w:tcW w:w="8072" w:type="dxa"/>
            <w:tcBorders>
              <w:top w:val="single" w:sz="4" w:space="0" w:color="auto"/>
              <w:left w:val="single" w:sz="4" w:space="0" w:color="auto"/>
              <w:bottom w:val="single" w:sz="4" w:space="0" w:color="auto"/>
              <w:right w:val="single" w:sz="4" w:space="0" w:color="auto"/>
            </w:tcBorders>
            <w:hideMark/>
          </w:tcPr>
          <w:p w14:paraId="73F1770B" w14:textId="2CFB3BB4" w:rsidR="003A444A" w:rsidRPr="00943320" w:rsidRDefault="003A444A" w:rsidP="00DA778E">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本宮市民元気いきいき応援プラザ</w:t>
            </w:r>
          </w:p>
        </w:tc>
      </w:tr>
      <w:tr w:rsidR="003A444A" w14:paraId="0D271459"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33148C59"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１１</w:t>
            </w:r>
          </w:p>
        </w:tc>
        <w:tc>
          <w:tcPr>
            <w:tcW w:w="8072" w:type="dxa"/>
            <w:tcBorders>
              <w:top w:val="single" w:sz="4" w:space="0" w:color="auto"/>
              <w:left w:val="single" w:sz="4" w:space="0" w:color="auto"/>
              <w:bottom w:val="single" w:sz="4" w:space="0" w:color="auto"/>
              <w:right w:val="single" w:sz="4" w:space="0" w:color="auto"/>
            </w:tcBorders>
            <w:hideMark/>
          </w:tcPr>
          <w:p w14:paraId="3658F11F" w14:textId="5192BE8E"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w:t>
            </w:r>
            <w:r w:rsidRPr="00943320">
              <w:rPr>
                <w:rFonts w:ascii="BIZ UD明朝 Medium" w:eastAsia="BIZ UD明朝 Medium" w:hAnsi="BIZ UD明朝 Medium" w:hint="eastAsia"/>
                <w:color w:val="000000" w:themeColor="text1"/>
                <w:sz w:val="22"/>
                <w:szCs w:val="22"/>
              </w:rPr>
              <w:t>スマイルキッズパーク屋内</w:t>
            </w:r>
            <w:r w:rsidR="00F22282" w:rsidRPr="00943320">
              <w:rPr>
                <w:rFonts w:ascii="BIZ UD明朝 Medium" w:eastAsia="BIZ UD明朝 Medium" w:hAnsi="BIZ UD明朝 Medium" w:hint="eastAsia"/>
                <w:color w:val="000000" w:themeColor="text1"/>
                <w:sz w:val="22"/>
                <w:szCs w:val="22"/>
              </w:rPr>
              <w:t>あそび</w:t>
            </w:r>
            <w:r w:rsidRPr="00943320">
              <w:rPr>
                <w:rFonts w:ascii="BIZ UD明朝 Medium" w:eastAsia="BIZ UD明朝 Medium" w:hAnsi="BIZ UD明朝 Medium" w:hint="eastAsia"/>
                <w:color w:val="000000" w:themeColor="text1"/>
                <w:sz w:val="22"/>
                <w:szCs w:val="22"/>
              </w:rPr>
              <w:t>場</w:t>
            </w:r>
          </w:p>
        </w:tc>
      </w:tr>
      <w:tr w:rsidR="003A444A" w14:paraId="359D3E6A"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2F4444E5"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１２</w:t>
            </w:r>
          </w:p>
        </w:tc>
        <w:tc>
          <w:tcPr>
            <w:tcW w:w="8072" w:type="dxa"/>
            <w:tcBorders>
              <w:top w:val="single" w:sz="4" w:space="0" w:color="auto"/>
              <w:left w:val="single" w:sz="4" w:space="0" w:color="auto"/>
              <w:bottom w:val="single" w:sz="4" w:space="0" w:color="auto"/>
              <w:right w:val="single" w:sz="4" w:space="0" w:color="auto"/>
            </w:tcBorders>
            <w:hideMark/>
          </w:tcPr>
          <w:p w14:paraId="6913BF42" w14:textId="5B6A8B86"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w:t>
            </w:r>
            <w:r w:rsidRPr="00943320">
              <w:rPr>
                <w:rFonts w:ascii="BIZ UD明朝 Medium" w:eastAsia="BIZ UD明朝 Medium" w:hAnsi="BIZ UD明朝 Medium" w:hint="eastAsia"/>
                <w:color w:val="000000" w:themeColor="text1"/>
                <w:sz w:val="22"/>
                <w:szCs w:val="22"/>
              </w:rPr>
              <w:t>スマイルキッズパーク屋外</w:t>
            </w:r>
            <w:r w:rsidR="00F22282" w:rsidRPr="00943320">
              <w:rPr>
                <w:rFonts w:ascii="BIZ UD明朝 Medium" w:eastAsia="BIZ UD明朝 Medium" w:hAnsi="BIZ UD明朝 Medium" w:hint="eastAsia"/>
                <w:color w:val="000000" w:themeColor="text1"/>
                <w:sz w:val="22"/>
                <w:szCs w:val="22"/>
              </w:rPr>
              <w:t>あそび</w:t>
            </w:r>
            <w:r w:rsidRPr="00943320">
              <w:rPr>
                <w:rFonts w:ascii="BIZ UD明朝 Medium" w:eastAsia="BIZ UD明朝 Medium" w:hAnsi="BIZ UD明朝 Medium" w:hint="eastAsia"/>
                <w:color w:val="000000" w:themeColor="text1"/>
                <w:sz w:val="22"/>
                <w:szCs w:val="22"/>
              </w:rPr>
              <w:t>場</w:t>
            </w:r>
          </w:p>
        </w:tc>
      </w:tr>
      <w:tr w:rsidR="003A444A" w14:paraId="12E4E7C7"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6C703083"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１３</w:t>
            </w:r>
          </w:p>
        </w:tc>
        <w:tc>
          <w:tcPr>
            <w:tcW w:w="8072" w:type="dxa"/>
            <w:tcBorders>
              <w:top w:val="single" w:sz="4" w:space="0" w:color="auto"/>
              <w:left w:val="single" w:sz="4" w:space="0" w:color="auto"/>
              <w:bottom w:val="single" w:sz="4" w:space="0" w:color="auto"/>
              <w:right w:val="single" w:sz="4" w:space="0" w:color="auto"/>
            </w:tcBorders>
            <w:hideMark/>
          </w:tcPr>
          <w:p w14:paraId="270200C9" w14:textId="4E92C921"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w:t>
            </w:r>
            <w:r w:rsidRPr="00943320">
              <w:rPr>
                <w:rFonts w:ascii="BIZ UD明朝 Medium" w:eastAsia="BIZ UD明朝 Medium" w:hAnsi="BIZ UD明朝 Medium" w:hint="eastAsia"/>
                <w:color w:val="000000" w:themeColor="text1"/>
                <w:sz w:val="22"/>
                <w:szCs w:val="22"/>
              </w:rPr>
              <w:t>子ども屋外プール</w:t>
            </w:r>
          </w:p>
        </w:tc>
      </w:tr>
      <w:tr w:rsidR="003A444A" w14:paraId="146E89BF"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729C7F14"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１４</w:t>
            </w:r>
          </w:p>
        </w:tc>
        <w:tc>
          <w:tcPr>
            <w:tcW w:w="8072" w:type="dxa"/>
            <w:tcBorders>
              <w:top w:val="single" w:sz="4" w:space="0" w:color="auto"/>
              <w:left w:val="single" w:sz="4" w:space="0" w:color="auto"/>
              <w:bottom w:val="single" w:sz="4" w:space="0" w:color="auto"/>
              <w:right w:val="single" w:sz="4" w:space="0" w:color="auto"/>
            </w:tcBorders>
            <w:hideMark/>
          </w:tcPr>
          <w:p w14:paraId="78C40E89" w14:textId="02491696" w:rsidR="003A444A" w:rsidRPr="00943320" w:rsidRDefault="003A444A">
            <w:pPr>
              <w:widowControl w:val="0"/>
              <w:rPr>
                <w:rFonts w:ascii="BIZ UD明朝 Medium" w:eastAsia="BIZ UD明朝 Medium" w:hAnsi="BIZ UD明朝 Medium"/>
                <w:color w:val="000000" w:themeColor="text1"/>
                <w:sz w:val="22"/>
                <w:szCs w:val="22"/>
              </w:rPr>
            </w:pPr>
            <w:r w:rsidRPr="00943320">
              <w:rPr>
                <w:rFonts w:ascii="BIZ UD明朝 Medium" w:eastAsia="BIZ UD明朝 Medium" w:hAnsi="BIZ UD明朝 Medium" w:hint="eastAsia"/>
                <w:color w:val="000000" w:themeColor="text1"/>
                <w:sz w:val="22"/>
                <w:szCs w:val="22"/>
              </w:rPr>
              <w:t xml:space="preserve">　</w:t>
            </w:r>
            <w:r w:rsidR="00DA778E" w:rsidRPr="00943320">
              <w:rPr>
                <w:rFonts w:ascii="BIZ UD明朝 Medium" w:eastAsia="BIZ UD明朝 Medium" w:hAnsi="BIZ UD明朝 Medium" w:hint="eastAsia"/>
                <w:color w:val="000000" w:themeColor="text1"/>
                <w:sz w:val="22"/>
                <w:szCs w:val="22"/>
              </w:rPr>
              <w:t>本宮市立本宮第２</w:t>
            </w:r>
            <w:r w:rsidRPr="00943320">
              <w:rPr>
                <w:rFonts w:ascii="BIZ UD明朝 Medium" w:eastAsia="BIZ UD明朝 Medium" w:hAnsi="BIZ UD明朝 Medium" w:hint="eastAsia"/>
                <w:color w:val="000000" w:themeColor="text1"/>
                <w:sz w:val="22"/>
                <w:szCs w:val="22"/>
              </w:rPr>
              <w:t>児童館</w:t>
            </w:r>
          </w:p>
        </w:tc>
      </w:tr>
      <w:tr w:rsidR="003A444A" w14:paraId="7BC5AC9B" w14:textId="77777777" w:rsidTr="003A444A">
        <w:tc>
          <w:tcPr>
            <w:tcW w:w="988" w:type="dxa"/>
            <w:tcBorders>
              <w:top w:val="single" w:sz="4" w:space="0" w:color="auto"/>
              <w:left w:val="single" w:sz="4" w:space="0" w:color="auto"/>
              <w:bottom w:val="single" w:sz="4" w:space="0" w:color="auto"/>
              <w:right w:val="single" w:sz="4" w:space="0" w:color="auto"/>
            </w:tcBorders>
            <w:hideMark/>
          </w:tcPr>
          <w:p w14:paraId="6FA70E1F" w14:textId="77777777" w:rsidR="003A444A" w:rsidRDefault="003A444A">
            <w:pPr>
              <w:widowControl w:val="0"/>
              <w:jc w:val="center"/>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１５</w:t>
            </w:r>
          </w:p>
        </w:tc>
        <w:tc>
          <w:tcPr>
            <w:tcW w:w="8072" w:type="dxa"/>
            <w:tcBorders>
              <w:top w:val="single" w:sz="4" w:space="0" w:color="auto"/>
              <w:left w:val="single" w:sz="4" w:space="0" w:color="auto"/>
              <w:bottom w:val="single" w:sz="4" w:space="0" w:color="auto"/>
              <w:right w:val="single" w:sz="4" w:space="0" w:color="auto"/>
            </w:tcBorders>
            <w:hideMark/>
          </w:tcPr>
          <w:p w14:paraId="76D59BC4" w14:textId="3ECE7C24" w:rsidR="003A444A" w:rsidRDefault="003A444A">
            <w:pPr>
              <w:widowControl w:val="0"/>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 xml:space="preserve">　</w:t>
            </w:r>
            <w:r w:rsidR="00F22282">
              <w:rPr>
                <w:rFonts w:ascii="BIZ UD明朝 Medium" w:eastAsia="BIZ UD明朝 Medium" w:hAnsi="BIZ UD明朝 Medium" w:hint="eastAsia"/>
                <w:color w:val="000000" w:themeColor="text1"/>
                <w:sz w:val="22"/>
                <w:szCs w:val="22"/>
              </w:rPr>
              <w:t>本宮</w:t>
            </w:r>
            <w:r w:rsidRPr="00AC77F8">
              <w:rPr>
                <w:rFonts w:ascii="BIZ UD明朝 Medium" w:eastAsia="BIZ UD明朝 Medium" w:hAnsi="BIZ UD明朝 Medium" w:hint="eastAsia"/>
                <w:color w:val="000000" w:themeColor="text1"/>
                <w:sz w:val="22"/>
                <w:szCs w:val="22"/>
              </w:rPr>
              <w:t>市が管理する公園</w:t>
            </w:r>
          </w:p>
        </w:tc>
      </w:tr>
    </w:tbl>
    <w:p w14:paraId="665A67D0" w14:textId="77777777" w:rsidR="00B25DD4" w:rsidRDefault="00B25DD4" w:rsidP="00B25DD4">
      <w:pPr>
        <w:widowControl w:val="0"/>
        <w:ind w:left="220" w:hangingChars="100" w:hanging="220"/>
        <w:rPr>
          <w:rFonts w:ascii="BIZ UD明朝 Medium" w:eastAsia="BIZ UD明朝 Medium" w:hAnsi="BIZ UD明朝 Medium"/>
          <w:color w:val="000000" w:themeColor="text1"/>
          <w:sz w:val="22"/>
          <w:szCs w:val="22"/>
        </w:rPr>
      </w:pPr>
    </w:p>
    <w:p w14:paraId="6DE1B9CD" w14:textId="77777777" w:rsidR="00B25DD4" w:rsidRDefault="00B25DD4" w:rsidP="00B25DD4">
      <w:pPr>
        <w:widowControl w:val="0"/>
        <w:ind w:left="220" w:hangingChars="100" w:hanging="220"/>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※スマイルキッズパーク屋内遊び場は、令和７（2025）年度に環境改善のため合併処理浄化槽</w:t>
      </w:r>
    </w:p>
    <w:p w14:paraId="0FEAAA9C" w14:textId="50A89179" w:rsidR="00B25DD4" w:rsidRDefault="00B25DD4" w:rsidP="00B25DD4">
      <w:pPr>
        <w:widowControl w:val="0"/>
        <w:ind w:leftChars="100" w:left="240"/>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整備予定。</w:t>
      </w:r>
    </w:p>
    <w:p w14:paraId="3346408E" w14:textId="7D99E152" w:rsidR="003A444A" w:rsidRDefault="003A444A" w:rsidP="00DA778E">
      <w:pPr>
        <w:widowControl w:val="0"/>
        <w:ind w:left="220" w:hangingChars="100" w:hanging="220"/>
        <w:rPr>
          <w:rFonts w:ascii="BIZ UD明朝 Medium" w:eastAsia="BIZ UD明朝 Medium" w:hAnsi="BIZ UD明朝 Medium"/>
          <w:color w:val="000000" w:themeColor="text1"/>
          <w:sz w:val="22"/>
          <w:szCs w:val="22"/>
        </w:rPr>
      </w:pPr>
      <w:r>
        <w:rPr>
          <w:rFonts w:ascii="BIZ UD明朝 Medium" w:eastAsia="BIZ UD明朝 Medium" w:hAnsi="BIZ UD明朝 Medium" w:hint="eastAsia"/>
          <w:color w:val="000000" w:themeColor="text1"/>
          <w:sz w:val="22"/>
          <w:szCs w:val="22"/>
        </w:rPr>
        <w:t>※「こども・子育て支援事業債」を利用する場合、及び状況により対象施設等追加変更する場合は、別途協議し計画に追加します。</w:t>
      </w:r>
    </w:p>
    <w:p w14:paraId="2795844F" w14:textId="475A6140" w:rsidR="00003623" w:rsidRDefault="009D1BA0" w:rsidP="00DA778E">
      <w:pPr>
        <w:widowControl w:val="0"/>
        <w:ind w:left="220" w:hangingChars="100" w:hanging="220"/>
        <w:rPr>
          <w:rFonts w:ascii="BIZ UD明朝 Medium" w:eastAsia="BIZ UD明朝 Medium" w:hAnsi="BIZ UD明朝 Medium"/>
          <w:color w:val="000000" w:themeColor="text1"/>
          <w:sz w:val="22"/>
          <w:szCs w:val="22"/>
        </w:rPr>
      </w:pPr>
      <w:r>
        <w:rPr>
          <w:rFonts w:ascii="BIZ UD明朝 Medium" w:eastAsia="BIZ UD明朝 Medium" w:hAnsi="BIZ UD明朝 Medium"/>
          <w:noProof/>
          <w:color w:val="000000" w:themeColor="text1"/>
          <w:sz w:val="22"/>
          <w:szCs w:val="22"/>
        </w:rPr>
        <mc:AlternateContent>
          <mc:Choice Requires="wps">
            <w:drawing>
              <wp:anchor distT="0" distB="0" distL="114300" distR="114300" simplePos="0" relativeHeight="253243392" behindDoc="0" locked="0" layoutInCell="1" allowOverlap="1" wp14:anchorId="7151AD69" wp14:editId="3E1A15A9">
                <wp:simplePos x="0" y="0"/>
                <wp:positionH relativeFrom="column">
                  <wp:posOffset>-129540</wp:posOffset>
                </wp:positionH>
                <wp:positionV relativeFrom="paragraph">
                  <wp:posOffset>1334135</wp:posOffset>
                </wp:positionV>
                <wp:extent cx="2543175" cy="6096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2543175" cy="609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52D5FC8" id="正方形/長方形 2" o:spid="_x0000_s1026" style="position:absolute;left:0;text-align:left;margin-left:-10.2pt;margin-top:105.05pt;width:200.25pt;height:48pt;z-index:2532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" fillcolor="white [3201]" stroked="f" strokeweight="1pt"/>
            </w:pict>
          </mc:Fallback>
        </mc:AlternateContent>
      </w:r>
    </w:p>
    <w:p w14:paraId="4B5F1720" w14:textId="77777777" w:rsidR="0060240D" w:rsidRDefault="0060240D" w:rsidP="00842B85">
      <w:pPr>
        <w:pStyle w:val="12"/>
        <w:ind w:leftChars="0" w:left="0" w:firstLineChars="0" w:firstLine="0"/>
        <w:jc w:val="left"/>
        <w:rPr>
          <w:color w:val="000000" w:themeColor="text1"/>
        </w:rPr>
        <w:sectPr w:rsidR="0060240D" w:rsidSect="00145C19">
          <w:headerReference w:type="even" r:id="rId144"/>
          <w:headerReference w:type="default" r:id="rId145"/>
          <w:footerReference w:type="even" r:id="rId146"/>
          <w:footerReference w:type="default" r:id="rId147"/>
          <w:pgSz w:w="11906" w:h="16838" w:code="9"/>
          <w:pgMar w:top="1134" w:right="1134" w:bottom="1134" w:left="1134" w:header="567" w:footer="510" w:gutter="0"/>
          <w:cols w:space="425"/>
          <w:docGrid w:type="lines" w:linePitch="360"/>
        </w:sectPr>
      </w:pPr>
    </w:p>
    <w:p w14:paraId="3E032C1B" w14:textId="45E51DF0" w:rsidR="00842B85" w:rsidRPr="00F03225" w:rsidRDefault="00842B85" w:rsidP="00826DCC">
      <w:pPr>
        <w:pStyle w:val="1"/>
        <w:rPr>
          <w:spacing w:val="-12"/>
          <w:sz w:val="38"/>
          <w:szCs w:val="38"/>
        </w:rPr>
      </w:pPr>
      <w:bookmarkStart w:id="753" w:name="_Toc173162270"/>
      <w:bookmarkStart w:id="754" w:name="_Toc184694970"/>
      <w:bookmarkStart w:id="755" w:name="_Toc188349387"/>
      <w:r w:rsidRPr="00F03225">
        <w:rPr>
          <w:rFonts w:hint="eastAsia"/>
        </w:rPr>
        <w:lastRenderedPageBreak/>
        <w:t>資料編</w:t>
      </w:r>
      <w:bookmarkEnd w:id="753"/>
      <w:bookmarkEnd w:id="754"/>
      <w:bookmarkEnd w:id="755"/>
    </w:p>
    <w:p w14:paraId="1ABFD9EF" w14:textId="77777777" w:rsidR="00842B85" w:rsidRPr="00F03225" w:rsidRDefault="00842B85" w:rsidP="00842B85">
      <w:pPr>
        <w:rPr>
          <w:rFonts w:ascii="BIZ UD明朝 Medium" w:eastAsia="BIZ UD明朝 Medium" w:hAnsi="BIZ UD明朝 Medium"/>
          <w:color w:val="000000" w:themeColor="text1"/>
          <w:sz w:val="22"/>
          <w:szCs w:val="22"/>
        </w:rPr>
      </w:pPr>
    </w:p>
    <w:p w14:paraId="4D185C4C" w14:textId="77777777" w:rsidR="00842B85" w:rsidRPr="00F03225" w:rsidRDefault="00842B85" w:rsidP="00487EB1">
      <w:pPr>
        <w:pStyle w:val="2"/>
      </w:pPr>
      <w:bookmarkStart w:id="756" w:name="_Toc173162271"/>
      <w:bookmarkStart w:id="757" w:name="_Toc184694971"/>
      <w:bookmarkStart w:id="758" w:name="_Toc188349388"/>
      <w:r w:rsidRPr="00F03225">
        <w:rPr>
          <w:rFonts w:hint="eastAsia"/>
        </w:rPr>
        <w:t xml:space="preserve">１　</w:t>
      </w:r>
      <w:bookmarkEnd w:id="756"/>
      <w:r w:rsidRPr="00F03225">
        <w:rPr>
          <w:rFonts w:hint="eastAsia"/>
        </w:rPr>
        <w:t>本宮市子ども・子育て会議条例</w:t>
      </w:r>
      <w:bookmarkEnd w:id="757"/>
      <w:bookmarkEnd w:id="758"/>
    </w:p>
    <w:p w14:paraId="3A99AB79" w14:textId="77777777" w:rsidR="00842B85" w:rsidRPr="00F03225" w:rsidRDefault="00842B85" w:rsidP="00842B85">
      <w:pPr>
        <w:rPr>
          <w:rFonts w:ascii="BIZ UD明朝 Medium" w:eastAsia="BIZ UD明朝 Medium" w:hAnsi="BIZ UD明朝 Medium"/>
          <w:color w:val="000000" w:themeColor="text1"/>
          <w:sz w:val="22"/>
          <w:szCs w:val="22"/>
        </w:rPr>
      </w:pPr>
    </w:p>
    <w:p w14:paraId="34540EF5" w14:textId="77777777" w:rsidR="00842B85" w:rsidRPr="00F03225" w:rsidRDefault="00842B85" w:rsidP="00842B85">
      <w:pPr>
        <w:rPr>
          <w:rFonts w:ascii="BIZ UD明朝 Medium" w:eastAsia="BIZ UD明朝 Medium" w:hAnsi="BIZ UD明朝 Medium"/>
          <w:color w:val="000000" w:themeColor="text1"/>
          <w:sz w:val="22"/>
          <w:szCs w:val="22"/>
        </w:rPr>
      </w:pPr>
    </w:p>
    <w:p w14:paraId="17CEAA38" w14:textId="77777777" w:rsidR="00842B85" w:rsidRPr="00F03225" w:rsidRDefault="00842B85" w:rsidP="00842B85">
      <w:pPr>
        <w:rPr>
          <w:rFonts w:ascii="BIZ UD明朝 Medium" w:eastAsia="BIZ UD明朝 Medium" w:hAnsi="BIZ UD明朝 Medium"/>
          <w:color w:val="000000" w:themeColor="text1"/>
          <w:sz w:val="22"/>
          <w:szCs w:val="22"/>
        </w:rPr>
      </w:pPr>
    </w:p>
    <w:p w14:paraId="6E64D852" w14:textId="77777777" w:rsidR="00842B85" w:rsidRPr="00F03225" w:rsidRDefault="00842B85" w:rsidP="00842B85">
      <w:pPr>
        <w:rPr>
          <w:rFonts w:ascii="BIZ UD明朝 Medium" w:eastAsia="BIZ UD明朝 Medium" w:hAnsi="BIZ UD明朝 Medium"/>
          <w:color w:val="000000" w:themeColor="text1"/>
          <w:sz w:val="22"/>
          <w:szCs w:val="22"/>
        </w:rPr>
      </w:pPr>
    </w:p>
    <w:p w14:paraId="2DCBA18D" w14:textId="77777777" w:rsidR="00842B85" w:rsidRPr="00F03225" w:rsidRDefault="00842B85" w:rsidP="00487EB1">
      <w:pPr>
        <w:pStyle w:val="2"/>
      </w:pPr>
      <w:bookmarkStart w:id="759" w:name="_Toc173162272"/>
      <w:bookmarkStart w:id="760" w:name="_Toc184694972"/>
      <w:bookmarkStart w:id="761" w:name="_Toc188349389"/>
      <w:r w:rsidRPr="00F03225">
        <w:rPr>
          <w:rFonts w:hint="eastAsia"/>
        </w:rPr>
        <w:t xml:space="preserve">２　</w:t>
      </w:r>
      <w:bookmarkEnd w:id="759"/>
      <w:r w:rsidRPr="00F03225">
        <w:rPr>
          <w:rFonts w:hint="eastAsia"/>
        </w:rPr>
        <w:t>本宮市子ども・子育て会議</w:t>
      </w:r>
      <w:r w:rsidRPr="00F03225">
        <w:t>委員名簿</w:t>
      </w:r>
      <w:bookmarkEnd w:id="760"/>
      <w:bookmarkEnd w:id="761"/>
    </w:p>
    <w:p w14:paraId="78015717" w14:textId="77777777" w:rsidR="00842B85" w:rsidRPr="00F03225" w:rsidRDefault="00842B85" w:rsidP="00842B85">
      <w:pPr>
        <w:rPr>
          <w:rFonts w:ascii="BIZ UD明朝 Medium" w:eastAsia="BIZ UD明朝 Medium" w:hAnsi="BIZ UD明朝 Medium"/>
          <w:color w:val="000000" w:themeColor="text1"/>
          <w:sz w:val="22"/>
          <w:szCs w:val="22"/>
        </w:rPr>
      </w:pPr>
    </w:p>
    <w:p w14:paraId="66770863" w14:textId="77777777" w:rsidR="00842B85" w:rsidRPr="00F03225" w:rsidRDefault="00842B85" w:rsidP="00842B85">
      <w:pPr>
        <w:rPr>
          <w:rFonts w:ascii="BIZ UD明朝 Medium" w:eastAsia="BIZ UD明朝 Medium" w:hAnsi="BIZ UD明朝 Medium"/>
          <w:color w:val="000000" w:themeColor="text1"/>
          <w:sz w:val="22"/>
          <w:szCs w:val="22"/>
        </w:rPr>
      </w:pPr>
    </w:p>
    <w:p w14:paraId="7F89A1B1" w14:textId="77777777" w:rsidR="00842B85" w:rsidRPr="00F03225" w:rsidRDefault="00842B85" w:rsidP="00842B85">
      <w:pPr>
        <w:rPr>
          <w:rFonts w:ascii="BIZ UD明朝 Medium" w:eastAsia="BIZ UD明朝 Medium" w:hAnsi="BIZ UD明朝 Medium"/>
          <w:color w:val="000000" w:themeColor="text1"/>
          <w:sz w:val="22"/>
          <w:szCs w:val="22"/>
        </w:rPr>
      </w:pPr>
    </w:p>
    <w:p w14:paraId="5E0CFA6F" w14:textId="77777777" w:rsidR="00842B85" w:rsidRPr="00F03225" w:rsidRDefault="00842B85" w:rsidP="00842B85">
      <w:pPr>
        <w:rPr>
          <w:rFonts w:ascii="BIZ UD明朝 Medium" w:eastAsia="BIZ UD明朝 Medium" w:hAnsi="BIZ UD明朝 Medium"/>
          <w:color w:val="000000" w:themeColor="text1"/>
          <w:sz w:val="22"/>
          <w:szCs w:val="22"/>
        </w:rPr>
      </w:pPr>
    </w:p>
    <w:p w14:paraId="32F06D56" w14:textId="77777777" w:rsidR="00842B85" w:rsidRPr="00F03225" w:rsidRDefault="00842B85" w:rsidP="00487EB1">
      <w:pPr>
        <w:pStyle w:val="2"/>
      </w:pPr>
      <w:bookmarkStart w:id="762" w:name="_Toc173162273"/>
      <w:bookmarkStart w:id="763" w:name="_Toc184694973"/>
      <w:bookmarkStart w:id="764" w:name="_Toc188349390"/>
      <w:r w:rsidRPr="00F03225">
        <w:rPr>
          <w:rFonts w:hint="eastAsia"/>
        </w:rPr>
        <w:t xml:space="preserve">３　</w:t>
      </w:r>
      <w:bookmarkEnd w:id="762"/>
      <w:r w:rsidRPr="00F03225">
        <w:rPr>
          <w:rFonts w:hint="eastAsia"/>
        </w:rPr>
        <w:t>策定の経緯</w:t>
      </w:r>
      <w:bookmarkEnd w:id="763"/>
      <w:bookmarkEnd w:id="764"/>
    </w:p>
    <w:p w14:paraId="4C9F3D21" w14:textId="77777777" w:rsidR="00842B85" w:rsidRPr="00F03225" w:rsidRDefault="00842B85" w:rsidP="00842B85">
      <w:pPr>
        <w:rPr>
          <w:rFonts w:ascii="BIZ UD明朝 Medium" w:eastAsia="BIZ UD明朝 Medium" w:hAnsi="BIZ UD明朝 Medium"/>
          <w:color w:val="000000" w:themeColor="text1"/>
          <w:sz w:val="22"/>
          <w:szCs w:val="22"/>
        </w:rPr>
      </w:pPr>
    </w:p>
    <w:p w14:paraId="13F9005F" w14:textId="77777777" w:rsidR="00842B85" w:rsidRPr="00F03225" w:rsidRDefault="00842B85" w:rsidP="00842B85">
      <w:pPr>
        <w:rPr>
          <w:rFonts w:ascii="BIZ UD明朝 Medium" w:eastAsia="BIZ UD明朝 Medium" w:hAnsi="BIZ UD明朝 Medium"/>
          <w:color w:val="000000" w:themeColor="text1"/>
          <w:sz w:val="22"/>
          <w:szCs w:val="22"/>
        </w:rPr>
      </w:pPr>
    </w:p>
    <w:p w14:paraId="528FE6C5" w14:textId="77777777" w:rsidR="00842B85" w:rsidRPr="00F03225" w:rsidRDefault="00842B85" w:rsidP="00842B85">
      <w:pPr>
        <w:rPr>
          <w:rFonts w:ascii="BIZ UD明朝 Medium" w:eastAsia="BIZ UD明朝 Medium" w:hAnsi="BIZ UD明朝 Medium"/>
          <w:color w:val="000000" w:themeColor="text1"/>
          <w:sz w:val="22"/>
          <w:szCs w:val="22"/>
        </w:rPr>
      </w:pPr>
    </w:p>
    <w:p w14:paraId="7594FE7C" w14:textId="77777777" w:rsidR="00842B85" w:rsidRPr="00F03225" w:rsidRDefault="00842B85" w:rsidP="00842B85">
      <w:pPr>
        <w:rPr>
          <w:rFonts w:ascii="BIZ UD明朝 Medium" w:eastAsia="BIZ UD明朝 Medium" w:hAnsi="BIZ UD明朝 Medium"/>
          <w:color w:val="000000" w:themeColor="text1"/>
          <w:sz w:val="22"/>
          <w:szCs w:val="22"/>
        </w:rPr>
      </w:pPr>
    </w:p>
    <w:p w14:paraId="6FF3E2F7" w14:textId="77777777" w:rsidR="00842B85" w:rsidRPr="00F03225" w:rsidRDefault="00842B85" w:rsidP="00487EB1">
      <w:pPr>
        <w:pStyle w:val="2"/>
      </w:pPr>
      <w:bookmarkStart w:id="765" w:name="_Toc184694974"/>
      <w:bookmarkStart w:id="766" w:name="_Toc188349391"/>
      <w:r w:rsidRPr="00F03225">
        <w:rPr>
          <w:rFonts w:hint="eastAsia"/>
        </w:rPr>
        <w:t>４　こども・若者意見（アンケート・ワークショップ）（抜粋）</w:t>
      </w:r>
      <w:bookmarkEnd w:id="765"/>
      <w:bookmarkEnd w:id="766"/>
    </w:p>
    <w:p w14:paraId="7A570ABF" w14:textId="77777777" w:rsidR="00842B85" w:rsidRPr="00235258" w:rsidRDefault="00842B85" w:rsidP="00842B85">
      <w:pPr>
        <w:rPr>
          <w:rFonts w:ascii="BIZ UD明朝 Medium" w:eastAsia="BIZ UD明朝 Medium" w:hAnsi="BIZ UD明朝 Medium"/>
          <w:sz w:val="22"/>
          <w:szCs w:val="22"/>
        </w:rPr>
      </w:pPr>
    </w:p>
    <w:p w14:paraId="78444CAD" w14:textId="77777777" w:rsidR="00842B85" w:rsidRPr="00235258" w:rsidRDefault="00842B85" w:rsidP="00842B85">
      <w:pPr>
        <w:rPr>
          <w:rFonts w:ascii="BIZ UD明朝 Medium" w:eastAsia="BIZ UD明朝 Medium" w:hAnsi="BIZ UD明朝 Medium"/>
          <w:sz w:val="22"/>
          <w:szCs w:val="22"/>
        </w:rPr>
      </w:pPr>
    </w:p>
    <w:p w14:paraId="6F3E7C76" w14:textId="77777777" w:rsidR="00842B85" w:rsidRPr="00235258" w:rsidRDefault="00842B85" w:rsidP="00842B85">
      <w:pPr>
        <w:rPr>
          <w:rFonts w:ascii="BIZ UD明朝 Medium" w:eastAsia="BIZ UD明朝 Medium" w:hAnsi="BIZ UD明朝 Medium"/>
          <w:sz w:val="22"/>
          <w:szCs w:val="22"/>
        </w:rPr>
      </w:pPr>
    </w:p>
    <w:p w14:paraId="4B399F32" w14:textId="5B69F803" w:rsidR="00842B85" w:rsidRDefault="00842B85" w:rsidP="00842B85">
      <w:pPr>
        <w:rPr>
          <w:rFonts w:ascii="BIZ UD明朝 Medium" w:eastAsia="BIZ UD明朝 Medium" w:hAnsi="BIZ UD明朝 Medium"/>
          <w:sz w:val="22"/>
          <w:szCs w:val="22"/>
        </w:rPr>
      </w:pPr>
    </w:p>
    <w:p w14:paraId="0B5C82C1" w14:textId="7710DCA8" w:rsidR="00730E5A" w:rsidRDefault="00730E5A" w:rsidP="00842B85">
      <w:pPr>
        <w:rPr>
          <w:rFonts w:ascii="BIZ UD明朝 Medium" w:eastAsia="BIZ UD明朝 Medium" w:hAnsi="BIZ UD明朝 Medium"/>
          <w:sz w:val="22"/>
          <w:szCs w:val="22"/>
        </w:rPr>
      </w:pPr>
    </w:p>
    <w:p w14:paraId="5CEE2239" w14:textId="36A3D507" w:rsidR="00730E5A" w:rsidRDefault="00730E5A" w:rsidP="00842B85">
      <w:pPr>
        <w:rPr>
          <w:rFonts w:ascii="BIZ UD明朝 Medium" w:eastAsia="BIZ UD明朝 Medium" w:hAnsi="BIZ UD明朝 Medium"/>
          <w:sz w:val="22"/>
          <w:szCs w:val="22"/>
        </w:rPr>
      </w:pPr>
    </w:p>
    <w:p w14:paraId="46302BBC" w14:textId="410A9BFF" w:rsidR="00730E5A" w:rsidRDefault="00730E5A" w:rsidP="00842B85">
      <w:pPr>
        <w:rPr>
          <w:rFonts w:ascii="BIZ UD明朝 Medium" w:eastAsia="BIZ UD明朝 Medium" w:hAnsi="BIZ UD明朝 Medium"/>
          <w:sz w:val="22"/>
          <w:szCs w:val="22"/>
        </w:rPr>
      </w:pPr>
    </w:p>
    <w:p w14:paraId="4F0F512A" w14:textId="19A995B2" w:rsidR="00730E5A" w:rsidRDefault="00730E5A" w:rsidP="00842B85">
      <w:pPr>
        <w:rPr>
          <w:rFonts w:ascii="BIZ UD明朝 Medium" w:eastAsia="BIZ UD明朝 Medium" w:hAnsi="BIZ UD明朝 Medium"/>
          <w:sz w:val="22"/>
          <w:szCs w:val="22"/>
        </w:rPr>
      </w:pPr>
    </w:p>
    <w:p w14:paraId="19E0948D" w14:textId="57AF9241" w:rsidR="00730E5A" w:rsidRDefault="00730E5A" w:rsidP="00842B85">
      <w:pPr>
        <w:rPr>
          <w:rFonts w:ascii="BIZ UD明朝 Medium" w:eastAsia="BIZ UD明朝 Medium" w:hAnsi="BIZ UD明朝 Medium"/>
          <w:sz w:val="22"/>
          <w:szCs w:val="22"/>
        </w:rPr>
      </w:pPr>
    </w:p>
    <w:p w14:paraId="3CC95148" w14:textId="77777777" w:rsidR="00997FF8" w:rsidRDefault="00997FF8" w:rsidP="00842B85">
      <w:pPr>
        <w:rPr>
          <w:rFonts w:ascii="BIZ UD明朝 Medium" w:eastAsia="BIZ UD明朝 Medium" w:hAnsi="BIZ UD明朝 Medium"/>
          <w:sz w:val="22"/>
          <w:szCs w:val="22"/>
        </w:rPr>
      </w:pPr>
    </w:p>
    <w:p w14:paraId="3DA26647" w14:textId="77777777" w:rsidR="00997FF8" w:rsidRDefault="00997FF8" w:rsidP="00842B85">
      <w:pPr>
        <w:rPr>
          <w:rFonts w:ascii="BIZ UD明朝 Medium" w:eastAsia="BIZ UD明朝 Medium" w:hAnsi="BIZ UD明朝 Medium"/>
          <w:sz w:val="22"/>
          <w:szCs w:val="22"/>
        </w:rPr>
      </w:pPr>
    </w:p>
    <w:p w14:paraId="08B2D9B5" w14:textId="5056A262" w:rsidR="00730E5A" w:rsidRDefault="00730E5A" w:rsidP="00842B85">
      <w:pPr>
        <w:rPr>
          <w:rFonts w:ascii="BIZ UD明朝 Medium" w:eastAsia="BIZ UD明朝 Medium" w:hAnsi="BIZ UD明朝 Medium"/>
          <w:sz w:val="22"/>
          <w:szCs w:val="22"/>
        </w:rPr>
      </w:pPr>
    </w:p>
    <w:p w14:paraId="26A07B32" w14:textId="75A2EEB9" w:rsidR="00730E5A" w:rsidRDefault="00730E5A" w:rsidP="00842B85">
      <w:pPr>
        <w:rPr>
          <w:rFonts w:ascii="BIZ UD明朝 Medium" w:eastAsia="BIZ UD明朝 Medium" w:hAnsi="BIZ UD明朝 Medium"/>
          <w:sz w:val="22"/>
          <w:szCs w:val="22"/>
        </w:rPr>
      </w:pPr>
    </w:p>
    <w:p w14:paraId="06AD2CF1" w14:textId="3CA1C53C" w:rsidR="00730E5A" w:rsidRDefault="00730E5A" w:rsidP="00842B85">
      <w:pPr>
        <w:rPr>
          <w:rFonts w:ascii="BIZ UD明朝 Medium" w:eastAsia="BIZ UD明朝 Medium" w:hAnsi="BIZ UD明朝 Medium"/>
          <w:sz w:val="22"/>
          <w:szCs w:val="22"/>
        </w:rPr>
      </w:pPr>
    </w:p>
    <w:p w14:paraId="251864AB" w14:textId="33DAADBE" w:rsidR="00730E5A" w:rsidRPr="00666DAF" w:rsidRDefault="00730E5A" w:rsidP="00842B85">
      <w:pPr>
        <w:rPr>
          <w:rFonts w:ascii="BIZ UD明朝 Medium" w:eastAsia="BIZ UD明朝 Medium" w:hAnsi="BIZ UD明朝 Medium"/>
          <w:sz w:val="22"/>
          <w:szCs w:val="22"/>
        </w:rPr>
      </w:pPr>
    </w:p>
    <w:sectPr w:rsidR="00730E5A" w:rsidRPr="00666DAF" w:rsidSect="00145C19">
      <w:headerReference w:type="even" r:id="rId148"/>
      <w:headerReference w:type="default" r:id="rId149"/>
      <w:footerReference w:type="even" r:id="rId150"/>
      <w:footerReference w:type="default" r:id="rId151"/>
      <w:pgSz w:w="11906" w:h="16838" w:code="9"/>
      <w:pgMar w:top="1134" w:right="1134" w:bottom="1134" w:left="1134" w:header="567"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6322B" w14:textId="77777777" w:rsidR="00366977" w:rsidRDefault="00366977" w:rsidP="0017693E">
      <w:r>
        <w:separator/>
      </w:r>
    </w:p>
    <w:p w14:paraId="2E4F7DEE" w14:textId="77777777" w:rsidR="00366977" w:rsidRDefault="00366977"/>
  </w:endnote>
  <w:endnote w:type="continuationSeparator" w:id="0">
    <w:p w14:paraId="7A0EA22A" w14:textId="77777777" w:rsidR="00366977" w:rsidRDefault="00366977" w:rsidP="0017693E">
      <w:r>
        <w:continuationSeparator/>
      </w:r>
    </w:p>
    <w:p w14:paraId="1E701DD2" w14:textId="77777777" w:rsidR="00366977" w:rsidRDefault="00366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UDGothic">
    <w:altName w:val="游ゴシック"/>
    <w:panose1 w:val="00000000000000000000"/>
    <w:charset w:val="80"/>
    <w:family w:val="auto"/>
    <w:notTrueType/>
    <w:pitch w:val="default"/>
    <w:sig w:usb0="00000003" w:usb1="08070000"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EAEA" w14:textId="5D2EE391" w:rsidR="00666DAF" w:rsidRDefault="00666DAF" w:rsidP="00DE6867">
    <w:pPr>
      <w:pStyle w:val="a7"/>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631618"/>
      <w:docPartObj>
        <w:docPartGallery w:val="Page Numbers (Bottom of Page)"/>
        <w:docPartUnique/>
      </w:docPartObj>
    </w:sdtPr>
    <w:sdtEndPr>
      <w:rPr>
        <w:color w:val="000000" w:themeColor="text1"/>
      </w:rPr>
    </w:sdtEndPr>
    <w:sdtContent>
      <w:p w14:paraId="09EA137D" w14:textId="77777777" w:rsidR="00691777" w:rsidRPr="005A35A3" w:rsidRDefault="00691777"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379596"/>
      <w:docPartObj>
        <w:docPartGallery w:val="Page Numbers (Bottom of Page)"/>
        <w:docPartUnique/>
      </w:docPartObj>
    </w:sdtPr>
    <w:sdtEndPr>
      <w:rPr>
        <w:color w:val="000000" w:themeColor="text1"/>
      </w:rPr>
    </w:sdtEndPr>
    <w:sdtContent>
      <w:p w14:paraId="40FB8154" w14:textId="77777777" w:rsidR="00691777" w:rsidRPr="00B86804" w:rsidRDefault="00691777"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694697"/>
      <w:docPartObj>
        <w:docPartGallery w:val="Page Numbers (Bottom of Page)"/>
        <w:docPartUnique/>
      </w:docPartObj>
    </w:sdtPr>
    <w:sdtEndPr>
      <w:rPr>
        <w:color w:val="000000" w:themeColor="text1"/>
      </w:rPr>
    </w:sdtEndPr>
    <w:sdtContent>
      <w:p w14:paraId="22F39D49" w14:textId="77777777" w:rsidR="00A75D73" w:rsidRPr="005A35A3" w:rsidRDefault="00A75D73"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859306"/>
      <w:docPartObj>
        <w:docPartGallery w:val="Page Numbers (Bottom of Page)"/>
        <w:docPartUnique/>
      </w:docPartObj>
    </w:sdtPr>
    <w:sdtEndPr>
      <w:rPr>
        <w:color w:val="000000" w:themeColor="text1"/>
      </w:rPr>
    </w:sdtEndPr>
    <w:sdtContent>
      <w:p w14:paraId="6F33234C" w14:textId="77777777" w:rsidR="00A75D73" w:rsidRPr="00B86804" w:rsidRDefault="00A75D73"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669764"/>
      <w:docPartObj>
        <w:docPartGallery w:val="Page Numbers (Bottom of Page)"/>
        <w:docPartUnique/>
      </w:docPartObj>
    </w:sdtPr>
    <w:sdtEndPr>
      <w:rPr>
        <w:color w:val="000000" w:themeColor="text1"/>
      </w:rPr>
    </w:sdtEndPr>
    <w:sdtContent>
      <w:p w14:paraId="3DB16A6B" w14:textId="77777777" w:rsidR="00A75D73" w:rsidRPr="005A35A3" w:rsidRDefault="00A75D73"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731795"/>
      <w:docPartObj>
        <w:docPartGallery w:val="Page Numbers (Bottom of Page)"/>
        <w:docPartUnique/>
      </w:docPartObj>
    </w:sdtPr>
    <w:sdtEndPr>
      <w:rPr>
        <w:color w:val="000000" w:themeColor="text1"/>
      </w:rPr>
    </w:sdtEndPr>
    <w:sdtContent>
      <w:p w14:paraId="2F7AB840" w14:textId="77777777" w:rsidR="00A75D73" w:rsidRPr="00B86804" w:rsidRDefault="00A75D73"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128562"/>
      <w:docPartObj>
        <w:docPartGallery w:val="Page Numbers (Bottom of Page)"/>
        <w:docPartUnique/>
      </w:docPartObj>
    </w:sdtPr>
    <w:sdtEndPr>
      <w:rPr>
        <w:color w:val="000000" w:themeColor="text1"/>
      </w:rPr>
    </w:sdtEndPr>
    <w:sdtContent>
      <w:p w14:paraId="725D3154" w14:textId="77777777" w:rsidR="00E53F79" w:rsidRPr="005A35A3" w:rsidRDefault="00E53F7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517187"/>
      <w:docPartObj>
        <w:docPartGallery w:val="Page Numbers (Bottom of Page)"/>
        <w:docPartUnique/>
      </w:docPartObj>
    </w:sdtPr>
    <w:sdtEndPr>
      <w:rPr>
        <w:color w:val="000000" w:themeColor="text1"/>
      </w:rPr>
    </w:sdtEndPr>
    <w:sdtContent>
      <w:p w14:paraId="2B50AB3A" w14:textId="77777777" w:rsidR="00E53F79" w:rsidRPr="00B86804" w:rsidRDefault="00E53F7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53189"/>
      <w:docPartObj>
        <w:docPartGallery w:val="Page Numbers (Bottom of Page)"/>
        <w:docPartUnique/>
      </w:docPartObj>
    </w:sdtPr>
    <w:sdtEndPr>
      <w:rPr>
        <w:color w:val="000000" w:themeColor="text1"/>
      </w:rPr>
    </w:sdtEndPr>
    <w:sdtContent>
      <w:p w14:paraId="12AD280E" w14:textId="77777777" w:rsidR="00E53F79" w:rsidRPr="00B86804" w:rsidRDefault="00E53F7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079469"/>
      <w:docPartObj>
        <w:docPartGallery w:val="Page Numbers (Bottom of Page)"/>
        <w:docPartUnique/>
      </w:docPartObj>
    </w:sdtPr>
    <w:sdtEndPr>
      <w:rPr>
        <w:color w:val="000000" w:themeColor="text1"/>
      </w:rPr>
    </w:sdtEndPr>
    <w:sdtContent>
      <w:p w14:paraId="27554446" w14:textId="77777777" w:rsidR="00E53F79" w:rsidRPr="005A35A3" w:rsidRDefault="00E53F7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067575"/>
      <w:docPartObj>
        <w:docPartGallery w:val="Page Numbers (Bottom of Page)"/>
        <w:docPartUnique/>
      </w:docPartObj>
    </w:sdtPr>
    <w:sdtEndPr>
      <w:rPr>
        <w:color w:val="000000" w:themeColor="text1"/>
      </w:rPr>
    </w:sdtEndPr>
    <w:sdtContent>
      <w:p w14:paraId="2A7A18AC" w14:textId="35F9E9AA" w:rsidR="006C6487" w:rsidRPr="005A35A3" w:rsidRDefault="005A35A3"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070428"/>
      <w:docPartObj>
        <w:docPartGallery w:val="Page Numbers (Bottom of Page)"/>
        <w:docPartUnique/>
      </w:docPartObj>
    </w:sdtPr>
    <w:sdtEndPr>
      <w:rPr>
        <w:color w:val="000000" w:themeColor="text1"/>
      </w:rPr>
    </w:sdtEndPr>
    <w:sdtContent>
      <w:p w14:paraId="40605FD2" w14:textId="77777777" w:rsidR="00E53F79" w:rsidRPr="00B86804" w:rsidRDefault="00E53F7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056055"/>
      <w:docPartObj>
        <w:docPartGallery w:val="Page Numbers (Bottom of Page)"/>
        <w:docPartUnique/>
      </w:docPartObj>
    </w:sdtPr>
    <w:sdtEndPr>
      <w:rPr>
        <w:color w:val="000000" w:themeColor="text1"/>
      </w:rPr>
    </w:sdtEndPr>
    <w:sdtContent>
      <w:p w14:paraId="012ED246" w14:textId="77777777" w:rsidR="00E53F79" w:rsidRPr="005A35A3" w:rsidRDefault="00E53F7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740834"/>
      <w:docPartObj>
        <w:docPartGallery w:val="Page Numbers (Bottom of Page)"/>
        <w:docPartUnique/>
      </w:docPartObj>
    </w:sdtPr>
    <w:sdtEndPr>
      <w:rPr>
        <w:color w:val="000000" w:themeColor="text1"/>
      </w:rPr>
    </w:sdtEndPr>
    <w:sdtContent>
      <w:p w14:paraId="1E8B2EBE" w14:textId="77777777" w:rsidR="00E53F79" w:rsidRPr="00B86804" w:rsidRDefault="00E53F7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592856"/>
      <w:docPartObj>
        <w:docPartGallery w:val="Page Numbers (Bottom of Page)"/>
        <w:docPartUnique/>
      </w:docPartObj>
    </w:sdtPr>
    <w:sdtEndPr>
      <w:rPr>
        <w:color w:val="000000" w:themeColor="text1"/>
      </w:rPr>
    </w:sdtEndPr>
    <w:sdtContent>
      <w:p w14:paraId="424734A7" w14:textId="77777777" w:rsidR="00760A57" w:rsidRPr="005A35A3" w:rsidRDefault="00760A57"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496692"/>
      <w:docPartObj>
        <w:docPartGallery w:val="Page Numbers (Bottom of Page)"/>
        <w:docPartUnique/>
      </w:docPartObj>
    </w:sdtPr>
    <w:sdtEndPr>
      <w:rPr>
        <w:color w:val="000000" w:themeColor="text1"/>
      </w:rPr>
    </w:sdtEndPr>
    <w:sdtContent>
      <w:p w14:paraId="5CB846EB" w14:textId="77777777" w:rsidR="00764B69" w:rsidRPr="00B86804" w:rsidRDefault="00764B6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298515"/>
      <w:docPartObj>
        <w:docPartGallery w:val="Page Numbers (Bottom of Page)"/>
        <w:docPartUnique/>
      </w:docPartObj>
    </w:sdtPr>
    <w:sdtEndPr>
      <w:rPr>
        <w:color w:val="000000" w:themeColor="text1"/>
      </w:rPr>
    </w:sdtEndPr>
    <w:sdtContent>
      <w:p w14:paraId="250BDFD6" w14:textId="77777777" w:rsidR="00764B69" w:rsidRPr="005A35A3" w:rsidRDefault="00764B6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302326"/>
      <w:docPartObj>
        <w:docPartGallery w:val="Page Numbers (Bottom of Page)"/>
        <w:docPartUnique/>
      </w:docPartObj>
    </w:sdtPr>
    <w:sdtEndPr>
      <w:rPr>
        <w:color w:val="000000" w:themeColor="text1"/>
      </w:rPr>
    </w:sdtEndPr>
    <w:sdtContent>
      <w:p w14:paraId="2154FFCC" w14:textId="77777777" w:rsidR="00764B69" w:rsidRPr="00B86804" w:rsidRDefault="00764B6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376411"/>
      <w:docPartObj>
        <w:docPartGallery w:val="Page Numbers (Bottom of Page)"/>
        <w:docPartUnique/>
      </w:docPartObj>
    </w:sdtPr>
    <w:sdtEndPr>
      <w:rPr>
        <w:color w:val="000000" w:themeColor="text1"/>
      </w:rPr>
    </w:sdtEndPr>
    <w:sdtContent>
      <w:p w14:paraId="0D96792F" w14:textId="77777777" w:rsidR="00764B69" w:rsidRPr="005A35A3" w:rsidRDefault="00764B6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156425"/>
      <w:docPartObj>
        <w:docPartGallery w:val="Page Numbers (Bottom of Page)"/>
        <w:docPartUnique/>
      </w:docPartObj>
    </w:sdtPr>
    <w:sdtEndPr>
      <w:rPr>
        <w:color w:val="000000" w:themeColor="text1"/>
      </w:rPr>
    </w:sdtEndPr>
    <w:sdtContent>
      <w:p w14:paraId="470BC277" w14:textId="77777777" w:rsidR="00764B69" w:rsidRPr="00B86804" w:rsidRDefault="00764B6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270468"/>
      <w:docPartObj>
        <w:docPartGallery w:val="Page Numbers (Bottom of Page)"/>
        <w:docPartUnique/>
      </w:docPartObj>
    </w:sdtPr>
    <w:sdtEndPr>
      <w:rPr>
        <w:color w:val="000000" w:themeColor="text1"/>
      </w:rPr>
    </w:sdtEndPr>
    <w:sdtContent>
      <w:p w14:paraId="7065B137" w14:textId="77777777" w:rsidR="00764B69" w:rsidRPr="005A35A3" w:rsidRDefault="00764B6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431659"/>
      <w:docPartObj>
        <w:docPartGallery w:val="Page Numbers (Bottom of Page)"/>
        <w:docPartUnique/>
      </w:docPartObj>
    </w:sdtPr>
    <w:sdtEndPr>
      <w:rPr>
        <w:color w:val="000000" w:themeColor="text1"/>
      </w:rPr>
    </w:sdtEndPr>
    <w:sdtContent>
      <w:p w14:paraId="2E5483C7" w14:textId="00CD2989" w:rsidR="00666DAF" w:rsidRPr="00B86804" w:rsidRDefault="00666DAF"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00F22282" w:rsidRPr="00F22282">
          <w:rPr>
            <w:noProof/>
            <w:color w:val="000000" w:themeColor="text1"/>
            <w:lang w:val="ja-JP"/>
          </w:rPr>
          <w:t>113</w:t>
        </w:r>
        <w:r w:rsidRPr="00B86804">
          <w:rPr>
            <w:color w:val="000000" w:themeColor="text1"/>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85411"/>
      <w:docPartObj>
        <w:docPartGallery w:val="Page Numbers (Bottom of Page)"/>
        <w:docPartUnique/>
      </w:docPartObj>
    </w:sdtPr>
    <w:sdtEndPr>
      <w:rPr>
        <w:color w:val="000000" w:themeColor="text1"/>
      </w:rPr>
    </w:sdtEndPr>
    <w:sdtContent>
      <w:p w14:paraId="7302792B" w14:textId="77777777" w:rsidR="00764B69" w:rsidRPr="00B86804" w:rsidRDefault="00764B6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710313"/>
      <w:docPartObj>
        <w:docPartGallery w:val="Page Numbers (Bottom of Page)"/>
        <w:docPartUnique/>
      </w:docPartObj>
    </w:sdtPr>
    <w:sdtEndPr>
      <w:rPr>
        <w:color w:val="000000" w:themeColor="text1"/>
      </w:rPr>
    </w:sdtEndPr>
    <w:sdtContent>
      <w:p w14:paraId="175DE583" w14:textId="77777777" w:rsidR="00764B69" w:rsidRPr="005A35A3" w:rsidRDefault="00764B6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237587"/>
      <w:docPartObj>
        <w:docPartGallery w:val="Page Numbers (Bottom of Page)"/>
        <w:docPartUnique/>
      </w:docPartObj>
    </w:sdtPr>
    <w:sdtEndPr>
      <w:rPr>
        <w:color w:val="000000" w:themeColor="text1"/>
      </w:rPr>
    </w:sdtEndPr>
    <w:sdtContent>
      <w:p w14:paraId="417A68E2" w14:textId="77777777" w:rsidR="00764B69" w:rsidRPr="00B86804" w:rsidRDefault="00764B6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591143"/>
      <w:docPartObj>
        <w:docPartGallery w:val="Page Numbers (Bottom of Page)"/>
        <w:docPartUnique/>
      </w:docPartObj>
    </w:sdtPr>
    <w:sdtEndPr>
      <w:rPr>
        <w:color w:val="000000" w:themeColor="text1"/>
      </w:rPr>
    </w:sdtEndPr>
    <w:sdtContent>
      <w:p w14:paraId="530A5EE4" w14:textId="77777777" w:rsidR="00EC2F29" w:rsidRPr="005A35A3" w:rsidRDefault="00EC2F2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96012"/>
      <w:docPartObj>
        <w:docPartGallery w:val="Page Numbers (Bottom of Page)"/>
        <w:docPartUnique/>
      </w:docPartObj>
    </w:sdtPr>
    <w:sdtEndPr>
      <w:rPr>
        <w:color w:val="000000" w:themeColor="text1"/>
      </w:rPr>
    </w:sdtEndPr>
    <w:sdtContent>
      <w:p w14:paraId="4FFB2AD1" w14:textId="77777777" w:rsidR="00EC2F29" w:rsidRPr="00B86804" w:rsidRDefault="00EC2F2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803533"/>
      <w:docPartObj>
        <w:docPartGallery w:val="Page Numbers (Bottom of Page)"/>
        <w:docPartUnique/>
      </w:docPartObj>
    </w:sdtPr>
    <w:sdtEndPr>
      <w:rPr>
        <w:color w:val="000000" w:themeColor="text1"/>
      </w:rPr>
    </w:sdtEndPr>
    <w:sdtContent>
      <w:p w14:paraId="67B979DE" w14:textId="77777777" w:rsidR="00EC2F29" w:rsidRPr="005A35A3" w:rsidRDefault="00EC2F29"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081973"/>
      <w:docPartObj>
        <w:docPartGallery w:val="Page Numbers (Bottom of Page)"/>
        <w:docPartUnique/>
      </w:docPartObj>
    </w:sdtPr>
    <w:sdtEndPr>
      <w:rPr>
        <w:color w:val="000000" w:themeColor="text1"/>
      </w:rPr>
    </w:sdtEndPr>
    <w:sdtContent>
      <w:p w14:paraId="16D0AC47" w14:textId="77777777" w:rsidR="00EC2F29" w:rsidRPr="00B86804" w:rsidRDefault="00EC2F2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611031"/>
      <w:docPartObj>
        <w:docPartGallery w:val="Page Numbers (Bottom of Page)"/>
        <w:docPartUnique/>
      </w:docPartObj>
    </w:sdtPr>
    <w:sdtEndPr>
      <w:rPr>
        <w:color w:val="000000" w:themeColor="text1"/>
      </w:rPr>
    </w:sdtEndPr>
    <w:sdtContent>
      <w:p w14:paraId="47A108B3" w14:textId="77777777" w:rsidR="00826DCC" w:rsidRPr="005A35A3" w:rsidRDefault="00826DCC"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369573"/>
      <w:docPartObj>
        <w:docPartGallery w:val="Page Numbers (Bottom of Page)"/>
        <w:docPartUnique/>
      </w:docPartObj>
    </w:sdtPr>
    <w:sdtEndPr>
      <w:rPr>
        <w:color w:val="000000" w:themeColor="text1"/>
      </w:rPr>
    </w:sdtEndPr>
    <w:sdtContent>
      <w:p w14:paraId="6F68B90A" w14:textId="77777777" w:rsidR="00826DCC" w:rsidRPr="00B86804" w:rsidRDefault="00826DCC"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88139"/>
      <w:docPartObj>
        <w:docPartGallery w:val="Page Numbers (Bottom of Page)"/>
        <w:docPartUnique/>
      </w:docPartObj>
    </w:sdtPr>
    <w:sdtEndPr>
      <w:rPr>
        <w:color w:val="000000" w:themeColor="text1"/>
      </w:rPr>
    </w:sdtEndPr>
    <w:sdtContent>
      <w:p w14:paraId="15485F43" w14:textId="77777777" w:rsidR="00826DCC" w:rsidRPr="005A35A3" w:rsidRDefault="00826DCC"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673843"/>
      <w:docPartObj>
        <w:docPartGallery w:val="Page Numbers (Bottom of Page)"/>
        <w:docPartUnique/>
      </w:docPartObj>
    </w:sdtPr>
    <w:sdtEndPr>
      <w:rPr>
        <w:color w:val="000000" w:themeColor="text1"/>
      </w:rPr>
    </w:sdtEndPr>
    <w:sdtContent>
      <w:p w14:paraId="60C7FF13" w14:textId="77777777" w:rsidR="005A35A3" w:rsidRPr="005A35A3" w:rsidRDefault="005A35A3"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728166"/>
      <w:docPartObj>
        <w:docPartGallery w:val="Page Numbers (Bottom of Page)"/>
        <w:docPartUnique/>
      </w:docPartObj>
    </w:sdtPr>
    <w:sdtEndPr>
      <w:rPr>
        <w:color w:val="000000" w:themeColor="text1"/>
      </w:rPr>
    </w:sdtEndPr>
    <w:sdtContent>
      <w:p w14:paraId="00583C63" w14:textId="77777777" w:rsidR="00826DCC" w:rsidRPr="00B86804" w:rsidRDefault="00826DCC"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800411"/>
      <w:docPartObj>
        <w:docPartGallery w:val="Page Numbers (Bottom of Page)"/>
        <w:docPartUnique/>
      </w:docPartObj>
    </w:sdtPr>
    <w:sdtEndPr>
      <w:rPr>
        <w:color w:val="000000" w:themeColor="text1"/>
      </w:rPr>
    </w:sdtEndPr>
    <w:sdtContent>
      <w:p w14:paraId="34D0D741" w14:textId="77777777" w:rsidR="0060240D" w:rsidRPr="005A35A3" w:rsidRDefault="0060240D"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090855"/>
      <w:docPartObj>
        <w:docPartGallery w:val="Page Numbers (Bottom of Page)"/>
        <w:docPartUnique/>
      </w:docPartObj>
    </w:sdtPr>
    <w:sdtEndPr>
      <w:rPr>
        <w:color w:val="000000" w:themeColor="text1"/>
      </w:rPr>
    </w:sdtEndPr>
    <w:sdtContent>
      <w:p w14:paraId="69FCEE9F" w14:textId="77777777" w:rsidR="00EC2F29" w:rsidRPr="00B86804" w:rsidRDefault="00EC2F29"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243626"/>
      <w:docPartObj>
        <w:docPartGallery w:val="Page Numbers (Bottom of Page)"/>
        <w:docPartUnique/>
      </w:docPartObj>
    </w:sdtPr>
    <w:sdtEndPr>
      <w:rPr>
        <w:color w:val="000000" w:themeColor="text1"/>
      </w:rPr>
    </w:sdtEndPr>
    <w:sdtContent>
      <w:p w14:paraId="3205B154" w14:textId="77777777" w:rsidR="005A35A3" w:rsidRPr="00B86804" w:rsidRDefault="005A35A3"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293471"/>
      <w:docPartObj>
        <w:docPartGallery w:val="Page Numbers (Bottom of Page)"/>
        <w:docPartUnique/>
      </w:docPartObj>
    </w:sdtPr>
    <w:sdtEndPr>
      <w:rPr>
        <w:color w:val="000000" w:themeColor="text1"/>
      </w:rPr>
    </w:sdtEndPr>
    <w:sdtContent>
      <w:p w14:paraId="478CA2DC" w14:textId="77777777" w:rsidR="00826DCC" w:rsidRPr="005A35A3" w:rsidRDefault="00826DCC"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416804"/>
      <w:docPartObj>
        <w:docPartGallery w:val="Page Numbers (Bottom of Page)"/>
        <w:docPartUnique/>
      </w:docPartObj>
    </w:sdtPr>
    <w:sdtEndPr>
      <w:rPr>
        <w:color w:val="000000" w:themeColor="text1"/>
      </w:rPr>
    </w:sdtEndPr>
    <w:sdtContent>
      <w:p w14:paraId="7061494C" w14:textId="77777777" w:rsidR="00826DCC" w:rsidRPr="00B86804" w:rsidRDefault="00826DCC"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591622"/>
      <w:docPartObj>
        <w:docPartGallery w:val="Page Numbers (Bottom of Page)"/>
        <w:docPartUnique/>
      </w:docPartObj>
    </w:sdtPr>
    <w:sdtEndPr>
      <w:rPr>
        <w:color w:val="000000" w:themeColor="text1"/>
      </w:rPr>
    </w:sdtEndPr>
    <w:sdtContent>
      <w:p w14:paraId="42E921A7" w14:textId="77777777" w:rsidR="00826DCC" w:rsidRPr="005A35A3" w:rsidRDefault="00826DCC" w:rsidP="005A35A3">
        <w:pPr>
          <w:pStyle w:val="a7"/>
          <w:jc w:val="center"/>
          <w:rPr>
            <w:color w:val="000000" w:themeColor="text1"/>
          </w:rPr>
        </w:pPr>
        <w:r w:rsidRPr="005A35A3">
          <w:rPr>
            <w:color w:val="000000" w:themeColor="text1"/>
          </w:rPr>
          <w:fldChar w:fldCharType="begin"/>
        </w:r>
        <w:r w:rsidRPr="005A35A3">
          <w:rPr>
            <w:color w:val="000000" w:themeColor="text1"/>
          </w:rPr>
          <w:instrText>PAGE   \* MERGEFORMAT</w:instrText>
        </w:r>
        <w:r w:rsidRPr="005A35A3">
          <w:rPr>
            <w:color w:val="000000" w:themeColor="text1"/>
          </w:rPr>
          <w:fldChar w:fldCharType="separate"/>
        </w:r>
        <w:r w:rsidRPr="005A35A3">
          <w:rPr>
            <w:color w:val="000000" w:themeColor="text1"/>
            <w:lang w:val="ja-JP"/>
          </w:rPr>
          <w:t>2</w:t>
        </w:r>
        <w:r w:rsidRPr="005A35A3">
          <w:rPr>
            <w:color w:val="000000" w:themeColor="text1"/>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753404"/>
      <w:docPartObj>
        <w:docPartGallery w:val="Page Numbers (Bottom of Page)"/>
        <w:docPartUnique/>
      </w:docPartObj>
    </w:sdtPr>
    <w:sdtEndPr>
      <w:rPr>
        <w:color w:val="000000" w:themeColor="text1"/>
      </w:rPr>
    </w:sdtEndPr>
    <w:sdtContent>
      <w:p w14:paraId="2D80CCFF" w14:textId="77777777" w:rsidR="00826DCC" w:rsidRPr="00B86804" w:rsidRDefault="00826DCC" w:rsidP="00B86804">
        <w:pPr>
          <w:pStyle w:val="a7"/>
          <w:jc w:val="center"/>
          <w:rPr>
            <w:color w:val="000000" w:themeColor="text1"/>
          </w:rPr>
        </w:pPr>
        <w:r w:rsidRPr="00B86804">
          <w:rPr>
            <w:color w:val="000000" w:themeColor="text1"/>
          </w:rPr>
          <w:fldChar w:fldCharType="begin"/>
        </w:r>
        <w:r w:rsidRPr="00B86804">
          <w:rPr>
            <w:color w:val="000000" w:themeColor="text1"/>
          </w:rPr>
          <w:instrText>PAGE   \* MERGEFORMAT</w:instrText>
        </w:r>
        <w:r w:rsidRPr="00B86804">
          <w:rPr>
            <w:color w:val="000000" w:themeColor="text1"/>
          </w:rPr>
          <w:fldChar w:fldCharType="separate"/>
        </w:r>
        <w:r w:rsidRPr="00F22282">
          <w:rPr>
            <w:noProof/>
            <w:color w:val="000000" w:themeColor="text1"/>
            <w:lang w:val="ja-JP"/>
          </w:rPr>
          <w:t>113</w:t>
        </w:r>
        <w:r w:rsidRPr="00B86804">
          <w:rPr>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6E92B" w14:textId="77777777" w:rsidR="00366977" w:rsidRDefault="00366977" w:rsidP="0017693E">
      <w:r>
        <w:rPr>
          <w:rFonts w:hint="eastAsia"/>
        </w:rPr>
        <w:separator/>
      </w:r>
    </w:p>
    <w:p w14:paraId="2F8BDE1B" w14:textId="77777777" w:rsidR="00366977" w:rsidRDefault="00366977"/>
  </w:footnote>
  <w:footnote w:type="continuationSeparator" w:id="0">
    <w:p w14:paraId="27E22050" w14:textId="77777777" w:rsidR="00366977" w:rsidRDefault="00366977" w:rsidP="0017693E">
      <w:r>
        <w:continuationSeparator/>
      </w:r>
    </w:p>
    <w:p w14:paraId="28FE5C3B" w14:textId="77777777" w:rsidR="00366977" w:rsidRDefault="00366977"/>
  </w:footnote>
  <w:footnote w:id="1">
    <w:p w14:paraId="2025AA4C" w14:textId="0FD87EBA" w:rsidR="00433280" w:rsidRPr="00DE733B" w:rsidRDefault="00433280">
      <w:pPr>
        <w:pStyle w:val="afc"/>
        <w:rPr>
          <w:rFonts w:ascii="BIZ UD明朝 Medium" w:eastAsia="BIZ UD明朝 Medium" w:hAnsi="BIZ UD明朝 Medium"/>
          <w:sz w:val="18"/>
          <w:szCs w:val="18"/>
        </w:rPr>
      </w:pPr>
      <w:r w:rsidRPr="00DE733B">
        <w:rPr>
          <w:rStyle w:val="afe"/>
          <w:rFonts w:ascii="BIZ UD明朝 Medium" w:eastAsia="BIZ UD明朝 Medium" w:hAnsi="BIZ UD明朝 Medium"/>
          <w:sz w:val="18"/>
          <w:szCs w:val="18"/>
          <w:vertAlign w:val="baseline"/>
        </w:rPr>
        <w:footnoteRef/>
      </w:r>
      <w:r w:rsidRPr="00DE733B">
        <w:rPr>
          <w:rFonts w:ascii="BIZ UD明朝 Medium" w:eastAsia="BIZ UD明朝 Medium" w:hAnsi="BIZ UD明朝 Medium"/>
          <w:sz w:val="18"/>
          <w:szCs w:val="18"/>
        </w:rPr>
        <w:t xml:space="preserve"> </w:t>
      </w:r>
      <w:r w:rsidRPr="00DE733B">
        <w:rPr>
          <w:rFonts w:ascii="BIZ UD明朝 Medium" w:eastAsia="BIZ UD明朝 Medium" w:hAnsi="BIZ UD明朝 Medium" w:hint="eastAsia"/>
          <w:color w:val="000000" w:themeColor="text1"/>
          <w:sz w:val="18"/>
          <w:szCs w:val="18"/>
        </w:rPr>
        <w:t>年齢別労働力率：15歳以上人口に占める労働力人口(就業者+完全失業者)の割合です。</w:t>
      </w:r>
    </w:p>
  </w:footnote>
  <w:footnote w:id="2">
    <w:p w14:paraId="3CAF41FB" w14:textId="627A5F26" w:rsidR="00DE733B" w:rsidRPr="00DE733B" w:rsidRDefault="00DE733B" w:rsidP="00DE733B">
      <w:pPr>
        <w:pStyle w:val="afc"/>
        <w:ind w:left="180" w:hangingChars="100" w:hanging="180"/>
        <w:rPr>
          <w:rStyle w:val="afe"/>
          <w:rFonts w:ascii="BIZ UD明朝 Medium" w:eastAsia="BIZ UD明朝 Medium" w:hAnsi="BIZ UD明朝 Medium"/>
          <w:sz w:val="18"/>
          <w:szCs w:val="18"/>
          <w:vertAlign w:val="baseline"/>
        </w:rPr>
      </w:pPr>
      <w:r w:rsidRPr="00DE733B">
        <w:rPr>
          <w:rStyle w:val="afe"/>
          <w:rFonts w:ascii="BIZ UD明朝 Medium" w:eastAsia="BIZ UD明朝 Medium" w:hAnsi="BIZ UD明朝 Medium"/>
          <w:sz w:val="18"/>
          <w:szCs w:val="18"/>
          <w:vertAlign w:val="baseline"/>
        </w:rPr>
        <w:footnoteRef/>
      </w:r>
      <w:r w:rsidRPr="00DE733B">
        <w:rPr>
          <w:rStyle w:val="afe"/>
          <w:rFonts w:ascii="BIZ UD明朝 Medium" w:eastAsia="BIZ UD明朝 Medium" w:hAnsi="BIZ UD明朝 Medium"/>
          <w:sz w:val="18"/>
          <w:szCs w:val="18"/>
          <w:vertAlign w:val="baseline"/>
        </w:rPr>
        <w:t xml:space="preserve"> </w:t>
      </w:r>
      <w:r w:rsidRPr="00DE733B">
        <w:rPr>
          <w:rStyle w:val="afe"/>
          <w:rFonts w:ascii="BIZ UD明朝 Medium" w:eastAsia="BIZ UD明朝 Medium" w:hAnsi="BIZ UD明朝 Medium" w:hint="eastAsia"/>
          <w:sz w:val="18"/>
          <w:szCs w:val="18"/>
          <w:vertAlign w:val="baseline"/>
        </w:rPr>
        <w:t>М字カーブ：女性の年齢別に見る労働力人口の割合をグラフで示した場合、アルファベットの「М」に似た曲線のことです。結婚、出産期に当たる年代に一旦低下し、育児が落ち着いた時期に再び働き始めるという特徴を表しています。</w:t>
      </w:r>
    </w:p>
  </w:footnote>
  <w:footnote w:id="3">
    <w:p w14:paraId="535593D6" w14:textId="0A5FC59B" w:rsidR="00DE733B" w:rsidRPr="00DE733B" w:rsidRDefault="00DE733B" w:rsidP="00DE733B">
      <w:pPr>
        <w:pStyle w:val="afc"/>
        <w:ind w:left="180" w:hangingChars="100" w:hanging="180"/>
        <w:rPr>
          <w:rStyle w:val="afe"/>
          <w:rFonts w:ascii="BIZ UD明朝 Medium" w:eastAsia="BIZ UD明朝 Medium" w:hAnsi="BIZ UD明朝 Medium"/>
          <w:sz w:val="18"/>
          <w:szCs w:val="18"/>
          <w:vertAlign w:val="baseline"/>
        </w:rPr>
      </w:pPr>
      <w:r w:rsidRPr="00DE733B">
        <w:rPr>
          <w:rStyle w:val="afe"/>
          <w:rFonts w:ascii="BIZ UD明朝 Medium" w:eastAsia="BIZ UD明朝 Medium" w:hAnsi="BIZ UD明朝 Medium"/>
          <w:sz w:val="18"/>
          <w:szCs w:val="18"/>
          <w:vertAlign w:val="baseline"/>
        </w:rPr>
        <w:footnoteRef/>
      </w:r>
      <w:r w:rsidRPr="00DE733B">
        <w:rPr>
          <w:rStyle w:val="afe"/>
          <w:rFonts w:ascii="BIZ UD明朝 Medium" w:eastAsia="BIZ UD明朝 Medium" w:hAnsi="BIZ UD明朝 Medium"/>
          <w:sz w:val="18"/>
          <w:szCs w:val="18"/>
          <w:vertAlign w:val="baseline"/>
        </w:rPr>
        <w:t xml:space="preserve"> </w:t>
      </w:r>
      <w:r w:rsidRPr="00DE733B">
        <w:rPr>
          <w:rStyle w:val="afe"/>
          <w:rFonts w:ascii="BIZ UD明朝 Medium" w:eastAsia="BIZ UD明朝 Medium" w:hAnsi="BIZ UD明朝 Medium" w:hint="eastAsia"/>
          <w:sz w:val="18"/>
          <w:szCs w:val="18"/>
          <w:vertAlign w:val="baseline"/>
        </w:rPr>
        <w:t>新基準：平成</w:t>
      </w:r>
      <w:r w:rsidRPr="00DE733B">
        <w:rPr>
          <w:rStyle w:val="afe"/>
          <w:rFonts w:ascii="BIZ UD明朝 Medium" w:eastAsia="BIZ UD明朝 Medium" w:hAnsi="BIZ UD明朝 Medium"/>
          <w:sz w:val="18"/>
          <w:szCs w:val="18"/>
          <w:vertAlign w:val="baseline"/>
        </w:rPr>
        <w:t>27(2015)年に改定されたＯＥＣＤの所得定義の新たな基準で（令和３(2021)年以降は）従来の可処分所得から「自動車税・軽自動車税・自動車重量税」、「企業年金の掛金」及び「仕送り額」を差し引いたものに変更されました。</w:t>
      </w:r>
    </w:p>
  </w:footnote>
  <w:footnote w:id="4">
    <w:p w14:paraId="483D4635" w14:textId="7EEE143E" w:rsidR="00DE733B" w:rsidRPr="00DE733B" w:rsidRDefault="00DE733B" w:rsidP="00DE733B">
      <w:pPr>
        <w:pStyle w:val="afc"/>
        <w:ind w:left="180" w:hangingChars="100" w:hanging="180"/>
        <w:rPr>
          <w:rStyle w:val="afe"/>
          <w:rFonts w:ascii="BIZ UD明朝 Medium" w:eastAsia="BIZ UD明朝 Medium" w:hAnsi="BIZ UD明朝 Medium"/>
          <w:sz w:val="18"/>
          <w:szCs w:val="18"/>
          <w:vertAlign w:val="baseline"/>
        </w:rPr>
      </w:pPr>
      <w:r w:rsidRPr="00DE733B">
        <w:rPr>
          <w:rStyle w:val="afe"/>
          <w:rFonts w:ascii="BIZ UD明朝 Medium" w:eastAsia="BIZ UD明朝 Medium" w:hAnsi="BIZ UD明朝 Medium"/>
          <w:sz w:val="18"/>
          <w:szCs w:val="18"/>
          <w:vertAlign w:val="baseline"/>
        </w:rPr>
        <w:footnoteRef/>
      </w:r>
      <w:r w:rsidRPr="00DE733B">
        <w:rPr>
          <w:rStyle w:val="afe"/>
          <w:rFonts w:ascii="BIZ UD明朝 Medium" w:eastAsia="BIZ UD明朝 Medium" w:hAnsi="BIZ UD明朝 Medium"/>
          <w:sz w:val="18"/>
          <w:szCs w:val="18"/>
          <w:vertAlign w:val="baseline"/>
        </w:rPr>
        <w:t xml:space="preserve"> </w:t>
      </w:r>
      <w:r w:rsidRPr="00DE733B">
        <w:rPr>
          <w:rStyle w:val="afe"/>
          <w:rFonts w:ascii="BIZ UD明朝 Medium" w:eastAsia="BIZ UD明朝 Medium" w:hAnsi="BIZ UD明朝 Medium" w:hint="eastAsia"/>
          <w:sz w:val="18"/>
          <w:szCs w:val="18"/>
          <w:vertAlign w:val="baseline"/>
        </w:rPr>
        <w:t>コーホート変化率法：同じ年（又は時期）に生まれた人の男女別の集団をコーホートといい、過去における実績人口の動きから「変化率」を求め、それに基づき将来人口を推計する方法です。</w:t>
      </w:r>
    </w:p>
  </w:footnote>
  <w:footnote w:id="5">
    <w:p w14:paraId="68F561FD" w14:textId="2D6B630D" w:rsidR="006E5F8B" w:rsidRPr="006E5F8B" w:rsidRDefault="006E5F8B" w:rsidP="006E5F8B">
      <w:pPr>
        <w:pStyle w:val="afc"/>
        <w:ind w:left="180" w:hangingChars="100" w:hanging="180"/>
        <w:rPr>
          <w:rStyle w:val="afe"/>
          <w:rFonts w:ascii="BIZ UD明朝 Medium" w:eastAsia="BIZ UD明朝 Medium" w:hAnsi="BIZ UD明朝 Medium"/>
          <w:sz w:val="18"/>
          <w:szCs w:val="18"/>
          <w:vertAlign w:val="baseline"/>
        </w:rPr>
      </w:pPr>
      <w:r w:rsidRPr="006E5F8B">
        <w:rPr>
          <w:rStyle w:val="afe"/>
          <w:rFonts w:ascii="BIZ UD明朝 Medium" w:eastAsia="BIZ UD明朝 Medium" w:hAnsi="BIZ UD明朝 Medium"/>
          <w:sz w:val="18"/>
          <w:szCs w:val="18"/>
          <w:vertAlign w:val="baseline"/>
        </w:rPr>
        <w:footnoteRef/>
      </w:r>
      <w:r w:rsidRPr="006E5F8B">
        <w:rPr>
          <w:rStyle w:val="afe"/>
          <w:rFonts w:ascii="BIZ UD明朝 Medium" w:eastAsia="BIZ UD明朝 Medium" w:hAnsi="BIZ UD明朝 Medium"/>
          <w:sz w:val="18"/>
          <w:szCs w:val="18"/>
          <w:vertAlign w:val="baseline"/>
        </w:rPr>
        <w:t xml:space="preserve"> </w:t>
      </w:r>
      <w:r w:rsidRPr="006E5F8B">
        <w:rPr>
          <w:rStyle w:val="afe"/>
          <w:rFonts w:ascii="BIZ UD明朝 Medium" w:eastAsia="BIZ UD明朝 Medium" w:hAnsi="BIZ UD明朝 Medium" w:hint="eastAsia"/>
          <w:sz w:val="18"/>
          <w:szCs w:val="18"/>
          <w:vertAlign w:val="baseline"/>
        </w:rPr>
        <w:t>アンケート調査結果の概要の「ｎ」とは、全体、就学前児童の保護者、小学生の保護者の保護者のそれぞれのアンケート回収数で、無回答を含みます。</w:t>
      </w:r>
    </w:p>
  </w:footnote>
  <w:footnote w:id="6">
    <w:p w14:paraId="3BB86C9F" w14:textId="6C3C0D12" w:rsidR="006E5F8B" w:rsidRPr="006E5F8B" w:rsidRDefault="006E5F8B" w:rsidP="006E5F8B">
      <w:pPr>
        <w:pStyle w:val="afc"/>
        <w:ind w:left="180" w:hangingChars="100" w:hanging="180"/>
        <w:rPr>
          <w:rStyle w:val="afe"/>
          <w:rFonts w:ascii="BIZ UD明朝 Medium" w:eastAsia="BIZ UD明朝 Medium" w:hAnsi="BIZ UD明朝 Medium"/>
          <w:sz w:val="18"/>
          <w:szCs w:val="18"/>
          <w:vertAlign w:val="baseline"/>
        </w:rPr>
      </w:pPr>
      <w:r w:rsidRPr="006E5F8B">
        <w:rPr>
          <w:rStyle w:val="afe"/>
          <w:rFonts w:ascii="BIZ UD明朝 Medium" w:eastAsia="BIZ UD明朝 Medium" w:hAnsi="BIZ UD明朝 Medium"/>
          <w:sz w:val="18"/>
          <w:szCs w:val="18"/>
          <w:vertAlign w:val="baseline"/>
        </w:rPr>
        <w:footnoteRef/>
      </w:r>
      <w:r w:rsidRPr="006E5F8B">
        <w:rPr>
          <w:rStyle w:val="afe"/>
          <w:rFonts w:ascii="BIZ UD明朝 Medium" w:eastAsia="BIZ UD明朝 Medium" w:hAnsi="BIZ UD明朝 Medium"/>
          <w:sz w:val="18"/>
          <w:szCs w:val="18"/>
          <w:vertAlign w:val="baseline"/>
        </w:rPr>
        <w:t xml:space="preserve"> </w:t>
      </w:r>
      <w:r w:rsidRPr="006E5F8B">
        <w:rPr>
          <w:rStyle w:val="afe"/>
          <w:rFonts w:ascii="BIZ UD明朝 Medium" w:eastAsia="BIZ UD明朝 Medium" w:hAnsi="BIZ UD明朝 Medium" w:hint="eastAsia"/>
          <w:sz w:val="18"/>
          <w:szCs w:val="18"/>
          <w:vertAlign w:val="baseline"/>
        </w:rPr>
        <w:t>複数回答とは、質問に対する回答として、選択肢の中から該当するものを複数選ぶ回答形式のことです。</w:t>
      </w:r>
    </w:p>
  </w:footnote>
  <w:footnote w:id="7">
    <w:p w14:paraId="6583A6A5" w14:textId="65F5D893" w:rsidR="006E5F8B" w:rsidRPr="006E5F8B" w:rsidRDefault="006E5F8B" w:rsidP="006E5F8B">
      <w:pPr>
        <w:pStyle w:val="afc"/>
        <w:ind w:left="180" w:hangingChars="100" w:hanging="180"/>
        <w:rPr>
          <w:rStyle w:val="afe"/>
          <w:rFonts w:ascii="BIZ UD明朝 Medium" w:eastAsia="BIZ UD明朝 Medium" w:hAnsi="BIZ UD明朝 Medium"/>
          <w:sz w:val="18"/>
          <w:szCs w:val="18"/>
          <w:vertAlign w:val="baseline"/>
        </w:rPr>
      </w:pPr>
      <w:r w:rsidRPr="006E5F8B">
        <w:rPr>
          <w:rStyle w:val="afe"/>
          <w:rFonts w:ascii="BIZ UD明朝 Medium" w:eastAsia="BIZ UD明朝 Medium" w:hAnsi="BIZ UD明朝 Medium"/>
          <w:sz w:val="18"/>
          <w:szCs w:val="18"/>
          <w:vertAlign w:val="baseline"/>
        </w:rPr>
        <w:footnoteRef/>
      </w:r>
      <w:r w:rsidRPr="006E5F8B">
        <w:rPr>
          <w:rStyle w:val="afe"/>
          <w:rFonts w:ascii="BIZ UD明朝 Medium" w:eastAsia="BIZ UD明朝 Medium" w:hAnsi="BIZ UD明朝 Medium"/>
          <w:sz w:val="18"/>
          <w:szCs w:val="18"/>
          <w:vertAlign w:val="baseline"/>
        </w:rPr>
        <w:t xml:space="preserve"> </w:t>
      </w:r>
      <w:r w:rsidRPr="006E5F8B">
        <w:rPr>
          <w:rStyle w:val="afe"/>
          <w:rFonts w:ascii="BIZ UD明朝 Medium" w:eastAsia="BIZ UD明朝 Medium" w:hAnsi="BIZ UD明朝 Medium" w:hint="eastAsia"/>
          <w:sz w:val="18"/>
          <w:szCs w:val="18"/>
          <w:vertAlign w:val="baseline"/>
        </w:rPr>
        <w:t>ヤングケアラー：こども・若者のうち、高齢、身体上又は精神上の障がい、疾病等により援助を必要とする家族その他の身近な人に対して、無償で介護、看護、日常生活上の世話、家事その他の必要な援助を提供する者をいいます。</w:t>
      </w:r>
      <w:r w:rsidRPr="006E5F8B">
        <w:rPr>
          <w:rStyle w:val="afe"/>
          <w:rFonts w:ascii="BIZ UD明朝 Medium" w:eastAsia="BIZ UD明朝 Medium" w:hAnsi="BIZ UD明朝 Medium"/>
          <w:sz w:val="18"/>
          <w:szCs w:val="18"/>
          <w:vertAlign w:val="baseline"/>
        </w:rPr>
        <w:t>(18未満の者をヤングケアラー、18歳から40歳未満の者を若者ケアラーと分類しています。)</w:t>
      </w:r>
    </w:p>
  </w:footnote>
  <w:footnote w:id="8">
    <w:p w14:paraId="3CF8B3E3" w14:textId="4CB98E6A" w:rsidR="006E5F8B" w:rsidRPr="00807723" w:rsidRDefault="006E5F8B" w:rsidP="00807723">
      <w:pPr>
        <w:pStyle w:val="afc"/>
        <w:ind w:left="180" w:hangingChars="100" w:hanging="180"/>
        <w:rPr>
          <w:rStyle w:val="afe"/>
          <w:rFonts w:ascii="BIZ UD明朝 Medium" w:eastAsia="BIZ UD明朝 Medium" w:hAnsi="BIZ UD明朝 Medium"/>
          <w:sz w:val="18"/>
          <w:szCs w:val="18"/>
          <w:vertAlign w:val="baseline"/>
        </w:rPr>
      </w:pPr>
      <w:r w:rsidRPr="00807723">
        <w:rPr>
          <w:rStyle w:val="afe"/>
          <w:rFonts w:ascii="BIZ UD明朝 Medium" w:eastAsia="BIZ UD明朝 Medium" w:hAnsi="BIZ UD明朝 Medium"/>
          <w:sz w:val="18"/>
          <w:szCs w:val="18"/>
          <w:vertAlign w:val="baseline"/>
        </w:rPr>
        <w:footnoteRef/>
      </w:r>
      <w:r w:rsidRPr="00807723">
        <w:rPr>
          <w:rStyle w:val="afe"/>
          <w:rFonts w:ascii="BIZ UD明朝 Medium" w:eastAsia="BIZ UD明朝 Medium" w:hAnsi="BIZ UD明朝 Medium"/>
          <w:sz w:val="18"/>
          <w:szCs w:val="18"/>
          <w:vertAlign w:val="baseline"/>
        </w:rPr>
        <w:t xml:space="preserve"> </w:t>
      </w:r>
      <w:r w:rsidR="00807723" w:rsidRPr="00807723">
        <w:rPr>
          <w:rStyle w:val="afe"/>
          <w:rFonts w:ascii="BIZ UD明朝 Medium" w:eastAsia="BIZ UD明朝 Medium" w:hAnsi="BIZ UD明朝 Medium" w:hint="eastAsia"/>
          <w:sz w:val="18"/>
          <w:szCs w:val="18"/>
          <w:vertAlign w:val="baseline"/>
        </w:rPr>
        <w:t>プレコンセプションケア：若い世代の男女が将来のライフプランを考えて、日々の生活や健康と向き合うことです。早い段階から正しい知識を得て、健康的な生活を送ることで、将来の健やかな妊娠や出産につながり、未来のこどもの健康の可能性を広げます。</w:t>
      </w:r>
    </w:p>
  </w:footnote>
  <w:footnote w:id="9">
    <w:p w14:paraId="25147FF7" w14:textId="77777777" w:rsidR="00510283" w:rsidRPr="00807723" w:rsidRDefault="00510283" w:rsidP="00807723">
      <w:pPr>
        <w:pStyle w:val="afc"/>
        <w:ind w:left="180" w:hangingChars="100" w:hanging="180"/>
        <w:rPr>
          <w:rStyle w:val="afe"/>
          <w:rFonts w:ascii="BIZ UD明朝 Medium" w:eastAsia="BIZ UD明朝 Medium" w:hAnsi="BIZ UD明朝 Medium"/>
          <w:sz w:val="18"/>
          <w:szCs w:val="18"/>
          <w:vertAlign w:val="baseline"/>
        </w:rPr>
      </w:pPr>
      <w:r w:rsidRPr="00807723">
        <w:rPr>
          <w:rStyle w:val="afe"/>
          <w:rFonts w:ascii="BIZ UD明朝 Medium" w:eastAsia="BIZ UD明朝 Medium" w:hAnsi="BIZ UD明朝 Medium"/>
          <w:sz w:val="18"/>
          <w:szCs w:val="18"/>
          <w:vertAlign w:val="baseline"/>
        </w:rPr>
        <w:footnoteRef/>
      </w:r>
      <w:r w:rsidRPr="00807723">
        <w:rPr>
          <w:rStyle w:val="afe"/>
          <w:rFonts w:ascii="BIZ UD明朝 Medium" w:eastAsia="BIZ UD明朝 Medium" w:hAnsi="BIZ UD明朝 Medium"/>
          <w:sz w:val="18"/>
          <w:szCs w:val="18"/>
          <w:vertAlign w:val="baseline"/>
        </w:rPr>
        <w:t xml:space="preserve"> </w:t>
      </w:r>
      <w:r w:rsidRPr="00807723">
        <w:rPr>
          <w:rStyle w:val="afe"/>
          <w:rFonts w:ascii="BIZ UD明朝 Medium" w:eastAsia="BIZ UD明朝 Medium" w:hAnsi="BIZ UD明朝 Medium" w:hint="eastAsia"/>
          <w:sz w:val="18"/>
          <w:szCs w:val="18"/>
          <w:vertAlign w:val="baseline"/>
        </w:rPr>
        <w:t>インクルーシブ遊具とは、年齢、性別、言語、能力等、さまざまな個性や感性を持った人々が、分け隔てなく一緒に楽しさを共有し遊べるよう設計された遊具のことです。</w:t>
      </w:r>
    </w:p>
  </w:footnote>
  <w:footnote w:id="10">
    <w:p w14:paraId="753496BA" w14:textId="0C79661D" w:rsidR="00807723" w:rsidRPr="00807723" w:rsidRDefault="00807723" w:rsidP="00807723">
      <w:pPr>
        <w:pStyle w:val="afc"/>
        <w:ind w:left="180" w:hangingChars="100" w:hanging="180"/>
        <w:rPr>
          <w:rStyle w:val="afe"/>
          <w:rFonts w:ascii="BIZ UD明朝 Medium" w:eastAsia="BIZ UD明朝 Medium" w:hAnsi="BIZ UD明朝 Medium"/>
          <w:sz w:val="18"/>
          <w:szCs w:val="18"/>
          <w:vertAlign w:val="baseline"/>
        </w:rPr>
      </w:pPr>
      <w:r w:rsidRPr="00807723">
        <w:rPr>
          <w:rStyle w:val="afe"/>
          <w:rFonts w:ascii="BIZ UD明朝 Medium" w:eastAsia="BIZ UD明朝 Medium" w:hAnsi="BIZ UD明朝 Medium"/>
          <w:sz w:val="18"/>
          <w:szCs w:val="18"/>
          <w:vertAlign w:val="baseline"/>
        </w:rPr>
        <w:footnoteRef/>
      </w:r>
      <w:r w:rsidRPr="00807723">
        <w:rPr>
          <w:rStyle w:val="afe"/>
          <w:rFonts w:ascii="BIZ UD明朝 Medium" w:eastAsia="BIZ UD明朝 Medium" w:hAnsi="BIZ UD明朝 Medium"/>
          <w:sz w:val="18"/>
          <w:szCs w:val="18"/>
          <w:vertAlign w:val="baseline"/>
        </w:rPr>
        <w:t xml:space="preserve"> </w:t>
      </w:r>
      <w:r w:rsidRPr="00807723">
        <w:rPr>
          <w:rStyle w:val="afe"/>
          <w:rFonts w:ascii="BIZ UD明朝 Medium" w:eastAsia="BIZ UD明朝 Medium" w:hAnsi="BIZ UD明朝 Medium" w:hint="eastAsia"/>
          <w:sz w:val="18"/>
          <w:szCs w:val="18"/>
          <w:vertAlign w:val="baseline"/>
        </w:rPr>
        <w:t>アニマシオンとは、読書を楽しむ力、分析的に本を読む力、深く考え読む力、言葉を理解する力を育てようとするものです。</w:t>
      </w:r>
    </w:p>
  </w:footnote>
  <w:footnote w:id="11">
    <w:p w14:paraId="6C595B95" w14:textId="2760EBD9" w:rsidR="00807723" w:rsidRPr="00807723" w:rsidRDefault="00807723" w:rsidP="00807723">
      <w:pPr>
        <w:pStyle w:val="afc"/>
        <w:ind w:left="180" w:hangingChars="100" w:hanging="180"/>
        <w:rPr>
          <w:rStyle w:val="afe"/>
          <w:rFonts w:ascii="BIZ UD明朝 Medium" w:eastAsia="BIZ UD明朝 Medium" w:hAnsi="BIZ UD明朝 Medium"/>
          <w:sz w:val="18"/>
          <w:szCs w:val="18"/>
          <w:vertAlign w:val="baseline"/>
        </w:rPr>
      </w:pPr>
      <w:r w:rsidRPr="00807723">
        <w:rPr>
          <w:rStyle w:val="afe"/>
          <w:rFonts w:ascii="BIZ UD明朝 Medium" w:eastAsia="BIZ UD明朝 Medium" w:hAnsi="BIZ UD明朝 Medium"/>
          <w:sz w:val="18"/>
          <w:szCs w:val="18"/>
          <w:vertAlign w:val="baseline"/>
        </w:rPr>
        <w:footnoteRef/>
      </w:r>
      <w:r w:rsidRPr="00807723">
        <w:rPr>
          <w:rStyle w:val="afe"/>
          <w:rFonts w:ascii="BIZ UD明朝 Medium" w:eastAsia="BIZ UD明朝 Medium" w:hAnsi="BIZ UD明朝 Medium"/>
          <w:sz w:val="18"/>
          <w:szCs w:val="18"/>
          <w:vertAlign w:val="baseline"/>
        </w:rPr>
        <w:t xml:space="preserve"> </w:t>
      </w:r>
      <w:r w:rsidRPr="00807723">
        <w:rPr>
          <w:rStyle w:val="afe"/>
          <w:rFonts w:ascii="BIZ UD明朝 Medium" w:eastAsia="BIZ UD明朝 Medium" w:hAnsi="BIZ UD明朝 Medium" w:hint="eastAsia"/>
          <w:sz w:val="18"/>
          <w:szCs w:val="18"/>
          <w:vertAlign w:val="baseline"/>
        </w:rPr>
        <w:t>ジェンダー平等とは、一人ひとりの人間が性別に関わらず平等に責任や権利や機会を分かちあい、あらゆる物事を一緒に決めることができることです。</w:t>
      </w:r>
    </w:p>
  </w:footnote>
  <w:footnote w:id="12">
    <w:p w14:paraId="5227C49A" w14:textId="756BA9D9" w:rsidR="00807723" w:rsidRPr="00807723" w:rsidRDefault="00807723" w:rsidP="00807723">
      <w:pPr>
        <w:pStyle w:val="afc"/>
        <w:ind w:left="180" w:hangingChars="100" w:hanging="180"/>
        <w:rPr>
          <w:rStyle w:val="afe"/>
          <w:rFonts w:ascii="BIZ UD明朝 Medium" w:eastAsia="BIZ UD明朝 Medium" w:hAnsi="BIZ UD明朝 Medium"/>
          <w:sz w:val="18"/>
          <w:szCs w:val="18"/>
          <w:vertAlign w:val="baseline"/>
        </w:rPr>
      </w:pPr>
      <w:r w:rsidRPr="00807723">
        <w:rPr>
          <w:rStyle w:val="afe"/>
          <w:rFonts w:ascii="BIZ UD明朝 Medium" w:eastAsia="BIZ UD明朝 Medium" w:hAnsi="BIZ UD明朝 Medium"/>
          <w:sz w:val="18"/>
          <w:szCs w:val="18"/>
          <w:vertAlign w:val="baseline"/>
        </w:rPr>
        <w:footnoteRef/>
      </w:r>
      <w:r w:rsidRPr="00807723">
        <w:rPr>
          <w:rStyle w:val="afe"/>
          <w:rFonts w:ascii="BIZ UD明朝 Medium" w:eastAsia="BIZ UD明朝 Medium" w:hAnsi="BIZ UD明朝 Medium"/>
          <w:sz w:val="18"/>
          <w:szCs w:val="18"/>
          <w:vertAlign w:val="baseline"/>
        </w:rPr>
        <w:t xml:space="preserve"> </w:t>
      </w:r>
      <w:r w:rsidRPr="00807723">
        <w:rPr>
          <w:rStyle w:val="afe"/>
          <w:rFonts w:ascii="BIZ UD明朝 Medium" w:eastAsia="BIZ UD明朝 Medium" w:hAnsi="BIZ UD明朝 Medium" w:hint="eastAsia"/>
          <w:sz w:val="18"/>
          <w:szCs w:val="18"/>
          <w:vertAlign w:val="baseline"/>
        </w:rPr>
        <w:t>アンコンシャス・バイアスとは、固定的な性別役割分担意識や無意識の思い込みのことです。</w:t>
      </w:r>
    </w:p>
  </w:footnote>
  <w:footnote w:id="13">
    <w:p w14:paraId="2B57A482" w14:textId="246585DB" w:rsidR="00D02BE9" w:rsidRPr="00D02BE9" w:rsidRDefault="00807723"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00D02BE9" w:rsidRPr="00D02BE9">
        <w:rPr>
          <w:rStyle w:val="afe"/>
          <w:rFonts w:ascii="BIZ UD明朝 Medium" w:eastAsia="BIZ UD明朝 Medium" w:hAnsi="BIZ UD明朝 Medium"/>
          <w:sz w:val="18"/>
          <w:szCs w:val="18"/>
          <w:vertAlign w:val="baseline"/>
        </w:rPr>
        <w:t>LGBT理解増進法とは、性的指向及びジェンダーアイデンティティ</w:t>
      </w:r>
      <w:r w:rsidR="00D02BE9" w:rsidRPr="00D02BE9">
        <w:rPr>
          <w:rFonts w:ascii="BIZ UD明朝 Medium" w:eastAsia="BIZ UD明朝 Medium" w:hAnsi="BIZ UD明朝 Medium" w:hint="eastAsia"/>
          <w:sz w:val="18"/>
          <w:szCs w:val="18"/>
          <w:vertAlign w:val="superscript"/>
        </w:rPr>
        <w:t>※</w:t>
      </w:r>
      <w:r w:rsidR="00D02BE9" w:rsidRPr="00D02BE9">
        <w:rPr>
          <w:rStyle w:val="afe"/>
          <w:rFonts w:ascii="BIZ UD明朝 Medium" w:eastAsia="BIZ UD明朝 Medium" w:hAnsi="BIZ UD明朝 Medium"/>
          <w:sz w:val="18"/>
          <w:szCs w:val="18"/>
          <w:vertAlign w:val="baseline"/>
        </w:rPr>
        <w:t>の多様性に関する国民の理解の増進に関する法律のことです。</w:t>
      </w:r>
    </w:p>
    <w:p w14:paraId="36D28E12" w14:textId="3275304E" w:rsidR="00807723"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hint="eastAsia"/>
          <w:sz w:val="18"/>
          <w:szCs w:val="18"/>
          <w:vertAlign w:val="baseline"/>
        </w:rPr>
        <w:t>※</w:t>
      </w:r>
      <w:r>
        <w:rPr>
          <w:rFonts w:ascii="BIZ UD明朝 Medium" w:eastAsia="BIZ UD明朝 Medium" w:hAnsi="BIZ UD明朝 Medium" w:hint="eastAsia"/>
          <w:sz w:val="18"/>
          <w:szCs w:val="18"/>
        </w:rPr>
        <w:t xml:space="preserve"> </w:t>
      </w:r>
      <w:r w:rsidRPr="00D02BE9">
        <w:rPr>
          <w:rStyle w:val="afe"/>
          <w:rFonts w:ascii="BIZ UD明朝 Medium" w:eastAsia="BIZ UD明朝 Medium" w:hAnsi="BIZ UD明朝 Medium" w:hint="eastAsia"/>
          <w:sz w:val="18"/>
          <w:szCs w:val="18"/>
          <w:vertAlign w:val="baseline"/>
        </w:rPr>
        <w:t>ジェンダーアイデンティティとは、自己の属する性別についての認識に関するその同一性の有無又は程度に係る意識のことです。</w:t>
      </w:r>
    </w:p>
  </w:footnote>
  <w:footnote w:id="14">
    <w:p w14:paraId="6FCE91F0" w14:textId="4E75258E" w:rsidR="00D02BE9"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Pr="00D02BE9">
        <w:rPr>
          <w:rStyle w:val="afe"/>
          <w:rFonts w:ascii="BIZ UD明朝 Medium" w:eastAsia="BIZ UD明朝 Medium" w:hAnsi="BIZ UD明朝 Medium" w:hint="eastAsia"/>
          <w:sz w:val="18"/>
          <w:szCs w:val="18"/>
          <w:vertAlign w:val="baseline"/>
        </w:rPr>
        <w:t>リテラシーとは、情報を正しく理解し、活用する能力のことです。</w:t>
      </w:r>
    </w:p>
  </w:footnote>
  <w:footnote w:id="15">
    <w:p w14:paraId="77A9C265" w14:textId="64C91519" w:rsidR="00D02BE9"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Pr="00D02BE9">
        <w:rPr>
          <w:rStyle w:val="afe"/>
          <w:rFonts w:ascii="BIZ UD明朝 Medium" w:eastAsia="BIZ UD明朝 Medium" w:hAnsi="BIZ UD明朝 Medium" w:hint="eastAsia"/>
          <w:sz w:val="18"/>
          <w:szCs w:val="18"/>
          <w:vertAlign w:val="baseline"/>
        </w:rPr>
        <w:t>パーマネンシー保障とは、永続的な家族関係をベースにした家庭という育ちの場の保障や、こどもへの安定的なケアの保障のことです。</w:t>
      </w:r>
    </w:p>
  </w:footnote>
  <w:footnote w:id="16">
    <w:p w14:paraId="614CFF27" w14:textId="68C94CEC" w:rsidR="00D02BE9"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Pr="00D02BE9">
        <w:rPr>
          <w:rStyle w:val="afe"/>
          <w:rFonts w:ascii="BIZ UD明朝 Medium" w:eastAsia="BIZ UD明朝 Medium" w:hAnsi="BIZ UD明朝 Medium" w:hint="eastAsia"/>
          <w:sz w:val="18"/>
          <w:szCs w:val="18"/>
          <w:vertAlign w:val="baseline"/>
        </w:rPr>
        <w:t>こどものストレングスとは、こどもの強みや長所、意欲、希望などのことです。</w:t>
      </w:r>
    </w:p>
  </w:footnote>
  <w:footnote w:id="17">
    <w:p w14:paraId="522428A8" w14:textId="5ECB6FC9" w:rsidR="00D02BE9"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Pr="00D02BE9">
        <w:rPr>
          <w:rStyle w:val="afe"/>
          <w:rFonts w:ascii="BIZ UD明朝 Medium" w:eastAsia="BIZ UD明朝 Medium" w:hAnsi="BIZ UD明朝 Medium" w:hint="eastAsia"/>
          <w:sz w:val="18"/>
          <w:szCs w:val="18"/>
          <w:vertAlign w:val="baseline"/>
        </w:rPr>
        <w:t>子ども医療でんわ相談（♯</w:t>
      </w:r>
      <w:r w:rsidRPr="00D02BE9">
        <w:rPr>
          <w:rStyle w:val="afe"/>
          <w:rFonts w:ascii="BIZ UD明朝 Medium" w:eastAsia="BIZ UD明朝 Medium" w:hAnsi="BIZ UD明朝 Medium"/>
          <w:sz w:val="18"/>
          <w:szCs w:val="18"/>
          <w:vertAlign w:val="baseline"/>
        </w:rPr>
        <w:t>8000）とは、保護者の方が、休日・夜間のこどもの症状にどのように対処したらよいか、病院を受診した方がよいかなどの判断に迷った時に、小児科医師・看護師に電話で相談がき、受診する医療機関などのアドバイスを受けられるものです。</w:t>
      </w:r>
    </w:p>
  </w:footnote>
  <w:footnote w:id="18">
    <w:p w14:paraId="76626C6D" w14:textId="69D71C1B" w:rsidR="00D02BE9"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Pr="00D02BE9">
        <w:rPr>
          <w:rStyle w:val="afe"/>
          <w:rFonts w:ascii="BIZ UD明朝 Medium" w:eastAsia="BIZ UD明朝 Medium" w:hAnsi="BIZ UD明朝 Medium" w:hint="eastAsia"/>
          <w:sz w:val="18"/>
          <w:szCs w:val="18"/>
          <w:vertAlign w:val="baseline"/>
        </w:rPr>
        <w:t>自己有用感とは、自分の存在が周りの人に役立っている、貢献していると認識できる感情のことです。</w:t>
      </w:r>
    </w:p>
  </w:footnote>
  <w:footnote w:id="19">
    <w:p w14:paraId="5F7CA917" w14:textId="00E0F4F3" w:rsidR="00D02BE9"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Pr="00D02BE9">
        <w:rPr>
          <w:rStyle w:val="afe"/>
          <w:rFonts w:ascii="BIZ UD明朝 Medium" w:eastAsia="BIZ UD明朝 Medium" w:hAnsi="BIZ UD明朝 Medium" w:hint="eastAsia"/>
          <w:sz w:val="18"/>
          <w:szCs w:val="18"/>
          <w:vertAlign w:val="baseline"/>
        </w:rPr>
        <w:t>確保方策とは提供可能な量（数）のこと表すものである（以下同様）</w:t>
      </w:r>
    </w:p>
  </w:footnote>
  <w:footnote w:id="20">
    <w:p w14:paraId="0358817A" w14:textId="4A91AFA5" w:rsidR="00D02BE9" w:rsidRPr="00D02BE9" w:rsidRDefault="00D02BE9" w:rsidP="00D02BE9">
      <w:pPr>
        <w:pStyle w:val="afc"/>
        <w:ind w:left="180" w:hangingChars="100" w:hanging="180"/>
        <w:rPr>
          <w:rStyle w:val="afe"/>
          <w:rFonts w:ascii="BIZ UD明朝 Medium" w:eastAsia="BIZ UD明朝 Medium" w:hAnsi="BIZ UD明朝 Medium"/>
          <w:sz w:val="18"/>
          <w:szCs w:val="18"/>
          <w:vertAlign w:val="baseline"/>
        </w:rPr>
      </w:pPr>
      <w:r w:rsidRPr="00D02BE9">
        <w:rPr>
          <w:rStyle w:val="afe"/>
          <w:rFonts w:ascii="BIZ UD明朝 Medium" w:eastAsia="BIZ UD明朝 Medium" w:hAnsi="BIZ UD明朝 Medium"/>
          <w:sz w:val="18"/>
          <w:szCs w:val="18"/>
          <w:vertAlign w:val="baseline"/>
        </w:rPr>
        <w:footnoteRef/>
      </w:r>
      <w:r w:rsidRPr="00D02BE9">
        <w:rPr>
          <w:rStyle w:val="afe"/>
          <w:rFonts w:ascii="BIZ UD明朝 Medium" w:eastAsia="BIZ UD明朝 Medium" w:hAnsi="BIZ UD明朝 Medium"/>
          <w:sz w:val="18"/>
          <w:szCs w:val="18"/>
          <w:vertAlign w:val="baseline"/>
        </w:rPr>
        <w:t xml:space="preserve"> </w:t>
      </w:r>
      <w:r w:rsidRPr="00D02BE9">
        <w:rPr>
          <w:rStyle w:val="afe"/>
          <w:rFonts w:ascii="BIZ UD明朝 Medium" w:eastAsia="BIZ UD明朝 Medium" w:hAnsi="BIZ UD明朝 Medium" w:hint="eastAsia"/>
          <w:sz w:val="18"/>
          <w:szCs w:val="18"/>
          <w:vertAlign w:val="baseline"/>
        </w:rPr>
        <w:t>施設型給付：認定こども園・幼稚園・保育所（園）を対象とした財政支援（以下同様）</w:t>
      </w:r>
    </w:p>
  </w:footnote>
  <w:footnote w:id="21">
    <w:p w14:paraId="3DC018B2" w14:textId="38DEC8EC" w:rsidR="005B6EDF" w:rsidRPr="005B6EDF" w:rsidRDefault="005B6EDF" w:rsidP="005B6EDF">
      <w:pPr>
        <w:pStyle w:val="afc"/>
        <w:ind w:left="180" w:hangingChars="100" w:hanging="180"/>
        <w:rPr>
          <w:rStyle w:val="afe"/>
          <w:rFonts w:ascii="BIZ UD明朝 Medium" w:eastAsia="BIZ UD明朝 Medium" w:hAnsi="BIZ UD明朝 Medium"/>
          <w:sz w:val="18"/>
          <w:szCs w:val="18"/>
          <w:vertAlign w:val="baseline"/>
        </w:rPr>
      </w:pPr>
      <w:r w:rsidRPr="005B6EDF">
        <w:rPr>
          <w:rStyle w:val="afe"/>
          <w:rFonts w:ascii="BIZ UD明朝 Medium" w:eastAsia="BIZ UD明朝 Medium" w:hAnsi="BIZ UD明朝 Medium"/>
          <w:sz w:val="18"/>
          <w:szCs w:val="18"/>
          <w:vertAlign w:val="baseline"/>
        </w:rPr>
        <w:footnoteRef/>
      </w:r>
      <w:r w:rsidRPr="005B6EDF">
        <w:rPr>
          <w:rStyle w:val="afe"/>
          <w:rFonts w:ascii="BIZ UD明朝 Medium" w:eastAsia="BIZ UD明朝 Medium" w:hAnsi="BIZ UD明朝 Medium"/>
          <w:sz w:val="18"/>
          <w:szCs w:val="18"/>
          <w:vertAlign w:val="baseline"/>
        </w:rPr>
        <w:t xml:space="preserve"> </w:t>
      </w:r>
      <w:r w:rsidRPr="005B6EDF">
        <w:rPr>
          <w:rStyle w:val="afe"/>
          <w:rFonts w:ascii="BIZ UD明朝 Medium" w:eastAsia="BIZ UD明朝 Medium" w:hAnsi="BIZ UD明朝 Medium" w:hint="eastAsia"/>
          <w:sz w:val="18"/>
          <w:szCs w:val="18"/>
          <w:vertAlign w:val="baseline"/>
        </w:rPr>
        <w:t>地域型保育給付：小規模保育・家庭的保育・居宅訪問型保育・事業所内保育を対象とした財政支援（以下同様）</w:t>
      </w:r>
    </w:p>
  </w:footnote>
  <w:footnote w:id="22">
    <w:p w14:paraId="32ECEE27" w14:textId="6B12FE69" w:rsidR="005B6EDF" w:rsidRPr="005B6EDF" w:rsidRDefault="005B6EDF" w:rsidP="005B6EDF">
      <w:pPr>
        <w:pStyle w:val="afc"/>
        <w:ind w:left="180" w:hangingChars="100" w:hanging="180"/>
        <w:rPr>
          <w:rStyle w:val="afe"/>
          <w:rFonts w:ascii="BIZ UD明朝 Medium" w:eastAsia="BIZ UD明朝 Medium" w:hAnsi="BIZ UD明朝 Medium"/>
          <w:sz w:val="18"/>
          <w:szCs w:val="18"/>
          <w:vertAlign w:val="baseline"/>
        </w:rPr>
      </w:pPr>
      <w:r w:rsidRPr="005B6EDF">
        <w:rPr>
          <w:rStyle w:val="afe"/>
          <w:rFonts w:ascii="BIZ UD明朝 Medium" w:eastAsia="BIZ UD明朝 Medium" w:hAnsi="BIZ UD明朝 Medium"/>
          <w:sz w:val="18"/>
          <w:szCs w:val="18"/>
          <w:vertAlign w:val="baseline"/>
        </w:rPr>
        <w:footnoteRef/>
      </w:r>
      <w:r w:rsidRPr="005B6EDF">
        <w:rPr>
          <w:rStyle w:val="afe"/>
          <w:rFonts w:ascii="BIZ UD明朝 Medium" w:eastAsia="BIZ UD明朝 Medium" w:hAnsi="BIZ UD明朝 Medium"/>
          <w:sz w:val="18"/>
          <w:szCs w:val="18"/>
          <w:vertAlign w:val="baseline"/>
        </w:rPr>
        <w:t xml:space="preserve"> </w:t>
      </w:r>
      <w:r w:rsidRPr="005B6EDF">
        <w:rPr>
          <w:rStyle w:val="afe"/>
          <w:rFonts w:ascii="BIZ UD明朝 Medium" w:eastAsia="BIZ UD明朝 Medium" w:hAnsi="BIZ UD明朝 Medium" w:hint="eastAsia"/>
          <w:sz w:val="18"/>
          <w:szCs w:val="18"/>
          <w:vertAlign w:val="baseline"/>
        </w:rPr>
        <w:t>１号：満３歳以上の学校教育のみ（保育の必要性なし）の就学前の子ども（以下同様）</w:t>
      </w:r>
    </w:p>
  </w:footnote>
  <w:footnote w:id="23">
    <w:p w14:paraId="248E0836" w14:textId="1BC6DF43" w:rsidR="005B6EDF" w:rsidRPr="005B6EDF" w:rsidRDefault="005B6EDF" w:rsidP="005B6EDF">
      <w:pPr>
        <w:pStyle w:val="afc"/>
        <w:ind w:left="180" w:hangingChars="100" w:hanging="180"/>
        <w:rPr>
          <w:rStyle w:val="afe"/>
          <w:rFonts w:ascii="BIZ UD明朝 Medium" w:eastAsia="BIZ UD明朝 Medium" w:hAnsi="BIZ UD明朝 Medium"/>
          <w:sz w:val="18"/>
          <w:szCs w:val="18"/>
          <w:vertAlign w:val="baseline"/>
        </w:rPr>
      </w:pPr>
      <w:r w:rsidRPr="005B6EDF">
        <w:rPr>
          <w:rStyle w:val="afe"/>
          <w:rFonts w:ascii="BIZ UD明朝 Medium" w:eastAsia="BIZ UD明朝 Medium" w:hAnsi="BIZ UD明朝 Medium"/>
          <w:sz w:val="18"/>
          <w:szCs w:val="18"/>
          <w:vertAlign w:val="baseline"/>
        </w:rPr>
        <w:footnoteRef/>
      </w:r>
      <w:r w:rsidRPr="005B6EDF">
        <w:rPr>
          <w:rStyle w:val="afe"/>
          <w:rFonts w:ascii="BIZ UD明朝 Medium" w:eastAsia="BIZ UD明朝 Medium" w:hAnsi="BIZ UD明朝 Medium"/>
          <w:sz w:val="18"/>
          <w:szCs w:val="18"/>
          <w:vertAlign w:val="baseline"/>
        </w:rPr>
        <w:t xml:space="preserve"> </w:t>
      </w:r>
      <w:r w:rsidRPr="005B6EDF">
        <w:rPr>
          <w:rStyle w:val="afe"/>
          <w:rFonts w:ascii="BIZ UD明朝 Medium" w:eastAsia="BIZ UD明朝 Medium" w:hAnsi="BIZ UD明朝 Medium" w:hint="eastAsia"/>
          <w:sz w:val="18"/>
          <w:szCs w:val="18"/>
          <w:vertAlign w:val="baseline"/>
        </w:rPr>
        <w:t>２号：満３歳以上の保育の必要性のある就学前の子ども（以下同様）</w:t>
      </w:r>
    </w:p>
  </w:footnote>
  <w:footnote w:id="24">
    <w:p w14:paraId="45778BEB" w14:textId="3842552D" w:rsidR="005B6EDF" w:rsidRPr="005B6EDF" w:rsidRDefault="005B6EDF" w:rsidP="005B6EDF">
      <w:pPr>
        <w:pStyle w:val="afc"/>
        <w:ind w:left="180" w:hangingChars="100" w:hanging="180"/>
        <w:rPr>
          <w:rStyle w:val="afe"/>
          <w:rFonts w:ascii="BIZ UD明朝 Medium" w:eastAsia="BIZ UD明朝 Medium" w:hAnsi="BIZ UD明朝 Medium"/>
          <w:sz w:val="18"/>
          <w:szCs w:val="18"/>
          <w:vertAlign w:val="baseline"/>
        </w:rPr>
      </w:pPr>
      <w:r w:rsidRPr="005B6EDF">
        <w:rPr>
          <w:rStyle w:val="afe"/>
          <w:rFonts w:ascii="BIZ UD明朝 Medium" w:eastAsia="BIZ UD明朝 Medium" w:hAnsi="BIZ UD明朝 Medium"/>
          <w:sz w:val="18"/>
          <w:szCs w:val="18"/>
          <w:vertAlign w:val="baseline"/>
        </w:rPr>
        <w:footnoteRef/>
      </w:r>
      <w:r w:rsidRPr="005B6EDF">
        <w:rPr>
          <w:rStyle w:val="afe"/>
          <w:rFonts w:ascii="BIZ UD明朝 Medium" w:eastAsia="BIZ UD明朝 Medium" w:hAnsi="BIZ UD明朝 Medium"/>
          <w:sz w:val="18"/>
          <w:szCs w:val="18"/>
          <w:vertAlign w:val="baseline"/>
        </w:rPr>
        <w:t xml:space="preserve"> </w:t>
      </w:r>
      <w:r w:rsidRPr="005B6EDF">
        <w:rPr>
          <w:rStyle w:val="afe"/>
          <w:rFonts w:ascii="BIZ UD明朝 Medium" w:eastAsia="BIZ UD明朝 Medium" w:hAnsi="BIZ UD明朝 Medium" w:hint="eastAsia"/>
          <w:sz w:val="18"/>
          <w:szCs w:val="18"/>
          <w:vertAlign w:val="baseline"/>
        </w:rPr>
        <w:t>３号：満３歳未満の保育の必要性のある就学前の子ども（以下同様）</w:t>
      </w:r>
    </w:p>
  </w:footnote>
  <w:footnote w:id="25">
    <w:p w14:paraId="2D752514" w14:textId="689D7773" w:rsidR="005B6EDF" w:rsidRPr="005B6EDF" w:rsidRDefault="005B6EDF" w:rsidP="005B6EDF">
      <w:pPr>
        <w:pStyle w:val="afc"/>
        <w:ind w:left="180" w:hangingChars="100" w:hanging="180"/>
        <w:rPr>
          <w:rStyle w:val="afe"/>
          <w:rFonts w:ascii="BIZ UD明朝 Medium" w:eastAsia="BIZ UD明朝 Medium" w:hAnsi="BIZ UD明朝 Medium"/>
          <w:sz w:val="18"/>
          <w:szCs w:val="18"/>
          <w:vertAlign w:val="baseline"/>
        </w:rPr>
      </w:pPr>
      <w:r w:rsidRPr="005B6EDF">
        <w:rPr>
          <w:rStyle w:val="afe"/>
          <w:rFonts w:ascii="BIZ UD明朝 Medium" w:eastAsia="BIZ UD明朝 Medium" w:hAnsi="BIZ UD明朝 Medium"/>
          <w:sz w:val="18"/>
          <w:szCs w:val="18"/>
          <w:vertAlign w:val="baseline"/>
        </w:rPr>
        <w:footnoteRef/>
      </w:r>
      <w:r w:rsidRPr="005B6EDF">
        <w:rPr>
          <w:rStyle w:val="afe"/>
          <w:rFonts w:ascii="BIZ UD明朝 Medium" w:eastAsia="BIZ UD明朝 Medium" w:hAnsi="BIZ UD明朝 Medium"/>
          <w:sz w:val="18"/>
          <w:szCs w:val="18"/>
          <w:vertAlign w:val="baseline"/>
        </w:rPr>
        <w:t xml:space="preserve"> </w:t>
      </w:r>
      <w:r w:rsidRPr="005B6EDF">
        <w:rPr>
          <w:rStyle w:val="afe"/>
          <w:rFonts w:ascii="BIZ UD明朝 Medium" w:eastAsia="BIZ UD明朝 Medium" w:hAnsi="BIZ UD明朝 Medium" w:hint="eastAsia"/>
          <w:sz w:val="18"/>
          <w:szCs w:val="18"/>
          <w:vertAlign w:val="baseline"/>
        </w:rPr>
        <w:t>特定教育・保育施設：施設型給付を受けるために市町村から「確認」が行われた認定こども園や幼稚園、保育所（園）のこと（以下同様）</w:t>
      </w:r>
    </w:p>
  </w:footnote>
  <w:footnote w:id="26">
    <w:p w14:paraId="1A5A8A71" w14:textId="6974A500" w:rsidR="005B6EDF" w:rsidRPr="005B6EDF" w:rsidRDefault="005B6EDF" w:rsidP="005B6EDF">
      <w:pPr>
        <w:pStyle w:val="afc"/>
        <w:ind w:left="180" w:hangingChars="100" w:hanging="180"/>
        <w:rPr>
          <w:rStyle w:val="afe"/>
          <w:rFonts w:ascii="BIZ UD明朝 Medium" w:eastAsia="BIZ UD明朝 Medium" w:hAnsi="BIZ UD明朝 Medium"/>
          <w:sz w:val="18"/>
          <w:szCs w:val="18"/>
          <w:vertAlign w:val="baseline"/>
        </w:rPr>
      </w:pPr>
      <w:r w:rsidRPr="005B6EDF">
        <w:rPr>
          <w:rStyle w:val="afe"/>
          <w:rFonts w:ascii="BIZ UD明朝 Medium" w:eastAsia="BIZ UD明朝 Medium" w:hAnsi="BIZ UD明朝 Medium"/>
          <w:sz w:val="18"/>
          <w:szCs w:val="18"/>
          <w:vertAlign w:val="baseline"/>
        </w:rPr>
        <w:footnoteRef/>
      </w:r>
      <w:r w:rsidRPr="005B6EDF">
        <w:rPr>
          <w:rStyle w:val="afe"/>
          <w:rFonts w:ascii="BIZ UD明朝 Medium" w:eastAsia="BIZ UD明朝 Medium" w:hAnsi="BIZ UD明朝 Medium"/>
          <w:sz w:val="18"/>
          <w:szCs w:val="18"/>
          <w:vertAlign w:val="baseline"/>
        </w:rPr>
        <w:t xml:space="preserve"> </w:t>
      </w:r>
      <w:r w:rsidRPr="005B6EDF">
        <w:rPr>
          <w:rStyle w:val="afe"/>
          <w:rFonts w:ascii="BIZ UD明朝 Medium" w:eastAsia="BIZ UD明朝 Medium" w:hAnsi="BIZ UD明朝 Medium" w:hint="eastAsia"/>
          <w:sz w:val="18"/>
          <w:szCs w:val="18"/>
          <w:vertAlign w:val="baseline"/>
        </w:rPr>
        <w:t>特定地域型保育事業：小規模保育、家庭的保育、事業所内保育、居宅訪問型保育施設のこと（以下同様）</w:t>
      </w:r>
    </w:p>
  </w:footnote>
  <w:footnote w:id="27">
    <w:p w14:paraId="666C7C4E" w14:textId="12E3AE85" w:rsidR="005B6EDF" w:rsidRPr="005B6EDF" w:rsidRDefault="005B6EDF" w:rsidP="005B6EDF">
      <w:pPr>
        <w:pStyle w:val="afc"/>
        <w:ind w:left="180" w:hangingChars="100" w:hanging="180"/>
        <w:rPr>
          <w:rStyle w:val="afe"/>
          <w:rFonts w:ascii="BIZ UD明朝 Medium" w:eastAsia="BIZ UD明朝 Medium" w:hAnsi="BIZ UD明朝 Medium"/>
          <w:sz w:val="18"/>
          <w:szCs w:val="18"/>
          <w:vertAlign w:val="baseline"/>
        </w:rPr>
      </w:pPr>
      <w:r w:rsidRPr="005B6EDF">
        <w:rPr>
          <w:rStyle w:val="afe"/>
          <w:rFonts w:ascii="BIZ UD明朝 Medium" w:eastAsia="BIZ UD明朝 Medium" w:hAnsi="BIZ UD明朝 Medium"/>
          <w:sz w:val="18"/>
          <w:szCs w:val="18"/>
          <w:vertAlign w:val="baseline"/>
        </w:rPr>
        <w:footnoteRef/>
      </w:r>
      <w:r w:rsidRPr="005B6EDF">
        <w:rPr>
          <w:rStyle w:val="afe"/>
          <w:rFonts w:ascii="BIZ UD明朝 Medium" w:eastAsia="BIZ UD明朝 Medium" w:hAnsi="BIZ UD明朝 Medium"/>
          <w:sz w:val="18"/>
          <w:szCs w:val="18"/>
          <w:vertAlign w:val="baseline"/>
        </w:rPr>
        <w:t xml:space="preserve"> </w:t>
      </w:r>
      <w:r w:rsidR="00F66958">
        <w:rPr>
          <w:rFonts w:ascii="BIZ UD明朝 Medium" w:eastAsia="BIZ UD明朝 Medium" w:hAnsi="BIZ UD明朝 Medium" w:hint="eastAsia"/>
          <w:sz w:val="18"/>
          <w:szCs w:val="18"/>
        </w:rPr>
        <w:t>その他：</w:t>
      </w:r>
      <w:r w:rsidRPr="005B6EDF">
        <w:rPr>
          <w:rStyle w:val="afe"/>
          <w:rFonts w:ascii="BIZ UD明朝 Medium" w:eastAsia="BIZ UD明朝 Medium" w:hAnsi="BIZ UD明朝 Medium" w:hint="eastAsia"/>
          <w:sz w:val="18"/>
          <w:szCs w:val="18"/>
          <w:vertAlign w:val="baseline"/>
        </w:rPr>
        <w:t>「企業主導型保育施設の地域枠」</w:t>
      </w:r>
      <w:r w:rsidRPr="005B6EDF">
        <w:rPr>
          <w:rStyle w:val="afe"/>
          <w:rFonts w:ascii="BIZ UD明朝 Medium" w:eastAsia="BIZ UD明朝 Medium" w:hAnsi="BIZ UD明朝 Medium"/>
          <w:sz w:val="18"/>
          <w:szCs w:val="18"/>
          <w:vertAlign w:val="baseline"/>
        </w:rPr>
        <w:t>+「運営費支援等を行っている認可外保育施設」（以下同様）</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5853" w14:textId="18DB7E6A" w:rsidR="006C6487" w:rsidRPr="00832944" w:rsidRDefault="00D958CD">
    <w:pPr>
      <w:pStyle w:val="a5"/>
      <w:rPr>
        <w:color w:val="969696"/>
        <w:sz w:val="18"/>
        <w:szCs w:val="18"/>
        <w:vertAlign w:val="baseline"/>
      </w:rPr>
    </w:pPr>
    <w:r w:rsidRPr="00832944">
      <w:rPr>
        <w:rFonts w:hint="eastAsia"/>
        <w:color w:val="969696"/>
        <w:sz w:val="18"/>
        <w:szCs w:val="18"/>
        <w:vertAlign w:val="baseline"/>
      </w:rPr>
      <w:t>第１章　計画の策定にあたって</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B104A" w14:textId="77777777" w:rsidR="00691777" w:rsidRPr="00832944" w:rsidRDefault="00691777"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428CD64D" w14:textId="5F540A81" w:rsidR="00691777" w:rsidRPr="00832944" w:rsidRDefault="00691777" w:rsidP="006C6487">
    <w:pPr>
      <w:pStyle w:val="a5"/>
      <w:jc w:val="right"/>
      <w:rPr>
        <w:color w:val="969696"/>
        <w:sz w:val="18"/>
        <w:szCs w:val="18"/>
        <w:vertAlign w:val="baseline"/>
      </w:rPr>
    </w:pPr>
    <w:r w:rsidRPr="00832944">
      <w:rPr>
        <w:rFonts w:hint="eastAsia"/>
        <w:color w:val="969696"/>
        <w:sz w:val="18"/>
        <w:szCs w:val="18"/>
        <w:vertAlign w:val="baseline"/>
      </w:rPr>
      <w:t>１-２　こども・若者の健やかな成長のための環境づくり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BFFFE" w14:textId="77777777" w:rsidR="00A75D73" w:rsidRPr="00832944" w:rsidRDefault="00A75D73"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6B0879EE" w14:textId="0FFC8D79" w:rsidR="00A75D73" w:rsidRPr="00832944" w:rsidRDefault="00A75D73" w:rsidP="00691777">
    <w:pPr>
      <w:pStyle w:val="a5"/>
      <w:jc w:val="left"/>
      <w:rPr>
        <w:color w:val="969696"/>
        <w:sz w:val="18"/>
        <w:szCs w:val="18"/>
        <w:vertAlign w:val="baseline"/>
      </w:rPr>
    </w:pPr>
    <w:r w:rsidRPr="00832944">
      <w:rPr>
        <w:rFonts w:hint="eastAsia"/>
        <w:color w:val="969696"/>
        <w:sz w:val="18"/>
        <w:szCs w:val="18"/>
        <w:vertAlign w:val="baseline"/>
      </w:rPr>
      <w:t>１-３　こどもまんなかまちづくり</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0B38" w14:textId="77777777" w:rsidR="00A75D73" w:rsidRPr="00832944" w:rsidRDefault="00A75D73"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195D298E" w14:textId="64A34740" w:rsidR="00A75D73" w:rsidRPr="00832944" w:rsidRDefault="00A75D73" w:rsidP="006C6487">
    <w:pPr>
      <w:pStyle w:val="a5"/>
      <w:jc w:val="right"/>
      <w:rPr>
        <w:color w:val="969696"/>
        <w:sz w:val="18"/>
        <w:szCs w:val="18"/>
        <w:vertAlign w:val="baseline"/>
      </w:rPr>
    </w:pPr>
    <w:r w:rsidRPr="00832944">
      <w:rPr>
        <w:rFonts w:hint="eastAsia"/>
        <w:color w:val="969696"/>
        <w:sz w:val="18"/>
        <w:szCs w:val="18"/>
        <w:vertAlign w:val="baseline"/>
      </w:rPr>
      <w:t>１-３　こどもまんなかまちづくり</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5131" w14:textId="77777777" w:rsidR="00A75D73" w:rsidRPr="00832944" w:rsidRDefault="00A75D73"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4B33C1B5" w14:textId="746C332C" w:rsidR="00A75D73" w:rsidRPr="00832944" w:rsidRDefault="00A75D73" w:rsidP="00691777">
    <w:pPr>
      <w:pStyle w:val="a5"/>
      <w:jc w:val="left"/>
      <w:rPr>
        <w:color w:val="969696"/>
        <w:sz w:val="18"/>
        <w:szCs w:val="18"/>
        <w:vertAlign w:val="baseline"/>
      </w:rPr>
    </w:pPr>
    <w:r w:rsidRPr="00832944">
      <w:rPr>
        <w:rFonts w:hint="eastAsia"/>
        <w:color w:val="969696"/>
        <w:sz w:val="18"/>
        <w:szCs w:val="18"/>
        <w:vertAlign w:val="baseline"/>
      </w:rPr>
      <w:t>１-４　こども・若者が活躍できる機会づくり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2F40" w14:textId="77777777" w:rsidR="00A75D73" w:rsidRPr="00691777" w:rsidRDefault="00A75D73" w:rsidP="006C6487">
    <w:pPr>
      <w:pStyle w:val="a5"/>
      <w:jc w:val="right"/>
      <w:rPr>
        <w:color w:val="000000" w:themeColor="text1"/>
        <w:sz w:val="18"/>
        <w:szCs w:val="18"/>
        <w:vertAlign w:val="baseline"/>
      </w:rPr>
    </w:pPr>
    <w:r w:rsidRPr="00691777">
      <w:rPr>
        <w:rFonts w:hint="eastAsia"/>
        <w:color w:val="000000" w:themeColor="text1"/>
        <w:sz w:val="18"/>
        <w:szCs w:val="18"/>
        <w:vertAlign w:val="baseline"/>
      </w:rPr>
      <w:t>１：こども・若者の権利が守られ、心身ともに健康に育つことができるまちづくり</w:t>
    </w:r>
  </w:p>
  <w:p w14:paraId="762062D1" w14:textId="77777777" w:rsidR="00A75D73" w:rsidRPr="00691777" w:rsidRDefault="00A75D73" w:rsidP="006C6487">
    <w:pPr>
      <w:pStyle w:val="a5"/>
      <w:jc w:val="right"/>
      <w:rPr>
        <w:color w:val="000000" w:themeColor="text1"/>
        <w:sz w:val="18"/>
        <w:szCs w:val="18"/>
        <w:vertAlign w:val="baseline"/>
      </w:rPr>
    </w:pPr>
    <w:r>
      <w:rPr>
        <w:rFonts w:hint="eastAsia"/>
        <w:color w:val="000000" w:themeColor="text1"/>
        <w:sz w:val="18"/>
        <w:szCs w:val="18"/>
        <w:vertAlign w:val="baseline"/>
      </w:rPr>
      <w:t>１-</w:t>
    </w:r>
    <w:r w:rsidRPr="00A75D73">
      <w:rPr>
        <w:rFonts w:hint="eastAsia"/>
        <w:color w:val="000000" w:themeColor="text1"/>
        <w:sz w:val="18"/>
        <w:szCs w:val="18"/>
        <w:vertAlign w:val="baseline"/>
      </w:rPr>
      <w:t>３　こどもまんなかまちづくり</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C6DDD" w14:textId="77777777" w:rsidR="00E53F79" w:rsidRPr="00832944" w:rsidRDefault="00E53F79"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563F7F4A" w14:textId="1B2153D8" w:rsidR="00E53F79" w:rsidRPr="00832944" w:rsidRDefault="00E53F79" w:rsidP="00691777">
    <w:pPr>
      <w:pStyle w:val="a5"/>
      <w:jc w:val="left"/>
      <w:rPr>
        <w:color w:val="969696"/>
        <w:sz w:val="18"/>
        <w:szCs w:val="18"/>
        <w:vertAlign w:val="baseline"/>
      </w:rPr>
    </w:pPr>
    <w:r w:rsidRPr="00832944">
      <w:rPr>
        <w:rFonts w:hint="eastAsia"/>
        <w:color w:val="969696"/>
        <w:sz w:val="18"/>
        <w:szCs w:val="18"/>
        <w:vertAlign w:val="baseline"/>
      </w:rPr>
      <w:t>１-５　こども・若者の可能性を広げていくためのジェンダー平等の推進</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359E7" w14:textId="77777777" w:rsidR="00E53F79" w:rsidRPr="00832944" w:rsidRDefault="00E53F79"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2B5CCAA9" w14:textId="7879DBAB" w:rsidR="00E53F79" w:rsidRPr="00691777" w:rsidRDefault="00E53F79" w:rsidP="006C6487">
    <w:pPr>
      <w:pStyle w:val="a5"/>
      <w:jc w:val="right"/>
      <w:rPr>
        <w:color w:val="000000" w:themeColor="text1"/>
        <w:sz w:val="18"/>
        <w:szCs w:val="18"/>
        <w:vertAlign w:val="baseline"/>
      </w:rPr>
    </w:pPr>
    <w:r w:rsidRPr="00832944">
      <w:rPr>
        <w:rFonts w:hint="eastAsia"/>
        <w:color w:val="969696"/>
        <w:sz w:val="18"/>
        <w:szCs w:val="18"/>
        <w:vertAlign w:val="baseline"/>
      </w:rPr>
      <w:t>１-５　こども・若者の可能性を広げていくためのジェンダー平等の推進</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17A0" w14:textId="77777777" w:rsidR="00E53F79" w:rsidRPr="00832944" w:rsidRDefault="00E53F79"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0B2332CA" w14:textId="7971EED3" w:rsidR="00E53F79" w:rsidRPr="00832944" w:rsidRDefault="00E53F79" w:rsidP="006C6487">
    <w:pPr>
      <w:pStyle w:val="a5"/>
      <w:jc w:val="right"/>
      <w:rPr>
        <w:color w:val="969696"/>
        <w:sz w:val="18"/>
        <w:szCs w:val="18"/>
        <w:vertAlign w:val="baseline"/>
      </w:rPr>
    </w:pPr>
    <w:r w:rsidRPr="00832944">
      <w:rPr>
        <w:rFonts w:hint="eastAsia"/>
        <w:color w:val="969696"/>
        <w:sz w:val="18"/>
        <w:szCs w:val="18"/>
        <w:vertAlign w:val="baseline"/>
      </w:rPr>
      <w:t>１-６　こどもや若者への切れ目のない保健・医療の提供</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D219F" w14:textId="77777777" w:rsidR="00E53F79" w:rsidRPr="00832944" w:rsidRDefault="00E53F79"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708FDAA1" w14:textId="26A1ED39" w:rsidR="00E53F79" w:rsidRPr="00832944" w:rsidRDefault="00E53F79" w:rsidP="00691777">
    <w:pPr>
      <w:pStyle w:val="a5"/>
      <w:jc w:val="left"/>
      <w:rPr>
        <w:color w:val="969696"/>
        <w:sz w:val="18"/>
        <w:szCs w:val="18"/>
        <w:vertAlign w:val="baseline"/>
      </w:rPr>
    </w:pPr>
    <w:r w:rsidRPr="00832944">
      <w:rPr>
        <w:rFonts w:hint="eastAsia"/>
        <w:color w:val="969696"/>
        <w:sz w:val="18"/>
        <w:szCs w:val="18"/>
        <w:vertAlign w:val="baseline"/>
      </w:rPr>
      <w:t>１-７　こどもの貧困対策</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7A42B" w14:textId="77777777" w:rsidR="00E53F79" w:rsidRPr="00832944" w:rsidRDefault="00E53F79"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2E21F843" w14:textId="46DEA195" w:rsidR="00E53F79" w:rsidRPr="00832944" w:rsidRDefault="00E53F79" w:rsidP="006C6487">
    <w:pPr>
      <w:pStyle w:val="a5"/>
      <w:jc w:val="right"/>
      <w:rPr>
        <w:color w:val="969696"/>
        <w:sz w:val="18"/>
        <w:szCs w:val="18"/>
        <w:vertAlign w:val="baseline"/>
      </w:rPr>
    </w:pPr>
    <w:r w:rsidRPr="00832944">
      <w:rPr>
        <w:rFonts w:hint="eastAsia"/>
        <w:color w:val="969696"/>
        <w:sz w:val="18"/>
        <w:szCs w:val="18"/>
        <w:vertAlign w:val="baseline"/>
      </w:rPr>
      <w:t>１-７　こどもの貧困対策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5ED8A" w14:textId="7462048E" w:rsidR="00666DAF" w:rsidRPr="00021C13" w:rsidRDefault="00D958CD" w:rsidP="00D958CD">
    <w:pPr>
      <w:pStyle w:val="a5"/>
      <w:wordWrap w:val="0"/>
      <w:jc w:val="right"/>
      <w:rPr>
        <w:color w:val="969696"/>
        <w:sz w:val="18"/>
        <w:szCs w:val="18"/>
        <w:vertAlign w:val="baseline"/>
      </w:rPr>
    </w:pPr>
    <w:r w:rsidRPr="00021C13">
      <w:rPr>
        <w:rFonts w:hint="eastAsia"/>
        <w:color w:val="969696"/>
        <w:sz w:val="18"/>
        <w:szCs w:val="18"/>
        <w:vertAlign w:val="baseline"/>
      </w:rPr>
      <w:t>第１章　計画の策定にあたって</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39D66" w14:textId="77777777" w:rsidR="00E53F79" w:rsidRPr="00832944" w:rsidRDefault="00E53F79"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6269F33F" w14:textId="7061B228" w:rsidR="00E53F79" w:rsidRPr="00832944" w:rsidRDefault="00E53F79" w:rsidP="00691777">
    <w:pPr>
      <w:pStyle w:val="a5"/>
      <w:jc w:val="left"/>
      <w:rPr>
        <w:color w:val="969696"/>
        <w:sz w:val="18"/>
        <w:szCs w:val="18"/>
        <w:vertAlign w:val="baseline"/>
      </w:rPr>
    </w:pPr>
    <w:r w:rsidRPr="00832944">
      <w:rPr>
        <w:rFonts w:hint="eastAsia"/>
        <w:color w:val="969696"/>
        <w:sz w:val="18"/>
        <w:szCs w:val="18"/>
        <w:vertAlign w:val="baseline"/>
      </w:rPr>
      <w:t>１-８　援助を必要とするこどもや家庭への支援</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183DD" w14:textId="77777777" w:rsidR="00E53F79" w:rsidRPr="00832944" w:rsidRDefault="00E53F79"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2E5C8037" w14:textId="16459496" w:rsidR="00E53F79" w:rsidRPr="00832944" w:rsidRDefault="00E53F79" w:rsidP="006C6487">
    <w:pPr>
      <w:pStyle w:val="a5"/>
      <w:jc w:val="right"/>
      <w:rPr>
        <w:color w:val="969696"/>
        <w:sz w:val="18"/>
        <w:szCs w:val="18"/>
        <w:vertAlign w:val="baseline"/>
      </w:rPr>
    </w:pPr>
    <w:r w:rsidRPr="00832944">
      <w:rPr>
        <w:rFonts w:hint="eastAsia"/>
        <w:color w:val="969696"/>
        <w:sz w:val="18"/>
        <w:szCs w:val="18"/>
        <w:vertAlign w:val="baseline"/>
      </w:rPr>
      <w:t>１-８　援助を必要とするこどもや家庭への支援</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461D7" w14:textId="77777777" w:rsidR="00764B69" w:rsidRPr="00832944" w:rsidRDefault="00764B69"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1A0A388B" w14:textId="64C93A94" w:rsidR="00764B69" w:rsidRPr="00832944" w:rsidRDefault="00764B69" w:rsidP="00691777">
    <w:pPr>
      <w:pStyle w:val="a5"/>
      <w:jc w:val="left"/>
      <w:rPr>
        <w:color w:val="969696"/>
        <w:sz w:val="18"/>
        <w:szCs w:val="18"/>
        <w:vertAlign w:val="baseline"/>
      </w:rPr>
    </w:pPr>
    <w:r w:rsidRPr="00832944">
      <w:rPr>
        <w:rFonts w:hint="eastAsia"/>
        <w:color w:val="969696"/>
        <w:sz w:val="18"/>
        <w:szCs w:val="18"/>
        <w:vertAlign w:val="baseline"/>
      </w:rPr>
      <w:t>１-</w:t>
    </w:r>
    <w:r w:rsidR="00760A57" w:rsidRPr="00832944">
      <w:rPr>
        <w:rFonts w:hint="eastAsia"/>
        <w:color w:val="969696"/>
        <w:sz w:val="18"/>
        <w:szCs w:val="18"/>
        <w:vertAlign w:val="baseline"/>
      </w:rPr>
      <w:t>９　犯罪や災害などの危険からこどもを守る取組</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562C9" w14:textId="77777777" w:rsidR="00764B69" w:rsidRPr="00832944" w:rsidRDefault="00764B69"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1A2BB2EE" w14:textId="344D8F13" w:rsidR="00764B69" w:rsidRPr="00832944" w:rsidRDefault="00764B69" w:rsidP="006C6487">
    <w:pPr>
      <w:pStyle w:val="a5"/>
      <w:jc w:val="right"/>
      <w:rPr>
        <w:color w:val="969696"/>
        <w:sz w:val="18"/>
        <w:szCs w:val="18"/>
        <w:vertAlign w:val="baseline"/>
      </w:rPr>
    </w:pPr>
    <w:r w:rsidRPr="00832944">
      <w:rPr>
        <w:rFonts w:hint="eastAsia"/>
        <w:color w:val="969696"/>
        <w:sz w:val="18"/>
        <w:szCs w:val="18"/>
        <w:vertAlign w:val="baseline"/>
      </w:rPr>
      <w:t>１-</w:t>
    </w:r>
    <w:r w:rsidR="00760A57" w:rsidRPr="00832944">
      <w:rPr>
        <w:rFonts w:hint="eastAsia"/>
        <w:color w:val="969696"/>
        <w:sz w:val="18"/>
        <w:szCs w:val="18"/>
        <w:vertAlign w:val="baseline"/>
      </w:rPr>
      <w:t>９　犯罪や災害などの危険からこどもを守る取組</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B46F4" w14:textId="3671A10B"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２：安心してこどもを生み育て、こども・若者が幸せに成長できるまちづくり</w:t>
    </w:r>
  </w:p>
  <w:p w14:paraId="756DBE2D" w14:textId="7AA2DB29"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２</w:t>
    </w:r>
    <w:r w:rsidR="00764B69" w:rsidRPr="00832944">
      <w:rPr>
        <w:rFonts w:hint="eastAsia"/>
        <w:color w:val="969696"/>
        <w:sz w:val="18"/>
        <w:szCs w:val="18"/>
        <w:vertAlign w:val="baseline"/>
      </w:rPr>
      <w:t>-</w:t>
    </w:r>
    <w:r w:rsidRPr="00832944">
      <w:rPr>
        <w:rFonts w:hint="eastAsia"/>
        <w:color w:val="969696"/>
        <w:sz w:val="18"/>
        <w:szCs w:val="18"/>
        <w:vertAlign w:val="baseline"/>
      </w:rPr>
      <w:t>１　妊娠期から幼児期まで：安心してこどもを生み育てることができる取組の推進</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18F97" w14:textId="77777777" w:rsidR="00760A57" w:rsidRPr="00832944" w:rsidRDefault="00760A57" w:rsidP="00760A57">
    <w:pPr>
      <w:pStyle w:val="a5"/>
      <w:jc w:val="right"/>
      <w:rPr>
        <w:color w:val="969696"/>
        <w:sz w:val="18"/>
        <w:szCs w:val="18"/>
        <w:vertAlign w:val="baseline"/>
      </w:rPr>
    </w:pPr>
    <w:r w:rsidRPr="00832944">
      <w:rPr>
        <w:rFonts w:hint="eastAsia"/>
        <w:color w:val="969696"/>
        <w:sz w:val="18"/>
        <w:szCs w:val="18"/>
        <w:vertAlign w:val="baseline"/>
      </w:rPr>
      <w:t>２：安心してこどもを生み育て、こども・若者が幸せに成長できるまちづくり</w:t>
    </w:r>
  </w:p>
  <w:p w14:paraId="0D562F2B" w14:textId="4BCE5D0F" w:rsidR="00764B69" w:rsidRPr="00832944" w:rsidRDefault="00760A57" w:rsidP="00760A57">
    <w:pPr>
      <w:pStyle w:val="a5"/>
      <w:jc w:val="right"/>
      <w:rPr>
        <w:color w:val="969696"/>
      </w:rPr>
    </w:pPr>
    <w:r w:rsidRPr="00832944">
      <w:rPr>
        <w:rFonts w:hint="eastAsia"/>
        <w:color w:val="969696"/>
        <w:sz w:val="18"/>
        <w:szCs w:val="18"/>
        <w:vertAlign w:val="baseline"/>
      </w:rPr>
      <w:t>２</w:t>
    </w:r>
    <w:r w:rsidRPr="00832944">
      <w:rPr>
        <w:color w:val="969696"/>
        <w:sz w:val="18"/>
        <w:szCs w:val="18"/>
        <w:vertAlign w:val="baseline"/>
      </w:rPr>
      <w:t>-１　妊娠期から幼児期まで：安心してこどもを生み育てることができる取組の推進</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4615" w14:textId="6D9A47B4"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２：安心してこどもを生み育て、こども・若者が幸せに成長できるまちづくり</w:t>
    </w:r>
  </w:p>
  <w:p w14:paraId="51096B38" w14:textId="31B9EECC"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２</w:t>
    </w:r>
    <w:r w:rsidR="00764B69" w:rsidRPr="00832944">
      <w:rPr>
        <w:rFonts w:hint="eastAsia"/>
        <w:color w:val="969696"/>
        <w:sz w:val="18"/>
        <w:szCs w:val="18"/>
        <w:vertAlign w:val="baseline"/>
      </w:rPr>
      <w:t>-</w:t>
    </w:r>
    <w:r w:rsidRPr="00832944">
      <w:rPr>
        <w:rFonts w:hint="eastAsia"/>
        <w:color w:val="969696"/>
        <w:sz w:val="18"/>
        <w:szCs w:val="18"/>
        <w:vertAlign w:val="baseline"/>
      </w:rPr>
      <w:t>２　学童期・思春期：こどもが健やかに成長できる取組の推進</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398FC" w14:textId="1B82151D" w:rsidR="00764B69" w:rsidRPr="00832944" w:rsidRDefault="00760A57" w:rsidP="006C6487">
    <w:pPr>
      <w:pStyle w:val="a5"/>
      <w:jc w:val="right"/>
      <w:rPr>
        <w:color w:val="969696"/>
        <w:sz w:val="18"/>
        <w:szCs w:val="18"/>
        <w:vertAlign w:val="baseline"/>
      </w:rPr>
    </w:pPr>
    <w:r w:rsidRPr="00832944">
      <w:rPr>
        <w:rFonts w:hint="eastAsia"/>
        <w:color w:val="969696"/>
        <w:sz w:val="18"/>
        <w:szCs w:val="18"/>
        <w:vertAlign w:val="baseline"/>
      </w:rPr>
      <w:t>２：安心してこどもを生み育て、こども・若者が幸せに成長できるまちづくり</w:t>
    </w:r>
  </w:p>
  <w:p w14:paraId="13B100B3" w14:textId="713340E2" w:rsidR="00764B69" w:rsidRPr="00832944" w:rsidRDefault="00760A57" w:rsidP="006C6487">
    <w:pPr>
      <w:pStyle w:val="a5"/>
      <w:jc w:val="right"/>
      <w:rPr>
        <w:color w:val="969696"/>
        <w:sz w:val="18"/>
        <w:szCs w:val="18"/>
        <w:vertAlign w:val="baseline"/>
      </w:rPr>
    </w:pPr>
    <w:r w:rsidRPr="00832944">
      <w:rPr>
        <w:rFonts w:hint="eastAsia"/>
        <w:color w:val="969696"/>
        <w:sz w:val="18"/>
        <w:szCs w:val="18"/>
        <w:vertAlign w:val="baseline"/>
      </w:rPr>
      <w:t>２</w:t>
    </w:r>
    <w:r w:rsidRPr="00832944">
      <w:rPr>
        <w:color w:val="969696"/>
        <w:sz w:val="18"/>
        <w:szCs w:val="18"/>
        <w:vertAlign w:val="baseline"/>
      </w:rPr>
      <w:t>-２　学童期・思春期：こどもが健やかに成長できる取組の推進</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66A01" w14:textId="37545189"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２：安心してこどもを生み育て、こども・若者が幸せに成長できるまちづくり</w:t>
    </w:r>
  </w:p>
  <w:p w14:paraId="1F0D49C9" w14:textId="5E521788"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２</w:t>
    </w:r>
    <w:r w:rsidRPr="00832944">
      <w:rPr>
        <w:color w:val="969696"/>
        <w:sz w:val="18"/>
        <w:szCs w:val="18"/>
        <w:vertAlign w:val="baseline"/>
      </w:rPr>
      <w:t>-</w:t>
    </w:r>
    <w:r w:rsidRPr="00832944">
      <w:rPr>
        <w:rFonts w:hint="eastAsia"/>
        <w:color w:val="969696"/>
        <w:sz w:val="18"/>
        <w:szCs w:val="18"/>
        <w:vertAlign w:val="baseline"/>
      </w:rPr>
      <w:t>３　青年期：若者を支える取組の推進</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3C19D" w14:textId="77777777" w:rsidR="00760A57" w:rsidRPr="00832944" w:rsidRDefault="00760A57" w:rsidP="00760A57">
    <w:pPr>
      <w:pStyle w:val="a5"/>
      <w:jc w:val="right"/>
      <w:rPr>
        <w:color w:val="969696"/>
        <w:sz w:val="18"/>
        <w:szCs w:val="18"/>
        <w:vertAlign w:val="baseline"/>
      </w:rPr>
    </w:pPr>
    <w:r w:rsidRPr="00832944">
      <w:rPr>
        <w:rFonts w:hint="eastAsia"/>
        <w:color w:val="969696"/>
        <w:sz w:val="18"/>
        <w:szCs w:val="18"/>
        <w:vertAlign w:val="baseline"/>
      </w:rPr>
      <w:t>２：安心してこどもを生み育て、こども・若者が幸せに成長できるまちづくり</w:t>
    </w:r>
  </w:p>
  <w:p w14:paraId="4EB948B8" w14:textId="4C276AFE" w:rsidR="00764B69" w:rsidRPr="00832944" w:rsidRDefault="00760A57" w:rsidP="00760A57">
    <w:pPr>
      <w:pStyle w:val="a5"/>
      <w:jc w:val="right"/>
      <w:rPr>
        <w:color w:val="969696"/>
        <w:sz w:val="18"/>
        <w:szCs w:val="18"/>
        <w:vertAlign w:val="baseline"/>
      </w:rPr>
    </w:pPr>
    <w:r w:rsidRPr="00832944">
      <w:rPr>
        <w:rFonts w:hint="eastAsia"/>
        <w:color w:val="969696"/>
        <w:sz w:val="18"/>
        <w:szCs w:val="18"/>
        <w:vertAlign w:val="baseline"/>
      </w:rPr>
      <w:t>２</w:t>
    </w:r>
    <w:r w:rsidRPr="00832944">
      <w:rPr>
        <w:color w:val="969696"/>
        <w:sz w:val="18"/>
        <w:szCs w:val="18"/>
        <w:vertAlign w:val="baseline"/>
      </w:rPr>
      <w:t>-３　青年期：若者を支える取組の推進</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FF00" w14:textId="11783249" w:rsidR="005A35A3" w:rsidRPr="00832944" w:rsidRDefault="00D958CD">
    <w:pPr>
      <w:pStyle w:val="a5"/>
      <w:rPr>
        <w:color w:val="969696"/>
        <w:sz w:val="18"/>
        <w:szCs w:val="18"/>
        <w:vertAlign w:val="baseline"/>
      </w:rPr>
    </w:pPr>
    <w:r w:rsidRPr="00832944">
      <w:rPr>
        <w:rFonts w:hint="eastAsia"/>
        <w:color w:val="969696"/>
        <w:sz w:val="18"/>
        <w:szCs w:val="18"/>
        <w:vertAlign w:val="baseline"/>
      </w:rPr>
      <w:t>第２章　こども・若者、子育てを取り巻く状況</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FC3DD" w14:textId="0435F022"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基本目標３：地域全体で子育て当事者を支援する</w:t>
    </w:r>
    <w:r w:rsidR="00764B69" w:rsidRPr="00832944">
      <w:rPr>
        <w:rFonts w:hint="eastAsia"/>
        <w:color w:val="969696"/>
        <w:sz w:val="18"/>
        <w:szCs w:val="18"/>
        <w:vertAlign w:val="baseline"/>
      </w:rPr>
      <w:t>まちづくり</w:t>
    </w:r>
  </w:p>
  <w:p w14:paraId="2F19A76A" w14:textId="46D3CA62" w:rsidR="00764B69" w:rsidRPr="00832944" w:rsidRDefault="00760A57" w:rsidP="00691777">
    <w:pPr>
      <w:pStyle w:val="a5"/>
      <w:jc w:val="left"/>
      <w:rPr>
        <w:color w:val="969696"/>
        <w:sz w:val="18"/>
        <w:szCs w:val="18"/>
        <w:vertAlign w:val="baseline"/>
      </w:rPr>
    </w:pPr>
    <w:r w:rsidRPr="00832944">
      <w:rPr>
        <w:rFonts w:hint="eastAsia"/>
        <w:color w:val="969696"/>
        <w:sz w:val="18"/>
        <w:szCs w:val="18"/>
        <w:vertAlign w:val="baseline"/>
      </w:rPr>
      <w:t>３</w:t>
    </w:r>
    <w:r w:rsidR="00764B69" w:rsidRPr="00832944">
      <w:rPr>
        <w:rFonts w:hint="eastAsia"/>
        <w:color w:val="969696"/>
        <w:sz w:val="18"/>
        <w:szCs w:val="18"/>
        <w:vertAlign w:val="baseline"/>
      </w:rPr>
      <w:t>-</w:t>
    </w:r>
    <w:r w:rsidRPr="00832944">
      <w:rPr>
        <w:rFonts w:hint="eastAsia"/>
        <w:color w:val="969696"/>
        <w:sz w:val="18"/>
        <w:szCs w:val="18"/>
        <w:vertAlign w:val="baseline"/>
      </w:rPr>
      <w:t>１</w:t>
    </w:r>
    <w:r w:rsidR="00764B69" w:rsidRPr="00832944">
      <w:rPr>
        <w:rFonts w:hint="eastAsia"/>
        <w:color w:val="969696"/>
        <w:sz w:val="18"/>
        <w:szCs w:val="18"/>
        <w:vertAlign w:val="baseline"/>
      </w:rPr>
      <w:t xml:space="preserve">　</w:t>
    </w:r>
    <w:r w:rsidRPr="00832944">
      <w:rPr>
        <w:rFonts w:hint="eastAsia"/>
        <w:color w:val="969696"/>
        <w:sz w:val="18"/>
        <w:szCs w:val="18"/>
        <w:vertAlign w:val="baseline"/>
      </w:rPr>
      <w:t>子育てや教育に関する経済的負担の軽減</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B7491" w14:textId="77777777" w:rsidR="00EC2F29" w:rsidRPr="00832944" w:rsidRDefault="00EC2F29" w:rsidP="00EC2F29">
    <w:pPr>
      <w:pStyle w:val="a5"/>
      <w:jc w:val="right"/>
      <w:rPr>
        <w:color w:val="969696"/>
        <w:sz w:val="18"/>
        <w:szCs w:val="18"/>
        <w:vertAlign w:val="baseline"/>
      </w:rPr>
    </w:pPr>
    <w:r w:rsidRPr="00832944">
      <w:rPr>
        <w:rFonts w:hint="eastAsia"/>
        <w:color w:val="969696"/>
        <w:sz w:val="18"/>
        <w:szCs w:val="18"/>
        <w:vertAlign w:val="baseline"/>
      </w:rPr>
      <w:t>基本目標３：地域全体で子育て当事者を支援するまちづくり</w:t>
    </w:r>
  </w:p>
  <w:p w14:paraId="15F17C2A" w14:textId="7A939585" w:rsidR="00764B69" w:rsidRPr="00832944" w:rsidRDefault="00EC2F29" w:rsidP="00EC2F29">
    <w:pPr>
      <w:pStyle w:val="a5"/>
      <w:jc w:val="right"/>
      <w:rPr>
        <w:color w:val="969696"/>
        <w:sz w:val="18"/>
        <w:szCs w:val="18"/>
        <w:vertAlign w:val="baseline"/>
      </w:rPr>
    </w:pPr>
    <w:r w:rsidRPr="00832944">
      <w:rPr>
        <w:rFonts w:hint="eastAsia"/>
        <w:color w:val="969696"/>
        <w:sz w:val="18"/>
        <w:szCs w:val="18"/>
        <w:vertAlign w:val="baseline"/>
      </w:rPr>
      <w:t>３</w:t>
    </w:r>
    <w:r w:rsidRPr="00832944">
      <w:rPr>
        <w:color w:val="969696"/>
        <w:sz w:val="18"/>
        <w:szCs w:val="18"/>
        <w:vertAlign w:val="baseline"/>
      </w:rPr>
      <w:t>-１　子育てや教育に関する経済的負担の軽減</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6B722" w14:textId="77777777" w:rsidR="00EC2F29" w:rsidRPr="00832944" w:rsidRDefault="00EC2F29" w:rsidP="00691777">
    <w:pPr>
      <w:pStyle w:val="a5"/>
      <w:jc w:val="left"/>
      <w:rPr>
        <w:color w:val="969696"/>
        <w:sz w:val="18"/>
        <w:szCs w:val="18"/>
        <w:vertAlign w:val="baseline"/>
      </w:rPr>
    </w:pPr>
    <w:r w:rsidRPr="00832944">
      <w:rPr>
        <w:rFonts w:hint="eastAsia"/>
        <w:color w:val="969696"/>
        <w:sz w:val="18"/>
        <w:szCs w:val="18"/>
        <w:vertAlign w:val="baseline"/>
      </w:rPr>
      <w:t>基本目標３：地域全体で子育て当事者を支援するまちづくり</w:t>
    </w:r>
  </w:p>
  <w:p w14:paraId="3CCC8B9D" w14:textId="2AFA8B51" w:rsidR="00EC2F29" w:rsidRPr="00832944" w:rsidRDefault="00EC2F29" w:rsidP="00691777">
    <w:pPr>
      <w:pStyle w:val="a5"/>
      <w:jc w:val="left"/>
      <w:rPr>
        <w:color w:val="969696"/>
        <w:sz w:val="18"/>
        <w:szCs w:val="18"/>
        <w:vertAlign w:val="baseline"/>
      </w:rPr>
    </w:pPr>
    <w:r w:rsidRPr="00832944">
      <w:rPr>
        <w:rFonts w:hint="eastAsia"/>
        <w:color w:val="969696"/>
        <w:sz w:val="18"/>
        <w:szCs w:val="18"/>
        <w:vertAlign w:val="baseline"/>
      </w:rPr>
      <w:t>３-２　地域ぐるみでの子育て支援と家庭教育支援</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8DF82" w14:textId="77777777" w:rsidR="00EC2F29" w:rsidRPr="00832944" w:rsidRDefault="00EC2F29" w:rsidP="00EC2F29">
    <w:pPr>
      <w:pStyle w:val="a5"/>
      <w:jc w:val="right"/>
      <w:rPr>
        <w:color w:val="969696"/>
        <w:sz w:val="18"/>
        <w:szCs w:val="18"/>
        <w:vertAlign w:val="baseline"/>
      </w:rPr>
    </w:pPr>
    <w:r w:rsidRPr="00832944">
      <w:rPr>
        <w:rFonts w:hint="eastAsia"/>
        <w:color w:val="969696"/>
        <w:sz w:val="18"/>
        <w:szCs w:val="18"/>
        <w:vertAlign w:val="baseline"/>
      </w:rPr>
      <w:t>基本目標３：地域全体で子育て当事者を支援するまちづくり</w:t>
    </w:r>
  </w:p>
  <w:p w14:paraId="39434A48" w14:textId="561A9486" w:rsidR="00EC2F29" w:rsidRPr="00832944" w:rsidRDefault="00EC2F29" w:rsidP="00EC2F29">
    <w:pPr>
      <w:pStyle w:val="a5"/>
      <w:jc w:val="right"/>
      <w:rPr>
        <w:color w:val="969696"/>
        <w:sz w:val="18"/>
        <w:szCs w:val="18"/>
        <w:vertAlign w:val="baseline"/>
      </w:rPr>
    </w:pPr>
    <w:r w:rsidRPr="00832944">
      <w:rPr>
        <w:rFonts w:hint="eastAsia"/>
        <w:color w:val="969696"/>
        <w:sz w:val="18"/>
        <w:szCs w:val="18"/>
        <w:vertAlign w:val="baseline"/>
      </w:rPr>
      <w:t>３</w:t>
    </w:r>
    <w:r w:rsidRPr="00832944">
      <w:rPr>
        <w:color w:val="969696"/>
        <w:sz w:val="18"/>
        <w:szCs w:val="18"/>
        <w:vertAlign w:val="baseline"/>
      </w:rPr>
      <w:t>-</w:t>
    </w:r>
    <w:r w:rsidRPr="00832944">
      <w:rPr>
        <w:rFonts w:hint="eastAsia"/>
        <w:color w:val="969696"/>
        <w:sz w:val="18"/>
        <w:szCs w:val="18"/>
        <w:vertAlign w:val="baseline"/>
      </w:rPr>
      <w:t>２　地域ぐるみでの子育て支援と家庭教育支援</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3FAE" w14:textId="77777777" w:rsidR="00EC2F29" w:rsidRPr="00832944" w:rsidRDefault="00EC2F29" w:rsidP="00691777">
    <w:pPr>
      <w:pStyle w:val="a5"/>
      <w:jc w:val="left"/>
      <w:rPr>
        <w:color w:val="969696"/>
        <w:sz w:val="18"/>
        <w:szCs w:val="18"/>
        <w:vertAlign w:val="baseline"/>
      </w:rPr>
    </w:pPr>
    <w:r w:rsidRPr="00832944">
      <w:rPr>
        <w:rFonts w:hint="eastAsia"/>
        <w:color w:val="969696"/>
        <w:sz w:val="18"/>
        <w:szCs w:val="18"/>
        <w:vertAlign w:val="baseline"/>
      </w:rPr>
      <w:t>基本目標３：地域全体で子育て当事者を支援するまちづくり</w:t>
    </w:r>
  </w:p>
  <w:p w14:paraId="786EE1F4" w14:textId="10C0C99C" w:rsidR="00EC2F29" w:rsidRPr="00832944" w:rsidRDefault="00EC2F29" w:rsidP="00691777">
    <w:pPr>
      <w:pStyle w:val="a5"/>
      <w:jc w:val="left"/>
      <w:rPr>
        <w:color w:val="969696"/>
        <w:sz w:val="18"/>
        <w:szCs w:val="18"/>
        <w:vertAlign w:val="baseline"/>
      </w:rPr>
    </w:pPr>
    <w:r w:rsidRPr="00832944">
      <w:rPr>
        <w:rFonts w:hint="eastAsia"/>
        <w:color w:val="969696"/>
        <w:sz w:val="18"/>
        <w:szCs w:val="18"/>
        <w:vertAlign w:val="baseline"/>
      </w:rPr>
      <w:t>３-３　共働き・共育ての推進</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5CF15" w14:textId="77777777" w:rsidR="00EC2F29" w:rsidRPr="00832944" w:rsidRDefault="00EC2F29" w:rsidP="00EC2F29">
    <w:pPr>
      <w:pStyle w:val="a5"/>
      <w:jc w:val="right"/>
      <w:rPr>
        <w:color w:val="969696"/>
        <w:sz w:val="18"/>
        <w:szCs w:val="18"/>
        <w:vertAlign w:val="baseline"/>
      </w:rPr>
    </w:pPr>
    <w:r w:rsidRPr="00832944">
      <w:rPr>
        <w:rFonts w:hint="eastAsia"/>
        <w:color w:val="969696"/>
        <w:sz w:val="18"/>
        <w:szCs w:val="18"/>
        <w:vertAlign w:val="baseline"/>
      </w:rPr>
      <w:t>基本目標３：地域全体で子育て当事者を支援するまちづくり</w:t>
    </w:r>
  </w:p>
  <w:p w14:paraId="2BE62EA6" w14:textId="74A72C2E" w:rsidR="00EC2F29" w:rsidRPr="00832944" w:rsidRDefault="00EC2F29" w:rsidP="00EC2F29">
    <w:pPr>
      <w:pStyle w:val="a5"/>
      <w:jc w:val="right"/>
      <w:rPr>
        <w:color w:val="969696"/>
        <w:sz w:val="18"/>
        <w:szCs w:val="18"/>
        <w:vertAlign w:val="baseline"/>
      </w:rPr>
    </w:pPr>
    <w:r w:rsidRPr="00832944">
      <w:rPr>
        <w:rFonts w:hint="eastAsia"/>
        <w:color w:val="969696"/>
        <w:sz w:val="18"/>
        <w:szCs w:val="18"/>
        <w:vertAlign w:val="baseline"/>
      </w:rPr>
      <w:t>３</w:t>
    </w:r>
    <w:r w:rsidRPr="00832944">
      <w:rPr>
        <w:color w:val="969696"/>
        <w:sz w:val="18"/>
        <w:szCs w:val="18"/>
        <w:vertAlign w:val="baseline"/>
      </w:rPr>
      <w:t>-</w:t>
    </w:r>
    <w:r w:rsidRPr="00832944">
      <w:rPr>
        <w:rFonts w:hint="eastAsia"/>
        <w:color w:val="969696"/>
        <w:sz w:val="18"/>
        <w:szCs w:val="18"/>
        <w:vertAlign w:val="baseline"/>
      </w:rPr>
      <w:t>４　ひとり親家庭への支援</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8DF4" w14:textId="2E0C48A1" w:rsidR="00826DCC" w:rsidRPr="00832944" w:rsidRDefault="00EC2F29">
    <w:pPr>
      <w:pStyle w:val="a5"/>
      <w:rPr>
        <w:color w:val="969696"/>
        <w:sz w:val="18"/>
        <w:szCs w:val="18"/>
        <w:vertAlign w:val="baseline"/>
      </w:rPr>
    </w:pPr>
    <w:r w:rsidRPr="00832944">
      <w:rPr>
        <w:rFonts w:hint="eastAsia"/>
        <w:color w:val="969696"/>
        <w:sz w:val="18"/>
        <w:szCs w:val="18"/>
        <w:vertAlign w:val="baseline"/>
      </w:rPr>
      <w:t>第５章　子ども･子育て支援事業の量の見込みと提供体制</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2248" w14:textId="59D40B34" w:rsidR="00826DCC" w:rsidRPr="00832944" w:rsidRDefault="00EC2F29" w:rsidP="006C6487">
    <w:pPr>
      <w:pStyle w:val="a5"/>
      <w:jc w:val="right"/>
      <w:rPr>
        <w:color w:val="969696"/>
        <w:sz w:val="18"/>
        <w:szCs w:val="18"/>
        <w:vertAlign w:val="baseline"/>
      </w:rPr>
    </w:pPr>
    <w:r w:rsidRPr="00832944">
      <w:rPr>
        <w:rFonts w:hint="eastAsia"/>
        <w:color w:val="969696"/>
        <w:sz w:val="18"/>
        <w:szCs w:val="18"/>
        <w:vertAlign w:val="baseline"/>
      </w:rPr>
      <w:t>第５章　子ども･子育て支援事業の量の見込みと提供体制</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C40D" w14:textId="2AF4B0B4" w:rsidR="00826DCC" w:rsidRPr="00191A0A" w:rsidRDefault="00EC2F29">
    <w:pPr>
      <w:pStyle w:val="a5"/>
      <w:rPr>
        <w:color w:val="969696"/>
        <w:sz w:val="18"/>
        <w:szCs w:val="18"/>
        <w:vertAlign w:val="baseline"/>
      </w:rPr>
    </w:pPr>
    <w:r w:rsidRPr="00191A0A">
      <w:rPr>
        <w:rFonts w:hint="eastAsia"/>
        <w:color w:val="969696"/>
        <w:sz w:val="18"/>
        <w:szCs w:val="18"/>
        <w:vertAlign w:val="baseline"/>
      </w:rPr>
      <w:t>第６章　計画の推進体制</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E145" w14:textId="3939868F" w:rsidR="00826DCC" w:rsidRPr="00950581" w:rsidRDefault="00EC2F29" w:rsidP="006C6487">
    <w:pPr>
      <w:pStyle w:val="a5"/>
      <w:jc w:val="right"/>
      <w:rPr>
        <w:sz w:val="22"/>
        <w:szCs w:val="22"/>
        <w:vertAlign w:val="baseline"/>
      </w:rPr>
    </w:pPr>
    <w:r w:rsidRPr="00EC2F29">
      <w:rPr>
        <w:rFonts w:hint="eastAsia"/>
        <w:color w:val="000000" w:themeColor="text1"/>
        <w:sz w:val="18"/>
        <w:szCs w:val="18"/>
        <w:vertAlign w:val="baseline"/>
      </w:rPr>
      <w:t>第６章　計画の推進体制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4E29A" w14:textId="7BADD53D" w:rsidR="005A35A3" w:rsidRPr="00832944" w:rsidRDefault="00D958CD" w:rsidP="006C6487">
    <w:pPr>
      <w:pStyle w:val="a5"/>
      <w:jc w:val="right"/>
      <w:rPr>
        <w:color w:val="969696"/>
        <w:sz w:val="18"/>
        <w:szCs w:val="18"/>
        <w:vertAlign w:val="baseline"/>
      </w:rPr>
    </w:pPr>
    <w:r w:rsidRPr="00832944">
      <w:rPr>
        <w:rFonts w:hint="eastAsia"/>
        <w:color w:val="969696"/>
        <w:sz w:val="18"/>
        <w:szCs w:val="18"/>
        <w:vertAlign w:val="baseline"/>
      </w:rPr>
      <w:t>第２章　こども・若者、子育てを取り巻く状況</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75303" w14:textId="7C8E86C5" w:rsidR="0060240D" w:rsidRPr="00997FF8" w:rsidRDefault="00997FF8">
    <w:pPr>
      <w:pStyle w:val="a5"/>
      <w:rPr>
        <w:color w:val="auto"/>
        <w:sz w:val="18"/>
        <w:szCs w:val="18"/>
        <w:vertAlign w:val="baseline"/>
      </w:rPr>
    </w:pPr>
    <w:r w:rsidRPr="00997FF8">
      <w:rPr>
        <w:rFonts w:hint="eastAsia"/>
        <w:color w:val="auto"/>
        <w:sz w:val="18"/>
        <w:szCs w:val="18"/>
        <w:vertAlign w:val="baseline"/>
      </w:rPr>
      <w:t>資料編</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6809" w14:textId="77777777" w:rsidR="00EC2F29" w:rsidRPr="00950581" w:rsidRDefault="00EC2F29" w:rsidP="006C6487">
    <w:pPr>
      <w:pStyle w:val="a5"/>
      <w:jc w:val="right"/>
      <w:rPr>
        <w:sz w:val="22"/>
        <w:szCs w:val="22"/>
        <w:vertAlign w:val="baseline"/>
      </w:rPr>
    </w:pPr>
    <w:r>
      <w:rPr>
        <w:rFonts w:hint="eastAsia"/>
        <w:color w:val="000000" w:themeColor="text1"/>
        <w:sz w:val="18"/>
        <w:szCs w:val="18"/>
        <w:vertAlign w:val="baseline"/>
      </w:rPr>
      <w:t>資料編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9C81D" w14:textId="0C708E6E" w:rsidR="00826DCC" w:rsidRPr="00832944" w:rsidRDefault="00691777">
    <w:pPr>
      <w:pStyle w:val="a5"/>
      <w:rPr>
        <w:color w:val="969696"/>
        <w:sz w:val="18"/>
        <w:szCs w:val="18"/>
        <w:vertAlign w:val="baseline"/>
      </w:rPr>
    </w:pPr>
    <w:r w:rsidRPr="00832944">
      <w:rPr>
        <w:rFonts w:hint="eastAsia"/>
        <w:color w:val="969696"/>
        <w:sz w:val="18"/>
        <w:szCs w:val="18"/>
        <w:vertAlign w:val="baseline"/>
      </w:rPr>
      <w:t>第３章　計画の基本的な考え方</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681C" w14:textId="26D03AD8" w:rsidR="00826DCC" w:rsidRPr="00832944" w:rsidRDefault="00691777" w:rsidP="006C6487">
    <w:pPr>
      <w:pStyle w:val="a5"/>
      <w:jc w:val="right"/>
      <w:rPr>
        <w:color w:val="969696"/>
        <w:sz w:val="18"/>
        <w:szCs w:val="18"/>
        <w:vertAlign w:val="baseline"/>
      </w:rPr>
    </w:pPr>
    <w:r w:rsidRPr="00832944">
      <w:rPr>
        <w:rFonts w:hint="eastAsia"/>
        <w:color w:val="969696"/>
        <w:sz w:val="18"/>
        <w:szCs w:val="18"/>
        <w:vertAlign w:val="baseline"/>
      </w:rPr>
      <w:t>第３章　計画の基本的な考え方</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31F74" w14:textId="77777777" w:rsidR="00691777" w:rsidRPr="00832944" w:rsidRDefault="00691777"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004A935D" w14:textId="65343AF4" w:rsidR="00691777" w:rsidRPr="00832944" w:rsidRDefault="00691777" w:rsidP="00691777">
    <w:pPr>
      <w:pStyle w:val="a5"/>
      <w:jc w:val="left"/>
      <w:rPr>
        <w:color w:val="969696"/>
        <w:sz w:val="18"/>
        <w:szCs w:val="18"/>
        <w:vertAlign w:val="baseline"/>
      </w:rPr>
    </w:pPr>
    <w:r w:rsidRPr="00832944">
      <w:rPr>
        <w:rFonts w:hint="eastAsia"/>
        <w:color w:val="969696"/>
        <w:sz w:val="18"/>
        <w:szCs w:val="18"/>
        <w:vertAlign w:val="baseline"/>
      </w:rPr>
      <w:t>１-１　こども・若者の権利保障の促進</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5509A" w14:textId="0AC90A4C" w:rsidR="00826DCC" w:rsidRPr="00832944" w:rsidRDefault="00691777" w:rsidP="006C6487">
    <w:pPr>
      <w:pStyle w:val="a5"/>
      <w:jc w:val="righ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5E280D2D" w14:textId="299E1EA8" w:rsidR="00691777" w:rsidRPr="00832944" w:rsidRDefault="00691777" w:rsidP="006C6487">
    <w:pPr>
      <w:pStyle w:val="a5"/>
      <w:jc w:val="right"/>
      <w:rPr>
        <w:color w:val="969696"/>
        <w:sz w:val="18"/>
        <w:szCs w:val="18"/>
        <w:vertAlign w:val="baseline"/>
      </w:rPr>
    </w:pPr>
    <w:r w:rsidRPr="00832944">
      <w:rPr>
        <w:rFonts w:hint="eastAsia"/>
        <w:color w:val="969696"/>
        <w:sz w:val="18"/>
        <w:szCs w:val="18"/>
        <w:vertAlign w:val="baseline"/>
      </w:rPr>
      <w:t>１-１　こども・若者の権利保障の促進</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8523" w14:textId="64194C04" w:rsidR="00691777" w:rsidRPr="00832944" w:rsidRDefault="00691777" w:rsidP="00691777">
    <w:pPr>
      <w:pStyle w:val="a5"/>
      <w:jc w:val="left"/>
      <w:rPr>
        <w:color w:val="969696"/>
        <w:sz w:val="18"/>
        <w:szCs w:val="18"/>
        <w:vertAlign w:val="baseline"/>
      </w:rPr>
    </w:pPr>
    <w:r w:rsidRPr="00832944">
      <w:rPr>
        <w:rFonts w:hint="eastAsia"/>
        <w:color w:val="969696"/>
        <w:sz w:val="18"/>
        <w:szCs w:val="18"/>
        <w:vertAlign w:val="baseline"/>
      </w:rPr>
      <w:t>１：こども・若者の権利が守られ、心身ともに健康に育つことができるまちづくり</w:t>
    </w:r>
  </w:p>
  <w:p w14:paraId="4C136FD9" w14:textId="6DF3324C" w:rsidR="00691777" w:rsidRPr="00832944" w:rsidRDefault="00691777" w:rsidP="00691777">
    <w:pPr>
      <w:pStyle w:val="a5"/>
      <w:jc w:val="left"/>
      <w:rPr>
        <w:color w:val="969696"/>
        <w:sz w:val="18"/>
        <w:szCs w:val="18"/>
        <w:vertAlign w:val="baseline"/>
      </w:rPr>
    </w:pPr>
    <w:r w:rsidRPr="00832944">
      <w:rPr>
        <w:rFonts w:hint="eastAsia"/>
        <w:color w:val="969696"/>
        <w:sz w:val="18"/>
        <w:szCs w:val="18"/>
        <w:vertAlign w:val="baseline"/>
      </w:rPr>
      <w:t>１-２　こども・若者の健やかな成長のための環境づくり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399"/>
    <w:multiLevelType w:val="hybridMultilevel"/>
    <w:tmpl w:val="29DC2DC4"/>
    <w:lvl w:ilvl="0" w:tplc="4E8E0092">
      <w:numFmt w:val="bullet"/>
      <w:lvlText w:val="※"/>
      <w:lvlJc w:val="left"/>
      <w:pPr>
        <w:ind w:left="360" w:hanging="360"/>
      </w:pPr>
      <w:rPr>
        <w:rFonts w:ascii="BIZ UD明朝 Medium" w:eastAsia="BIZ UD明朝 Medium" w:hAnsi="BIZ UD明朝 Medium"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CA78E1"/>
    <w:multiLevelType w:val="hybridMultilevel"/>
    <w:tmpl w:val="8528F6CE"/>
    <w:lvl w:ilvl="0" w:tplc="E4CC12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A82938"/>
    <w:multiLevelType w:val="hybridMultilevel"/>
    <w:tmpl w:val="06BC9578"/>
    <w:lvl w:ilvl="0" w:tplc="AE187DAE">
      <w:start w:val="3"/>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 w15:restartNumberingAfterBreak="0">
    <w:nsid w:val="178B64D4"/>
    <w:multiLevelType w:val="hybridMultilevel"/>
    <w:tmpl w:val="970E57A0"/>
    <w:lvl w:ilvl="0" w:tplc="FA0E92F0">
      <w:start w:val="4"/>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1947789F"/>
    <w:multiLevelType w:val="hybridMultilevel"/>
    <w:tmpl w:val="AA04FA82"/>
    <w:lvl w:ilvl="0" w:tplc="88768CBC">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5" w15:restartNumberingAfterBreak="0">
    <w:nsid w:val="1F703985"/>
    <w:multiLevelType w:val="hybridMultilevel"/>
    <w:tmpl w:val="874621C0"/>
    <w:lvl w:ilvl="0" w:tplc="F112E2C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29902A72"/>
    <w:multiLevelType w:val="hybridMultilevel"/>
    <w:tmpl w:val="D73E1D32"/>
    <w:lvl w:ilvl="0" w:tplc="D95AFFAA">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 w15:restartNumberingAfterBreak="0">
    <w:nsid w:val="2C5B533D"/>
    <w:multiLevelType w:val="hybridMultilevel"/>
    <w:tmpl w:val="1304D8DC"/>
    <w:lvl w:ilvl="0" w:tplc="9CF6F8EC">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8" w15:restartNumberingAfterBreak="0">
    <w:nsid w:val="30ED37FC"/>
    <w:multiLevelType w:val="hybridMultilevel"/>
    <w:tmpl w:val="D410F5E6"/>
    <w:lvl w:ilvl="0" w:tplc="5EAC6902">
      <w:start w:val="4"/>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49C53FBD"/>
    <w:multiLevelType w:val="hybridMultilevel"/>
    <w:tmpl w:val="90F23B6A"/>
    <w:lvl w:ilvl="0" w:tplc="CB5C41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0D01B4"/>
    <w:multiLevelType w:val="hybridMultilevel"/>
    <w:tmpl w:val="6DBEB3E2"/>
    <w:lvl w:ilvl="0" w:tplc="243454C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BA33A9"/>
    <w:multiLevelType w:val="hybridMultilevel"/>
    <w:tmpl w:val="CE2E307C"/>
    <w:lvl w:ilvl="0" w:tplc="48066F62">
      <w:start w:val="1"/>
      <w:numFmt w:val="decimalEnclosedCircle"/>
      <w:lvlText w:val="%1"/>
      <w:lvlJc w:val="left"/>
      <w:pPr>
        <w:ind w:left="820" w:hanging="360"/>
      </w:pPr>
      <w:rPr>
        <w:rFonts w:ascii="BIZ UD明朝 Medium" w:eastAsia="BIZ UD明朝 Medium" w:hAnsi="BIZ UD明朝 Medium" w:cs="Times New Roman"/>
      </w:rPr>
    </w:lvl>
    <w:lvl w:ilvl="1" w:tplc="4C12C766">
      <w:start w:val="1"/>
      <w:numFmt w:val="bullet"/>
      <w:lvlText w:val="※"/>
      <w:lvlJc w:val="left"/>
      <w:pPr>
        <w:ind w:left="1240" w:hanging="360"/>
      </w:pPr>
      <w:rPr>
        <w:rFonts w:ascii="BIZ UD明朝 Medium" w:eastAsia="BIZ UD明朝 Medium" w:hAnsi="BIZ UD明朝 Medium" w:cs="Times New Roman" w:hint="eastAsia"/>
      </w:r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12" w15:restartNumberingAfterBreak="0">
    <w:nsid w:val="4F2866EF"/>
    <w:multiLevelType w:val="hybridMultilevel"/>
    <w:tmpl w:val="C768895E"/>
    <w:lvl w:ilvl="0" w:tplc="D576A3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003952"/>
    <w:multiLevelType w:val="hybridMultilevel"/>
    <w:tmpl w:val="C66E1038"/>
    <w:lvl w:ilvl="0" w:tplc="D2DCF9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337351D"/>
    <w:multiLevelType w:val="hybridMultilevel"/>
    <w:tmpl w:val="BD06045E"/>
    <w:lvl w:ilvl="0" w:tplc="B85629D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0F7471"/>
    <w:multiLevelType w:val="hybridMultilevel"/>
    <w:tmpl w:val="49C8DABE"/>
    <w:lvl w:ilvl="0" w:tplc="FAA05DFE">
      <w:numFmt w:val="bullet"/>
      <w:lvlText w:val="・"/>
      <w:lvlJc w:val="left"/>
      <w:pPr>
        <w:ind w:left="360" w:hanging="360"/>
      </w:pPr>
      <w:rPr>
        <w:rFonts w:ascii="BIZ UD明朝 Medium" w:eastAsia="BIZ UD明朝 Medium" w:hAnsi="BIZ UD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6B36719"/>
    <w:multiLevelType w:val="hybridMultilevel"/>
    <w:tmpl w:val="060A26FC"/>
    <w:lvl w:ilvl="0" w:tplc="6062E6B4">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7" w15:restartNumberingAfterBreak="0">
    <w:nsid w:val="63921583"/>
    <w:multiLevelType w:val="hybridMultilevel"/>
    <w:tmpl w:val="231427DC"/>
    <w:lvl w:ilvl="0" w:tplc="F4784DE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7B30B4F"/>
    <w:multiLevelType w:val="hybridMultilevel"/>
    <w:tmpl w:val="F09AEA4E"/>
    <w:lvl w:ilvl="0" w:tplc="BBBE194C">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9" w15:restartNumberingAfterBreak="0">
    <w:nsid w:val="6B684FFC"/>
    <w:multiLevelType w:val="hybridMultilevel"/>
    <w:tmpl w:val="5104684C"/>
    <w:lvl w:ilvl="0" w:tplc="3A4CD9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75C5696E"/>
    <w:multiLevelType w:val="hybridMultilevel"/>
    <w:tmpl w:val="9A425E26"/>
    <w:lvl w:ilvl="0" w:tplc="0C207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E554E09"/>
    <w:multiLevelType w:val="hybridMultilevel"/>
    <w:tmpl w:val="1CC8AEF0"/>
    <w:lvl w:ilvl="0" w:tplc="8A8A6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8"/>
  </w:num>
  <w:num w:numId="3">
    <w:abstractNumId w:val="6"/>
  </w:num>
  <w:num w:numId="4">
    <w:abstractNumId w:val="7"/>
  </w:num>
  <w:num w:numId="5">
    <w:abstractNumId w:val="19"/>
  </w:num>
  <w:num w:numId="6">
    <w:abstractNumId w:val="4"/>
  </w:num>
  <w:num w:numId="7">
    <w:abstractNumId w:val="2"/>
  </w:num>
  <w:num w:numId="8">
    <w:abstractNumId w:val="15"/>
  </w:num>
  <w:num w:numId="9">
    <w:abstractNumId w:val="20"/>
  </w:num>
  <w:num w:numId="10">
    <w:abstractNumId w:val="21"/>
  </w:num>
  <w:num w:numId="11">
    <w:abstractNumId w:val="9"/>
  </w:num>
  <w:num w:numId="12">
    <w:abstractNumId w:val="12"/>
  </w:num>
  <w:num w:numId="13">
    <w:abstractNumId w:val="13"/>
  </w:num>
  <w:num w:numId="14">
    <w:abstractNumId w:val="1"/>
  </w:num>
  <w:num w:numId="15">
    <w:abstractNumId w:val="17"/>
  </w:num>
  <w:num w:numId="16">
    <w:abstractNumId w:val="11"/>
  </w:num>
  <w:num w:numId="17">
    <w:abstractNumId w:val="14"/>
  </w:num>
  <w:num w:numId="18">
    <w:abstractNumId w:val="10"/>
  </w:num>
  <w:num w:numId="19">
    <w:abstractNumId w:val="0"/>
  </w:num>
  <w:num w:numId="20">
    <w:abstractNumId w:val="5"/>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bordersDoNotSurroundHeader/>
  <w:bordersDoNotSurroundFooter/>
  <w:proofState w:spelling="clean"/>
  <w:defaultTabStop w:val="840"/>
  <w:evenAndOddHeaders/>
  <w:drawingGridHorizontalSpacing w:val="12"/>
  <w:drawingGridVerticalSpacing w:val="36"/>
  <w:displayHorizontalDrawingGridEvery w:val="30"/>
  <w:displayVerticalDrawingGridEvery w:val="1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8E5"/>
    <w:rsid w:val="00001F3D"/>
    <w:rsid w:val="00003623"/>
    <w:rsid w:val="0000368E"/>
    <w:rsid w:val="000036A1"/>
    <w:rsid w:val="000042F7"/>
    <w:rsid w:val="000050F1"/>
    <w:rsid w:val="00005AF5"/>
    <w:rsid w:val="00007F03"/>
    <w:rsid w:val="00010269"/>
    <w:rsid w:val="00010A3C"/>
    <w:rsid w:val="0001304D"/>
    <w:rsid w:val="00014E65"/>
    <w:rsid w:val="000208C7"/>
    <w:rsid w:val="00021C13"/>
    <w:rsid w:val="00023903"/>
    <w:rsid w:val="00023D10"/>
    <w:rsid w:val="00023D23"/>
    <w:rsid w:val="0002502F"/>
    <w:rsid w:val="00025AC0"/>
    <w:rsid w:val="0002675E"/>
    <w:rsid w:val="000277C7"/>
    <w:rsid w:val="000279DF"/>
    <w:rsid w:val="00031148"/>
    <w:rsid w:val="00031902"/>
    <w:rsid w:val="000322CE"/>
    <w:rsid w:val="0003343C"/>
    <w:rsid w:val="00033C32"/>
    <w:rsid w:val="00034FFD"/>
    <w:rsid w:val="00035392"/>
    <w:rsid w:val="000354CE"/>
    <w:rsid w:val="00035DC4"/>
    <w:rsid w:val="00036202"/>
    <w:rsid w:val="00037FC9"/>
    <w:rsid w:val="00040C2C"/>
    <w:rsid w:val="0004111F"/>
    <w:rsid w:val="000417DD"/>
    <w:rsid w:val="000428E7"/>
    <w:rsid w:val="00042D2C"/>
    <w:rsid w:val="00043E08"/>
    <w:rsid w:val="0004413C"/>
    <w:rsid w:val="00044560"/>
    <w:rsid w:val="00044782"/>
    <w:rsid w:val="00047ED3"/>
    <w:rsid w:val="000511E2"/>
    <w:rsid w:val="00051246"/>
    <w:rsid w:val="0005185B"/>
    <w:rsid w:val="000518A3"/>
    <w:rsid w:val="00051DAB"/>
    <w:rsid w:val="00052103"/>
    <w:rsid w:val="000530A4"/>
    <w:rsid w:val="00053863"/>
    <w:rsid w:val="00053FBD"/>
    <w:rsid w:val="000553A8"/>
    <w:rsid w:val="00055B9C"/>
    <w:rsid w:val="00056246"/>
    <w:rsid w:val="00056B93"/>
    <w:rsid w:val="000577FA"/>
    <w:rsid w:val="00057EBB"/>
    <w:rsid w:val="000601D7"/>
    <w:rsid w:val="0006122D"/>
    <w:rsid w:val="0006190D"/>
    <w:rsid w:val="00061A61"/>
    <w:rsid w:val="00061D86"/>
    <w:rsid w:val="00062B19"/>
    <w:rsid w:val="00062D26"/>
    <w:rsid w:val="0006306F"/>
    <w:rsid w:val="00070673"/>
    <w:rsid w:val="0007075E"/>
    <w:rsid w:val="0007098E"/>
    <w:rsid w:val="000716F4"/>
    <w:rsid w:val="0007177F"/>
    <w:rsid w:val="00072324"/>
    <w:rsid w:val="0007502B"/>
    <w:rsid w:val="000750EF"/>
    <w:rsid w:val="00075B4F"/>
    <w:rsid w:val="000766A8"/>
    <w:rsid w:val="00076B29"/>
    <w:rsid w:val="00076E52"/>
    <w:rsid w:val="00077638"/>
    <w:rsid w:val="00081B67"/>
    <w:rsid w:val="00081C78"/>
    <w:rsid w:val="000822D6"/>
    <w:rsid w:val="00083051"/>
    <w:rsid w:val="0008369E"/>
    <w:rsid w:val="00084DAE"/>
    <w:rsid w:val="00084E2D"/>
    <w:rsid w:val="000872B4"/>
    <w:rsid w:val="000910E2"/>
    <w:rsid w:val="000910F1"/>
    <w:rsid w:val="000914D4"/>
    <w:rsid w:val="00092630"/>
    <w:rsid w:val="000928F1"/>
    <w:rsid w:val="00092A20"/>
    <w:rsid w:val="00092EB1"/>
    <w:rsid w:val="00093731"/>
    <w:rsid w:val="00093BFD"/>
    <w:rsid w:val="00093F1C"/>
    <w:rsid w:val="00094195"/>
    <w:rsid w:val="00094911"/>
    <w:rsid w:val="00094F1E"/>
    <w:rsid w:val="00094F52"/>
    <w:rsid w:val="00094FBA"/>
    <w:rsid w:val="00095108"/>
    <w:rsid w:val="000962BB"/>
    <w:rsid w:val="00096F9B"/>
    <w:rsid w:val="00096FD8"/>
    <w:rsid w:val="00097677"/>
    <w:rsid w:val="00097C80"/>
    <w:rsid w:val="000A05B8"/>
    <w:rsid w:val="000A1284"/>
    <w:rsid w:val="000A20C9"/>
    <w:rsid w:val="000A2BA7"/>
    <w:rsid w:val="000A411C"/>
    <w:rsid w:val="000A5872"/>
    <w:rsid w:val="000A5DD7"/>
    <w:rsid w:val="000A7B93"/>
    <w:rsid w:val="000A7BC4"/>
    <w:rsid w:val="000B001B"/>
    <w:rsid w:val="000B0287"/>
    <w:rsid w:val="000B0573"/>
    <w:rsid w:val="000B2123"/>
    <w:rsid w:val="000B252B"/>
    <w:rsid w:val="000B339C"/>
    <w:rsid w:val="000B38EE"/>
    <w:rsid w:val="000B4358"/>
    <w:rsid w:val="000B4D64"/>
    <w:rsid w:val="000B5126"/>
    <w:rsid w:val="000B6F7D"/>
    <w:rsid w:val="000B761F"/>
    <w:rsid w:val="000B7868"/>
    <w:rsid w:val="000C14F8"/>
    <w:rsid w:val="000C16D2"/>
    <w:rsid w:val="000C2216"/>
    <w:rsid w:val="000C38DD"/>
    <w:rsid w:val="000C5D38"/>
    <w:rsid w:val="000C63A4"/>
    <w:rsid w:val="000D137C"/>
    <w:rsid w:val="000D1730"/>
    <w:rsid w:val="000D2502"/>
    <w:rsid w:val="000D33B2"/>
    <w:rsid w:val="000D6EFE"/>
    <w:rsid w:val="000D701C"/>
    <w:rsid w:val="000D7268"/>
    <w:rsid w:val="000E0253"/>
    <w:rsid w:val="000E43ED"/>
    <w:rsid w:val="000E54D7"/>
    <w:rsid w:val="000E6C00"/>
    <w:rsid w:val="000E739B"/>
    <w:rsid w:val="000F00DF"/>
    <w:rsid w:val="000F0ACA"/>
    <w:rsid w:val="000F1622"/>
    <w:rsid w:val="000F20ED"/>
    <w:rsid w:val="000F2123"/>
    <w:rsid w:val="000F2195"/>
    <w:rsid w:val="000F58C9"/>
    <w:rsid w:val="000F5EEE"/>
    <w:rsid w:val="000F6B6B"/>
    <w:rsid w:val="00100C81"/>
    <w:rsid w:val="00101B9F"/>
    <w:rsid w:val="0010281A"/>
    <w:rsid w:val="001035BF"/>
    <w:rsid w:val="00103A09"/>
    <w:rsid w:val="00103FF5"/>
    <w:rsid w:val="00104082"/>
    <w:rsid w:val="00104A76"/>
    <w:rsid w:val="001051B4"/>
    <w:rsid w:val="0010521C"/>
    <w:rsid w:val="0010608B"/>
    <w:rsid w:val="00110580"/>
    <w:rsid w:val="0011097C"/>
    <w:rsid w:val="00111339"/>
    <w:rsid w:val="00111688"/>
    <w:rsid w:val="0011196E"/>
    <w:rsid w:val="00112357"/>
    <w:rsid w:val="001123CE"/>
    <w:rsid w:val="0011266C"/>
    <w:rsid w:val="0011266D"/>
    <w:rsid w:val="00113153"/>
    <w:rsid w:val="001137BC"/>
    <w:rsid w:val="0011439F"/>
    <w:rsid w:val="00115930"/>
    <w:rsid w:val="00116839"/>
    <w:rsid w:val="00120CF9"/>
    <w:rsid w:val="00120E0D"/>
    <w:rsid w:val="00121A43"/>
    <w:rsid w:val="00121BC3"/>
    <w:rsid w:val="00123608"/>
    <w:rsid w:val="00123707"/>
    <w:rsid w:val="00123F97"/>
    <w:rsid w:val="001249A9"/>
    <w:rsid w:val="0012530E"/>
    <w:rsid w:val="0012592D"/>
    <w:rsid w:val="00125B57"/>
    <w:rsid w:val="00130398"/>
    <w:rsid w:val="001308D5"/>
    <w:rsid w:val="00132E77"/>
    <w:rsid w:val="00132FD9"/>
    <w:rsid w:val="001340AA"/>
    <w:rsid w:val="00135D27"/>
    <w:rsid w:val="0013682E"/>
    <w:rsid w:val="00140259"/>
    <w:rsid w:val="00140938"/>
    <w:rsid w:val="001417F0"/>
    <w:rsid w:val="00141986"/>
    <w:rsid w:val="00141BA3"/>
    <w:rsid w:val="0014486B"/>
    <w:rsid w:val="0014495A"/>
    <w:rsid w:val="00144B51"/>
    <w:rsid w:val="00145311"/>
    <w:rsid w:val="00145C19"/>
    <w:rsid w:val="00146E55"/>
    <w:rsid w:val="00150B88"/>
    <w:rsid w:val="00151462"/>
    <w:rsid w:val="00151706"/>
    <w:rsid w:val="001533B5"/>
    <w:rsid w:val="00153AA8"/>
    <w:rsid w:val="00154E44"/>
    <w:rsid w:val="00155812"/>
    <w:rsid w:val="00155E13"/>
    <w:rsid w:val="0015638A"/>
    <w:rsid w:val="0015691D"/>
    <w:rsid w:val="001600C6"/>
    <w:rsid w:val="0016056E"/>
    <w:rsid w:val="00160845"/>
    <w:rsid w:val="00160B69"/>
    <w:rsid w:val="00162510"/>
    <w:rsid w:val="001631B9"/>
    <w:rsid w:val="00163412"/>
    <w:rsid w:val="00163448"/>
    <w:rsid w:val="00166A74"/>
    <w:rsid w:val="00167643"/>
    <w:rsid w:val="00167FAE"/>
    <w:rsid w:val="00172D15"/>
    <w:rsid w:val="00172FC8"/>
    <w:rsid w:val="001749E4"/>
    <w:rsid w:val="00174E3B"/>
    <w:rsid w:val="0017507B"/>
    <w:rsid w:val="001758EA"/>
    <w:rsid w:val="0017693E"/>
    <w:rsid w:val="00176F96"/>
    <w:rsid w:val="0018025F"/>
    <w:rsid w:val="00180E2A"/>
    <w:rsid w:val="001818B3"/>
    <w:rsid w:val="001830D3"/>
    <w:rsid w:val="0018353B"/>
    <w:rsid w:val="0018398C"/>
    <w:rsid w:val="0018400A"/>
    <w:rsid w:val="001841FE"/>
    <w:rsid w:val="00185464"/>
    <w:rsid w:val="0018591D"/>
    <w:rsid w:val="00185A49"/>
    <w:rsid w:val="00186D27"/>
    <w:rsid w:val="00187EDA"/>
    <w:rsid w:val="00190CB5"/>
    <w:rsid w:val="00191A0A"/>
    <w:rsid w:val="00193E99"/>
    <w:rsid w:val="001942E7"/>
    <w:rsid w:val="00196B15"/>
    <w:rsid w:val="00197187"/>
    <w:rsid w:val="00197FB5"/>
    <w:rsid w:val="001A1B85"/>
    <w:rsid w:val="001A287F"/>
    <w:rsid w:val="001A32C6"/>
    <w:rsid w:val="001A35AE"/>
    <w:rsid w:val="001A4CB1"/>
    <w:rsid w:val="001A5244"/>
    <w:rsid w:val="001A5432"/>
    <w:rsid w:val="001A5EB8"/>
    <w:rsid w:val="001A64EA"/>
    <w:rsid w:val="001A7107"/>
    <w:rsid w:val="001A7B4D"/>
    <w:rsid w:val="001B0B4F"/>
    <w:rsid w:val="001B10DD"/>
    <w:rsid w:val="001B13E4"/>
    <w:rsid w:val="001B1893"/>
    <w:rsid w:val="001B216B"/>
    <w:rsid w:val="001B354F"/>
    <w:rsid w:val="001B4673"/>
    <w:rsid w:val="001B6E76"/>
    <w:rsid w:val="001B7B75"/>
    <w:rsid w:val="001B7BF8"/>
    <w:rsid w:val="001C0909"/>
    <w:rsid w:val="001C091D"/>
    <w:rsid w:val="001C1813"/>
    <w:rsid w:val="001C22EE"/>
    <w:rsid w:val="001C3AAC"/>
    <w:rsid w:val="001C4045"/>
    <w:rsid w:val="001C5576"/>
    <w:rsid w:val="001C5F1C"/>
    <w:rsid w:val="001D155E"/>
    <w:rsid w:val="001D18E5"/>
    <w:rsid w:val="001D1E94"/>
    <w:rsid w:val="001D28AC"/>
    <w:rsid w:val="001D2AF3"/>
    <w:rsid w:val="001D3BFF"/>
    <w:rsid w:val="001D3E61"/>
    <w:rsid w:val="001D3E64"/>
    <w:rsid w:val="001D41EF"/>
    <w:rsid w:val="001D4603"/>
    <w:rsid w:val="001D58ED"/>
    <w:rsid w:val="001D7019"/>
    <w:rsid w:val="001D727F"/>
    <w:rsid w:val="001D78CA"/>
    <w:rsid w:val="001E0577"/>
    <w:rsid w:val="001E1C45"/>
    <w:rsid w:val="001E41CD"/>
    <w:rsid w:val="001E4790"/>
    <w:rsid w:val="001E4FB4"/>
    <w:rsid w:val="001E5BAA"/>
    <w:rsid w:val="001E5CB3"/>
    <w:rsid w:val="001E736F"/>
    <w:rsid w:val="001E750E"/>
    <w:rsid w:val="001F0085"/>
    <w:rsid w:val="001F377B"/>
    <w:rsid w:val="001F479B"/>
    <w:rsid w:val="001F5380"/>
    <w:rsid w:val="001F6A13"/>
    <w:rsid w:val="001F6F33"/>
    <w:rsid w:val="001F781E"/>
    <w:rsid w:val="001F7B07"/>
    <w:rsid w:val="00203EC1"/>
    <w:rsid w:val="002043B0"/>
    <w:rsid w:val="00205208"/>
    <w:rsid w:val="002063A9"/>
    <w:rsid w:val="0020669D"/>
    <w:rsid w:val="002071A8"/>
    <w:rsid w:val="00207C67"/>
    <w:rsid w:val="00211D6D"/>
    <w:rsid w:val="00212024"/>
    <w:rsid w:val="0021287C"/>
    <w:rsid w:val="00213078"/>
    <w:rsid w:val="00214900"/>
    <w:rsid w:val="00214A10"/>
    <w:rsid w:val="00214C23"/>
    <w:rsid w:val="00214C87"/>
    <w:rsid w:val="00217441"/>
    <w:rsid w:val="00217860"/>
    <w:rsid w:val="0022071E"/>
    <w:rsid w:val="0022112A"/>
    <w:rsid w:val="00221973"/>
    <w:rsid w:val="002221C9"/>
    <w:rsid w:val="00223227"/>
    <w:rsid w:val="00224186"/>
    <w:rsid w:val="00225621"/>
    <w:rsid w:val="00226E22"/>
    <w:rsid w:val="0023040F"/>
    <w:rsid w:val="00230B9B"/>
    <w:rsid w:val="002321EA"/>
    <w:rsid w:val="002322BB"/>
    <w:rsid w:val="002324FC"/>
    <w:rsid w:val="0023272C"/>
    <w:rsid w:val="00232F30"/>
    <w:rsid w:val="0023400B"/>
    <w:rsid w:val="00235258"/>
    <w:rsid w:val="0023530D"/>
    <w:rsid w:val="002359D5"/>
    <w:rsid w:val="00235DC2"/>
    <w:rsid w:val="00236D21"/>
    <w:rsid w:val="00241E2B"/>
    <w:rsid w:val="0024278F"/>
    <w:rsid w:val="0024292C"/>
    <w:rsid w:val="00242D70"/>
    <w:rsid w:val="0024348B"/>
    <w:rsid w:val="0024379D"/>
    <w:rsid w:val="00243C56"/>
    <w:rsid w:val="00243F6F"/>
    <w:rsid w:val="00244B84"/>
    <w:rsid w:val="00244C12"/>
    <w:rsid w:val="00245689"/>
    <w:rsid w:val="002467B2"/>
    <w:rsid w:val="00250C29"/>
    <w:rsid w:val="00251B83"/>
    <w:rsid w:val="0025201F"/>
    <w:rsid w:val="0025229F"/>
    <w:rsid w:val="00252565"/>
    <w:rsid w:val="002526C1"/>
    <w:rsid w:val="00252842"/>
    <w:rsid w:val="0025285C"/>
    <w:rsid w:val="00255870"/>
    <w:rsid w:val="00257CE8"/>
    <w:rsid w:val="002607C1"/>
    <w:rsid w:val="00260C11"/>
    <w:rsid w:val="0026220B"/>
    <w:rsid w:val="002623AE"/>
    <w:rsid w:val="002632DD"/>
    <w:rsid w:val="00265F93"/>
    <w:rsid w:val="00266237"/>
    <w:rsid w:val="0026641E"/>
    <w:rsid w:val="0026729B"/>
    <w:rsid w:val="00270202"/>
    <w:rsid w:val="0027055B"/>
    <w:rsid w:val="00271284"/>
    <w:rsid w:val="00272256"/>
    <w:rsid w:val="002753E2"/>
    <w:rsid w:val="002760BF"/>
    <w:rsid w:val="00276B9D"/>
    <w:rsid w:val="00277582"/>
    <w:rsid w:val="00277594"/>
    <w:rsid w:val="002776A7"/>
    <w:rsid w:val="00280568"/>
    <w:rsid w:val="00280929"/>
    <w:rsid w:val="002811A2"/>
    <w:rsid w:val="00281C44"/>
    <w:rsid w:val="00282EBD"/>
    <w:rsid w:val="00282F87"/>
    <w:rsid w:val="0028372C"/>
    <w:rsid w:val="002839B1"/>
    <w:rsid w:val="00283A98"/>
    <w:rsid w:val="00283FD9"/>
    <w:rsid w:val="00284B45"/>
    <w:rsid w:val="00285F2C"/>
    <w:rsid w:val="002871A2"/>
    <w:rsid w:val="002876D3"/>
    <w:rsid w:val="002878CD"/>
    <w:rsid w:val="00291691"/>
    <w:rsid w:val="0029233C"/>
    <w:rsid w:val="002933D2"/>
    <w:rsid w:val="0029355F"/>
    <w:rsid w:val="00296DF9"/>
    <w:rsid w:val="00297239"/>
    <w:rsid w:val="002A059E"/>
    <w:rsid w:val="002A082B"/>
    <w:rsid w:val="002A0A2C"/>
    <w:rsid w:val="002A0DF2"/>
    <w:rsid w:val="002A13DD"/>
    <w:rsid w:val="002A1E5E"/>
    <w:rsid w:val="002A3DB7"/>
    <w:rsid w:val="002A425A"/>
    <w:rsid w:val="002A4805"/>
    <w:rsid w:val="002A4929"/>
    <w:rsid w:val="002A4957"/>
    <w:rsid w:val="002A5407"/>
    <w:rsid w:val="002A76AF"/>
    <w:rsid w:val="002A7A57"/>
    <w:rsid w:val="002B00CE"/>
    <w:rsid w:val="002B01EA"/>
    <w:rsid w:val="002B03BD"/>
    <w:rsid w:val="002B0498"/>
    <w:rsid w:val="002B1CA4"/>
    <w:rsid w:val="002B2219"/>
    <w:rsid w:val="002B4BB5"/>
    <w:rsid w:val="002B4DB9"/>
    <w:rsid w:val="002B4FE0"/>
    <w:rsid w:val="002B62B9"/>
    <w:rsid w:val="002B7864"/>
    <w:rsid w:val="002B7B05"/>
    <w:rsid w:val="002C26E2"/>
    <w:rsid w:val="002C3C5D"/>
    <w:rsid w:val="002C422C"/>
    <w:rsid w:val="002C5816"/>
    <w:rsid w:val="002C72BA"/>
    <w:rsid w:val="002C792C"/>
    <w:rsid w:val="002C7C91"/>
    <w:rsid w:val="002D08BB"/>
    <w:rsid w:val="002D09D1"/>
    <w:rsid w:val="002D0A56"/>
    <w:rsid w:val="002D1A19"/>
    <w:rsid w:val="002D2674"/>
    <w:rsid w:val="002D3536"/>
    <w:rsid w:val="002D44CD"/>
    <w:rsid w:val="002D49D1"/>
    <w:rsid w:val="002D4A71"/>
    <w:rsid w:val="002D6F1D"/>
    <w:rsid w:val="002D7341"/>
    <w:rsid w:val="002D7C15"/>
    <w:rsid w:val="002E0A9A"/>
    <w:rsid w:val="002E188E"/>
    <w:rsid w:val="002E3FAA"/>
    <w:rsid w:val="002E45FF"/>
    <w:rsid w:val="002E492C"/>
    <w:rsid w:val="002E52FC"/>
    <w:rsid w:val="002E55DE"/>
    <w:rsid w:val="002E79A6"/>
    <w:rsid w:val="002E7D08"/>
    <w:rsid w:val="002F0009"/>
    <w:rsid w:val="002F05DE"/>
    <w:rsid w:val="002F0996"/>
    <w:rsid w:val="002F0A53"/>
    <w:rsid w:val="002F0C50"/>
    <w:rsid w:val="002F1547"/>
    <w:rsid w:val="002F213C"/>
    <w:rsid w:val="002F2B66"/>
    <w:rsid w:val="002F3644"/>
    <w:rsid w:val="002F42FA"/>
    <w:rsid w:val="002F430E"/>
    <w:rsid w:val="002F4FF7"/>
    <w:rsid w:val="002F5E3F"/>
    <w:rsid w:val="002F751D"/>
    <w:rsid w:val="002F7F95"/>
    <w:rsid w:val="003002F4"/>
    <w:rsid w:val="003012ED"/>
    <w:rsid w:val="00301843"/>
    <w:rsid w:val="00302402"/>
    <w:rsid w:val="0030274C"/>
    <w:rsid w:val="003043EA"/>
    <w:rsid w:val="0030499F"/>
    <w:rsid w:val="0030584A"/>
    <w:rsid w:val="00305FDB"/>
    <w:rsid w:val="003068F1"/>
    <w:rsid w:val="003070FA"/>
    <w:rsid w:val="0030737B"/>
    <w:rsid w:val="003118A3"/>
    <w:rsid w:val="00312167"/>
    <w:rsid w:val="00312E3C"/>
    <w:rsid w:val="003137AD"/>
    <w:rsid w:val="0031521F"/>
    <w:rsid w:val="00315A20"/>
    <w:rsid w:val="00315BD5"/>
    <w:rsid w:val="0031606A"/>
    <w:rsid w:val="00316A7E"/>
    <w:rsid w:val="00316B0F"/>
    <w:rsid w:val="00316DCD"/>
    <w:rsid w:val="00320C25"/>
    <w:rsid w:val="00321AFD"/>
    <w:rsid w:val="003224E9"/>
    <w:rsid w:val="00322587"/>
    <w:rsid w:val="003255A8"/>
    <w:rsid w:val="00326D4F"/>
    <w:rsid w:val="00326FA5"/>
    <w:rsid w:val="00330CBF"/>
    <w:rsid w:val="00330D51"/>
    <w:rsid w:val="003312A3"/>
    <w:rsid w:val="0033156E"/>
    <w:rsid w:val="003331DC"/>
    <w:rsid w:val="0033355E"/>
    <w:rsid w:val="00333D0F"/>
    <w:rsid w:val="00334BDA"/>
    <w:rsid w:val="00335FB9"/>
    <w:rsid w:val="003369B5"/>
    <w:rsid w:val="003371E6"/>
    <w:rsid w:val="00337779"/>
    <w:rsid w:val="00342180"/>
    <w:rsid w:val="0034301D"/>
    <w:rsid w:val="0034397E"/>
    <w:rsid w:val="00343B99"/>
    <w:rsid w:val="0034407A"/>
    <w:rsid w:val="00345ED5"/>
    <w:rsid w:val="003462A6"/>
    <w:rsid w:val="00346521"/>
    <w:rsid w:val="00346588"/>
    <w:rsid w:val="00347477"/>
    <w:rsid w:val="003478CF"/>
    <w:rsid w:val="00347A2C"/>
    <w:rsid w:val="0035032C"/>
    <w:rsid w:val="003518EF"/>
    <w:rsid w:val="00353EFF"/>
    <w:rsid w:val="00355DD2"/>
    <w:rsid w:val="00356B1B"/>
    <w:rsid w:val="0035796A"/>
    <w:rsid w:val="00357B3A"/>
    <w:rsid w:val="00357CB2"/>
    <w:rsid w:val="00357F00"/>
    <w:rsid w:val="00357F62"/>
    <w:rsid w:val="003600C6"/>
    <w:rsid w:val="00360B22"/>
    <w:rsid w:val="00360E76"/>
    <w:rsid w:val="00361C8C"/>
    <w:rsid w:val="003622D7"/>
    <w:rsid w:val="0036394B"/>
    <w:rsid w:val="00363B78"/>
    <w:rsid w:val="00364160"/>
    <w:rsid w:val="003642C9"/>
    <w:rsid w:val="0036451D"/>
    <w:rsid w:val="003659C8"/>
    <w:rsid w:val="00366977"/>
    <w:rsid w:val="00366BD2"/>
    <w:rsid w:val="00366FA7"/>
    <w:rsid w:val="00367F89"/>
    <w:rsid w:val="0037275A"/>
    <w:rsid w:val="0037362E"/>
    <w:rsid w:val="00375C5C"/>
    <w:rsid w:val="00375E49"/>
    <w:rsid w:val="003766DD"/>
    <w:rsid w:val="00376D90"/>
    <w:rsid w:val="00377583"/>
    <w:rsid w:val="0038019C"/>
    <w:rsid w:val="00380699"/>
    <w:rsid w:val="00380DE2"/>
    <w:rsid w:val="00381B22"/>
    <w:rsid w:val="00382E1D"/>
    <w:rsid w:val="00382E76"/>
    <w:rsid w:val="003836D8"/>
    <w:rsid w:val="00383D6E"/>
    <w:rsid w:val="00384355"/>
    <w:rsid w:val="00390475"/>
    <w:rsid w:val="00392686"/>
    <w:rsid w:val="00393DBE"/>
    <w:rsid w:val="00394040"/>
    <w:rsid w:val="003950E2"/>
    <w:rsid w:val="00397372"/>
    <w:rsid w:val="00397C73"/>
    <w:rsid w:val="003A11CE"/>
    <w:rsid w:val="003A1F37"/>
    <w:rsid w:val="003A444A"/>
    <w:rsid w:val="003A44AA"/>
    <w:rsid w:val="003A6C58"/>
    <w:rsid w:val="003A6F9E"/>
    <w:rsid w:val="003A7C1F"/>
    <w:rsid w:val="003B0478"/>
    <w:rsid w:val="003B068A"/>
    <w:rsid w:val="003B11A3"/>
    <w:rsid w:val="003B1C9D"/>
    <w:rsid w:val="003B232C"/>
    <w:rsid w:val="003B3941"/>
    <w:rsid w:val="003B4ADF"/>
    <w:rsid w:val="003B63D2"/>
    <w:rsid w:val="003B66C7"/>
    <w:rsid w:val="003B7A6B"/>
    <w:rsid w:val="003C0533"/>
    <w:rsid w:val="003C05D6"/>
    <w:rsid w:val="003C0A3E"/>
    <w:rsid w:val="003C1E89"/>
    <w:rsid w:val="003C2EE3"/>
    <w:rsid w:val="003C3D73"/>
    <w:rsid w:val="003C3EF5"/>
    <w:rsid w:val="003C41A3"/>
    <w:rsid w:val="003C4772"/>
    <w:rsid w:val="003C496E"/>
    <w:rsid w:val="003C67B2"/>
    <w:rsid w:val="003C7BF4"/>
    <w:rsid w:val="003D54DC"/>
    <w:rsid w:val="003D6315"/>
    <w:rsid w:val="003E0198"/>
    <w:rsid w:val="003E0B6E"/>
    <w:rsid w:val="003E0F0D"/>
    <w:rsid w:val="003E122B"/>
    <w:rsid w:val="003E2D9B"/>
    <w:rsid w:val="003E4734"/>
    <w:rsid w:val="003E5308"/>
    <w:rsid w:val="003E5902"/>
    <w:rsid w:val="003E684A"/>
    <w:rsid w:val="003E7455"/>
    <w:rsid w:val="003E765B"/>
    <w:rsid w:val="003E7EC6"/>
    <w:rsid w:val="003F28C6"/>
    <w:rsid w:val="003F2A22"/>
    <w:rsid w:val="003F3BA8"/>
    <w:rsid w:val="003F4B3E"/>
    <w:rsid w:val="003F532E"/>
    <w:rsid w:val="003F5486"/>
    <w:rsid w:val="003F6C1D"/>
    <w:rsid w:val="003F79FD"/>
    <w:rsid w:val="00400113"/>
    <w:rsid w:val="00400D49"/>
    <w:rsid w:val="004016D4"/>
    <w:rsid w:val="004019F0"/>
    <w:rsid w:val="00402E2F"/>
    <w:rsid w:val="0040424E"/>
    <w:rsid w:val="0040435D"/>
    <w:rsid w:val="004056C3"/>
    <w:rsid w:val="004064CB"/>
    <w:rsid w:val="004067D4"/>
    <w:rsid w:val="00407901"/>
    <w:rsid w:val="0041027B"/>
    <w:rsid w:val="004129B4"/>
    <w:rsid w:val="004137F1"/>
    <w:rsid w:val="00413C4D"/>
    <w:rsid w:val="004140F0"/>
    <w:rsid w:val="0041451A"/>
    <w:rsid w:val="00414708"/>
    <w:rsid w:val="00414A47"/>
    <w:rsid w:val="00414A7F"/>
    <w:rsid w:val="004150A3"/>
    <w:rsid w:val="0041554B"/>
    <w:rsid w:val="00415776"/>
    <w:rsid w:val="004175C3"/>
    <w:rsid w:val="00417CB1"/>
    <w:rsid w:val="00417CBA"/>
    <w:rsid w:val="00420168"/>
    <w:rsid w:val="00420FEA"/>
    <w:rsid w:val="0042184C"/>
    <w:rsid w:val="004227EF"/>
    <w:rsid w:val="00423C28"/>
    <w:rsid w:val="00423C4B"/>
    <w:rsid w:val="0042503B"/>
    <w:rsid w:val="004250A8"/>
    <w:rsid w:val="004269E0"/>
    <w:rsid w:val="00427419"/>
    <w:rsid w:val="00427592"/>
    <w:rsid w:val="00430A71"/>
    <w:rsid w:val="00430EEE"/>
    <w:rsid w:val="004314F8"/>
    <w:rsid w:val="00432425"/>
    <w:rsid w:val="00432DEA"/>
    <w:rsid w:val="00432E4A"/>
    <w:rsid w:val="00433280"/>
    <w:rsid w:val="004336F3"/>
    <w:rsid w:val="00434457"/>
    <w:rsid w:val="00434EEA"/>
    <w:rsid w:val="00435247"/>
    <w:rsid w:val="004366B8"/>
    <w:rsid w:val="00436D22"/>
    <w:rsid w:val="0043782A"/>
    <w:rsid w:val="00440518"/>
    <w:rsid w:val="00440A2B"/>
    <w:rsid w:val="00440E85"/>
    <w:rsid w:val="00440F9F"/>
    <w:rsid w:val="004412AE"/>
    <w:rsid w:val="0044282C"/>
    <w:rsid w:val="0044436B"/>
    <w:rsid w:val="004449D8"/>
    <w:rsid w:val="00444D52"/>
    <w:rsid w:val="00446345"/>
    <w:rsid w:val="00446680"/>
    <w:rsid w:val="0044696C"/>
    <w:rsid w:val="00451696"/>
    <w:rsid w:val="00451980"/>
    <w:rsid w:val="00451CC5"/>
    <w:rsid w:val="00452B48"/>
    <w:rsid w:val="0045306C"/>
    <w:rsid w:val="004545D6"/>
    <w:rsid w:val="0045623E"/>
    <w:rsid w:val="00456460"/>
    <w:rsid w:val="00457134"/>
    <w:rsid w:val="0046060A"/>
    <w:rsid w:val="00460B9A"/>
    <w:rsid w:val="00461078"/>
    <w:rsid w:val="00462157"/>
    <w:rsid w:val="0046298A"/>
    <w:rsid w:val="00462D3C"/>
    <w:rsid w:val="0046323E"/>
    <w:rsid w:val="004637CD"/>
    <w:rsid w:val="00463FA8"/>
    <w:rsid w:val="00464D7F"/>
    <w:rsid w:val="00464E92"/>
    <w:rsid w:val="004654E5"/>
    <w:rsid w:val="00466CED"/>
    <w:rsid w:val="00467ED5"/>
    <w:rsid w:val="00472DAE"/>
    <w:rsid w:val="00473AAC"/>
    <w:rsid w:val="004743C2"/>
    <w:rsid w:val="00475FAD"/>
    <w:rsid w:val="004763CB"/>
    <w:rsid w:val="0047648D"/>
    <w:rsid w:val="00477036"/>
    <w:rsid w:val="00477B0B"/>
    <w:rsid w:val="00480543"/>
    <w:rsid w:val="004818E8"/>
    <w:rsid w:val="00481A57"/>
    <w:rsid w:val="00483482"/>
    <w:rsid w:val="004840B7"/>
    <w:rsid w:val="0048419D"/>
    <w:rsid w:val="00484A38"/>
    <w:rsid w:val="00486F9F"/>
    <w:rsid w:val="00487488"/>
    <w:rsid w:val="0048756F"/>
    <w:rsid w:val="00487EB1"/>
    <w:rsid w:val="00487F85"/>
    <w:rsid w:val="00491D7B"/>
    <w:rsid w:val="00491DB7"/>
    <w:rsid w:val="004924B8"/>
    <w:rsid w:val="00492BB8"/>
    <w:rsid w:val="00492F41"/>
    <w:rsid w:val="00493602"/>
    <w:rsid w:val="00494C6F"/>
    <w:rsid w:val="00494CE0"/>
    <w:rsid w:val="00495A08"/>
    <w:rsid w:val="0049606E"/>
    <w:rsid w:val="00496B16"/>
    <w:rsid w:val="00496C20"/>
    <w:rsid w:val="004973DE"/>
    <w:rsid w:val="00497AFE"/>
    <w:rsid w:val="004A032F"/>
    <w:rsid w:val="004A0759"/>
    <w:rsid w:val="004A2F40"/>
    <w:rsid w:val="004A560D"/>
    <w:rsid w:val="004A5DE0"/>
    <w:rsid w:val="004A603C"/>
    <w:rsid w:val="004A6651"/>
    <w:rsid w:val="004A755D"/>
    <w:rsid w:val="004B197F"/>
    <w:rsid w:val="004B4BBA"/>
    <w:rsid w:val="004B536B"/>
    <w:rsid w:val="004B5C00"/>
    <w:rsid w:val="004B6D4B"/>
    <w:rsid w:val="004B70E5"/>
    <w:rsid w:val="004C0D3C"/>
    <w:rsid w:val="004C0E42"/>
    <w:rsid w:val="004C1DB1"/>
    <w:rsid w:val="004C21E6"/>
    <w:rsid w:val="004C295B"/>
    <w:rsid w:val="004C2BAD"/>
    <w:rsid w:val="004C2C8A"/>
    <w:rsid w:val="004C4008"/>
    <w:rsid w:val="004C5335"/>
    <w:rsid w:val="004C61D5"/>
    <w:rsid w:val="004C6642"/>
    <w:rsid w:val="004C7DC3"/>
    <w:rsid w:val="004D040C"/>
    <w:rsid w:val="004D0E13"/>
    <w:rsid w:val="004D1399"/>
    <w:rsid w:val="004D2105"/>
    <w:rsid w:val="004D3CD8"/>
    <w:rsid w:val="004D482A"/>
    <w:rsid w:val="004D65C7"/>
    <w:rsid w:val="004D686B"/>
    <w:rsid w:val="004E08CD"/>
    <w:rsid w:val="004E1ADD"/>
    <w:rsid w:val="004E3487"/>
    <w:rsid w:val="004E3FB6"/>
    <w:rsid w:val="004E437A"/>
    <w:rsid w:val="004E46C2"/>
    <w:rsid w:val="004E4C2D"/>
    <w:rsid w:val="004E4C86"/>
    <w:rsid w:val="004E5D90"/>
    <w:rsid w:val="004E6835"/>
    <w:rsid w:val="004E7164"/>
    <w:rsid w:val="004E7950"/>
    <w:rsid w:val="004F01D1"/>
    <w:rsid w:val="004F1E88"/>
    <w:rsid w:val="004F2583"/>
    <w:rsid w:val="004F28E1"/>
    <w:rsid w:val="004F2FDA"/>
    <w:rsid w:val="004F30DC"/>
    <w:rsid w:val="004F39FF"/>
    <w:rsid w:val="004F5B8F"/>
    <w:rsid w:val="004F7281"/>
    <w:rsid w:val="004F78EF"/>
    <w:rsid w:val="004F7ABD"/>
    <w:rsid w:val="005009F6"/>
    <w:rsid w:val="00501512"/>
    <w:rsid w:val="0050362A"/>
    <w:rsid w:val="00503D6A"/>
    <w:rsid w:val="00503E8E"/>
    <w:rsid w:val="00505678"/>
    <w:rsid w:val="00507AD2"/>
    <w:rsid w:val="00510283"/>
    <w:rsid w:val="005118D8"/>
    <w:rsid w:val="00511ED4"/>
    <w:rsid w:val="0051444C"/>
    <w:rsid w:val="00514C75"/>
    <w:rsid w:val="00515385"/>
    <w:rsid w:val="00515C8B"/>
    <w:rsid w:val="005161AA"/>
    <w:rsid w:val="005173C3"/>
    <w:rsid w:val="005174E1"/>
    <w:rsid w:val="00517906"/>
    <w:rsid w:val="005179D2"/>
    <w:rsid w:val="00521151"/>
    <w:rsid w:val="0052168B"/>
    <w:rsid w:val="0052215D"/>
    <w:rsid w:val="00523802"/>
    <w:rsid w:val="00524222"/>
    <w:rsid w:val="00524302"/>
    <w:rsid w:val="00524E0F"/>
    <w:rsid w:val="005255F6"/>
    <w:rsid w:val="00527933"/>
    <w:rsid w:val="00530416"/>
    <w:rsid w:val="0053369F"/>
    <w:rsid w:val="005353A5"/>
    <w:rsid w:val="0053672B"/>
    <w:rsid w:val="0053674C"/>
    <w:rsid w:val="005367CE"/>
    <w:rsid w:val="00540EB6"/>
    <w:rsid w:val="00541983"/>
    <w:rsid w:val="005419BA"/>
    <w:rsid w:val="005441E2"/>
    <w:rsid w:val="00545AF2"/>
    <w:rsid w:val="00545F02"/>
    <w:rsid w:val="00546227"/>
    <w:rsid w:val="005471D8"/>
    <w:rsid w:val="00547F4D"/>
    <w:rsid w:val="00550046"/>
    <w:rsid w:val="005500F3"/>
    <w:rsid w:val="005505B0"/>
    <w:rsid w:val="0055242D"/>
    <w:rsid w:val="00552D8C"/>
    <w:rsid w:val="0055337B"/>
    <w:rsid w:val="00553AB5"/>
    <w:rsid w:val="0055485D"/>
    <w:rsid w:val="0055579D"/>
    <w:rsid w:val="005557C3"/>
    <w:rsid w:val="005561E6"/>
    <w:rsid w:val="005565E1"/>
    <w:rsid w:val="005567BD"/>
    <w:rsid w:val="00556B9F"/>
    <w:rsid w:val="00557EB4"/>
    <w:rsid w:val="00560370"/>
    <w:rsid w:val="0056219E"/>
    <w:rsid w:val="00562CD3"/>
    <w:rsid w:val="00564771"/>
    <w:rsid w:val="00565FBD"/>
    <w:rsid w:val="005663EA"/>
    <w:rsid w:val="0056742B"/>
    <w:rsid w:val="0056753A"/>
    <w:rsid w:val="00570213"/>
    <w:rsid w:val="005702E6"/>
    <w:rsid w:val="00570762"/>
    <w:rsid w:val="0057098D"/>
    <w:rsid w:val="0057098F"/>
    <w:rsid w:val="00570B16"/>
    <w:rsid w:val="0057126C"/>
    <w:rsid w:val="00571467"/>
    <w:rsid w:val="005714CE"/>
    <w:rsid w:val="005718FA"/>
    <w:rsid w:val="00573002"/>
    <w:rsid w:val="00573D02"/>
    <w:rsid w:val="00574B41"/>
    <w:rsid w:val="00575B11"/>
    <w:rsid w:val="00575CB2"/>
    <w:rsid w:val="00581F40"/>
    <w:rsid w:val="00583453"/>
    <w:rsid w:val="00583995"/>
    <w:rsid w:val="00585C0E"/>
    <w:rsid w:val="00585C1F"/>
    <w:rsid w:val="00587436"/>
    <w:rsid w:val="00590132"/>
    <w:rsid w:val="00591995"/>
    <w:rsid w:val="00591B6D"/>
    <w:rsid w:val="00593393"/>
    <w:rsid w:val="00594200"/>
    <w:rsid w:val="0059438F"/>
    <w:rsid w:val="00594C3F"/>
    <w:rsid w:val="00594F32"/>
    <w:rsid w:val="005950A2"/>
    <w:rsid w:val="00595FF7"/>
    <w:rsid w:val="00596646"/>
    <w:rsid w:val="00596882"/>
    <w:rsid w:val="00596D4B"/>
    <w:rsid w:val="00597736"/>
    <w:rsid w:val="00597BD5"/>
    <w:rsid w:val="005A158A"/>
    <w:rsid w:val="005A1A27"/>
    <w:rsid w:val="005A226E"/>
    <w:rsid w:val="005A2334"/>
    <w:rsid w:val="005A27AF"/>
    <w:rsid w:val="005A35A3"/>
    <w:rsid w:val="005A43B9"/>
    <w:rsid w:val="005A4880"/>
    <w:rsid w:val="005A533C"/>
    <w:rsid w:val="005A5741"/>
    <w:rsid w:val="005A6854"/>
    <w:rsid w:val="005B0294"/>
    <w:rsid w:val="005B0B69"/>
    <w:rsid w:val="005B21A7"/>
    <w:rsid w:val="005B6C0C"/>
    <w:rsid w:val="005B6EDF"/>
    <w:rsid w:val="005B7537"/>
    <w:rsid w:val="005C1682"/>
    <w:rsid w:val="005C1FA7"/>
    <w:rsid w:val="005C2331"/>
    <w:rsid w:val="005C2B6F"/>
    <w:rsid w:val="005C3CD8"/>
    <w:rsid w:val="005C448D"/>
    <w:rsid w:val="005C560F"/>
    <w:rsid w:val="005C5A65"/>
    <w:rsid w:val="005C6CA5"/>
    <w:rsid w:val="005C7339"/>
    <w:rsid w:val="005D13F0"/>
    <w:rsid w:val="005D198D"/>
    <w:rsid w:val="005D22A9"/>
    <w:rsid w:val="005D3754"/>
    <w:rsid w:val="005D3E52"/>
    <w:rsid w:val="005D4633"/>
    <w:rsid w:val="005D646F"/>
    <w:rsid w:val="005E07E8"/>
    <w:rsid w:val="005E33E3"/>
    <w:rsid w:val="005E3BF3"/>
    <w:rsid w:val="005E4198"/>
    <w:rsid w:val="005E5570"/>
    <w:rsid w:val="005E5A75"/>
    <w:rsid w:val="005E65C4"/>
    <w:rsid w:val="005F0181"/>
    <w:rsid w:val="005F034F"/>
    <w:rsid w:val="005F0A46"/>
    <w:rsid w:val="005F0CE0"/>
    <w:rsid w:val="005F245B"/>
    <w:rsid w:val="005F2DBE"/>
    <w:rsid w:val="005F31BA"/>
    <w:rsid w:val="005F3295"/>
    <w:rsid w:val="005F3372"/>
    <w:rsid w:val="005F38DB"/>
    <w:rsid w:val="005F3FBA"/>
    <w:rsid w:val="005F4EA3"/>
    <w:rsid w:val="005F5D98"/>
    <w:rsid w:val="00600FE3"/>
    <w:rsid w:val="0060240D"/>
    <w:rsid w:val="006026D0"/>
    <w:rsid w:val="00602868"/>
    <w:rsid w:val="0060630C"/>
    <w:rsid w:val="006066AC"/>
    <w:rsid w:val="00606DA8"/>
    <w:rsid w:val="00607034"/>
    <w:rsid w:val="006079B9"/>
    <w:rsid w:val="00610683"/>
    <w:rsid w:val="00610804"/>
    <w:rsid w:val="00610CD8"/>
    <w:rsid w:val="00612FAF"/>
    <w:rsid w:val="0061355E"/>
    <w:rsid w:val="006136F4"/>
    <w:rsid w:val="00615480"/>
    <w:rsid w:val="00617ACE"/>
    <w:rsid w:val="00621111"/>
    <w:rsid w:val="00622613"/>
    <w:rsid w:val="006228C1"/>
    <w:rsid w:val="006230DA"/>
    <w:rsid w:val="00623AEB"/>
    <w:rsid w:val="00623FD7"/>
    <w:rsid w:val="00624C39"/>
    <w:rsid w:val="00624C81"/>
    <w:rsid w:val="00625034"/>
    <w:rsid w:val="00626233"/>
    <w:rsid w:val="006300C6"/>
    <w:rsid w:val="006322BD"/>
    <w:rsid w:val="0063245F"/>
    <w:rsid w:val="0063248C"/>
    <w:rsid w:val="00632715"/>
    <w:rsid w:val="00632750"/>
    <w:rsid w:val="006332AB"/>
    <w:rsid w:val="00634E23"/>
    <w:rsid w:val="00636BC1"/>
    <w:rsid w:val="00641326"/>
    <w:rsid w:val="00641F13"/>
    <w:rsid w:val="00643E36"/>
    <w:rsid w:val="006460B8"/>
    <w:rsid w:val="00647519"/>
    <w:rsid w:val="00647E9A"/>
    <w:rsid w:val="00647EB3"/>
    <w:rsid w:val="006505E9"/>
    <w:rsid w:val="00650CC4"/>
    <w:rsid w:val="00651BBF"/>
    <w:rsid w:val="00651D6E"/>
    <w:rsid w:val="00652368"/>
    <w:rsid w:val="006527CD"/>
    <w:rsid w:val="00653FDD"/>
    <w:rsid w:val="00655B8E"/>
    <w:rsid w:val="006576E9"/>
    <w:rsid w:val="00657EE5"/>
    <w:rsid w:val="0066022F"/>
    <w:rsid w:val="00660D65"/>
    <w:rsid w:val="00662AAF"/>
    <w:rsid w:val="00665B46"/>
    <w:rsid w:val="00665D5E"/>
    <w:rsid w:val="00666DAF"/>
    <w:rsid w:val="00670142"/>
    <w:rsid w:val="006710A7"/>
    <w:rsid w:val="00671C98"/>
    <w:rsid w:val="00672A7E"/>
    <w:rsid w:val="00672B8D"/>
    <w:rsid w:val="00673B87"/>
    <w:rsid w:val="00673C65"/>
    <w:rsid w:val="00674227"/>
    <w:rsid w:val="006760A3"/>
    <w:rsid w:val="00676193"/>
    <w:rsid w:val="006771E5"/>
    <w:rsid w:val="00677BE2"/>
    <w:rsid w:val="00680414"/>
    <w:rsid w:val="00680F4A"/>
    <w:rsid w:val="00681677"/>
    <w:rsid w:val="006830AC"/>
    <w:rsid w:val="0068319A"/>
    <w:rsid w:val="006838F4"/>
    <w:rsid w:val="00683CC9"/>
    <w:rsid w:val="0068442A"/>
    <w:rsid w:val="00685BF8"/>
    <w:rsid w:val="00690A34"/>
    <w:rsid w:val="006911BB"/>
    <w:rsid w:val="00691777"/>
    <w:rsid w:val="00691C55"/>
    <w:rsid w:val="00691E37"/>
    <w:rsid w:val="00694F36"/>
    <w:rsid w:val="0069690B"/>
    <w:rsid w:val="00696FD9"/>
    <w:rsid w:val="00697CF0"/>
    <w:rsid w:val="00697DB7"/>
    <w:rsid w:val="006A0563"/>
    <w:rsid w:val="006A18EB"/>
    <w:rsid w:val="006A23B7"/>
    <w:rsid w:val="006A3BE0"/>
    <w:rsid w:val="006A4213"/>
    <w:rsid w:val="006A42AA"/>
    <w:rsid w:val="006A5DF7"/>
    <w:rsid w:val="006B075E"/>
    <w:rsid w:val="006B10A6"/>
    <w:rsid w:val="006B1244"/>
    <w:rsid w:val="006B1DD1"/>
    <w:rsid w:val="006B2587"/>
    <w:rsid w:val="006B2E01"/>
    <w:rsid w:val="006B3A2F"/>
    <w:rsid w:val="006B4527"/>
    <w:rsid w:val="006B483E"/>
    <w:rsid w:val="006B4BA1"/>
    <w:rsid w:val="006B4CCB"/>
    <w:rsid w:val="006B56A7"/>
    <w:rsid w:val="006B5F86"/>
    <w:rsid w:val="006B687C"/>
    <w:rsid w:val="006B6F41"/>
    <w:rsid w:val="006B7A26"/>
    <w:rsid w:val="006C2357"/>
    <w:rsid w:val="006C4264"/>
    <w:rsid w:val="006C42A3"/>
    <w:rsid w:val="006C4314"/>
    <w:rsid w:val="006C5346"/>
    <w:rsid w:val="006C5D52"/>
    <w:rsid w:val="006C6487"/>
    <w:rsid w:val="006C71D9"/>
    <w:rsid w:val="006D0A2D"/>
    <w:rsid w:val="006D0C1E"/>
    <w:rsid w:val="006D0C80"/>
    <w:rsid w:val="006D1329"/>
    <w:rsid w:val="006D1A8D"/>
    <w:rsid w:val="006D2032"/>
    <w:rsid w:val="006D29EB"/>
    <w:rsid w:val="006D37D9"/>
    <w:rsid w:val="006D5394"/>
    <w:rsid w:val="006D5921"/>
    <w:rsid w:val="006D6C6B"/>
    <w:rsid w:val="006D7483"/>
    <w:rsid w:val="006D74A7"/>
    <w:rsid w:val="006D780C"/>
    <w:rsid w:val="006D7B4F"/>
    <w:rsid w:val="006D7B5F"/>
    <w:rsid w:val="006E00D3"/>
    <w:rsid w:val="006E2336"/>
    <w:rsid w:val="006E2A24"/>
    <w:rsid w:val="006E2DE6"/>
    <w:rsid w:val="006E4544"/>
    <w:rsid w:val="006E4CD8"/>
    <w:rsid w:val="006E4DBA"/>
    <w:rsid w:val="006E55B9"/>
    <w:rsid w:val="006E55BD"/>
    <w:rsid w:val="006E5F8B"/>
    <w:rsid w:val="006E656E"/>
    <w:rsid w:val="006E694E"/>
    <w:rsid w:val="006E7492"/>
    <w:rsid w:val="006F234D"/>
    <w:rsid w:val="006F288A"/>
    <w:rsid w:val="006F2A85"/>
    <w:rsid w:val="006F3C78"/>
    <w:rsid w:val="006F4463"/>
    <w:rsid w:val="006F5012"/>
    <w:rsid w:val="006F595F"/>
    <w:rsid w:val="006F6E42"/>
    <w:rsid w:val="006F7A96"/>
    <w:rsid w:val="00701014"/>
    <w:rsid w:val="00701897"/>
    <w:rsid w:val="00704A62"/>
    <w:rsid w:val="00704AEB"/>
    <w:rsid w:val="007050E5"/>
    <w:rsid w:val="0070558E"/>
    <w:rsid w:val="00705805"/>
    <w:rsid w:val="007058F3"/>
    <w:rsid w:val="00706E85"/>
    <w:rsid w:val="00706F5E"/>
    <w:rsid w:val="0070749B"/>
    <w:rsid w:val="00710813"/>
    <w:rsid w:val="007109AC"/>
    <w:rsid w:val="00710D88"/>
    <w:rsid w:val="0071163E"/>
    <w:rsid w:val="00711B6D"/>
    <w:rsid w:val="00712808"/>
    <w:rsid w:val="00712B3B"/>
    <w:rsid w:val="00715F58"/>
    <w:rsid w:val="007167D2"/>
    <w:rsid w:val="0072004F"/>
    <w:rsid w:val="0072248B"/>
    <w:rsid w:val="00722E81"/>
    <w:rsid w:val="0072645B"/>
    <w:rsid w:val="00727ED3"/>
    <w:rsid w:val="00730A92"/>
    <w:rsid w:val="00730E5A"/>
    <w:rsid w:val="007312D2"/>
    <w:rsid w:val="00731C5B"/>
    <w:rsid w:val="0073468A"/>
    <w:rsid w:val="007348AB"/>
    <w:rsid w:val="007369BD"/>
    <w:rsid w:val="007375B2"/>
    <w:rsid w:val="007376E7"/>
    <w:rsid w:val="00740085"/>
    <w:rsid w:val="007413AF"/>
    <w:rsid w:val="0074262D"/>
    <w:rsid w:val="00742E06"/>
    <w:rsid w:val="00745320"/>
    <w:rsid w:val="007458F4"/>
    <w:rsid w:val="00746831"/>
    <w:rsid w:val="00746CE5"/>
    <w:rsid w:val="00747686"/>
    <w:rsid w:val="00747E11"/>
    <w:rsid w:val="007504B4"/>
    <w:rsid w:val="00750978"/>
    <w:rsid w:val="00753140"/>
    <w:rsid w:val="0075330C"/>
    <w:rsid w:val="00753994"/>
    <w:rsid w:val="00753BE4"/>
    <w:rsid w:val="007542B3"/>
    <w:rsid w:val="00755EB0"/>
    <w:rsid w:val="0075673D"/>
    <w:rsid w:val="00756826"/>
    <w:rsid w:val="00757ED7"/>
    <w:rsid w:val="00760A57"/>
    <w:rsid w:val="007614D5"/>
    <w:rsid w:val="007629B2"/>
    <w:rsid w:val="00763BE2"/>
    <w:rsid w:val="00764B69"/>
    <w:rsid w:val="007667E8"/>
    <w:rsid w:val="00766C3A"/>
    <w:rsid w:val="00766DBC"/>
    <w:rsid w:val="007678A4"/>
    <w:rsid w:val="00767B12"/>
    <w:rsid w:val="00767F1E"/>
    <w:rsid w:val="0077073E"/>
    <w:rsid w:val="00774001"/>
    <w:rsid w:val="00774928"/>
    <w:rsid w:val="00774D25"/>
    <w:rsid w:val="007750B5"/>
    <w:rsid w:val="007754E0"/>
    <w:rsid w:val="0077604C"/>
    <w:rsid w:val="0078234F"/>
    <w:rsid w:val="00783751"/>
    <w:rsid w:val="00784762"/>
    <w:rsid w:val="00784E16"/>
    <w:rsid w:val="007859F9"/>
    <w:rsid w:val="0078635B"/>
    <w:rsid w:val="007864A6"/>
    <w:rsid w:val="00786743"/>
    <w:rsid w:val="007871CE"/>
    <w:rsid w:val="00790818"/>
    <w:rsid w:val="00790E67"/>
    <w:rsid w:val="00790EC4"/>
    <w:rsid w:val="00791090"/>
    <w:rsid w:val="0079207C"/>
    <w:rsid w:val="00792ABA"/>
    <w:rsid w:val="00793C72"/>
    <w:rsid w:val="00794016"/>
    <w:rsid w:val="00794613"/>
    <w:rsid w:val="00794F27"/>
    <w:rsid w:val="00794FD0"/>
    <w:rsid w:val="007950A3"/>
    <w:rsid w:val="00796172"/>
    <w:rsid w:val="007A0810"/>
    <w:rsid w:val="007A0A3E"/>
    <w:rsid w:val="007A0C10"/>
    <w:rsid w:val="007A14E4"/>
    <w:rsid w:val="007A1509"/>
    <w:rsid w:val="007A2078"/>
    <w:rsid w:val="007A3605"/>
    <w:rsid w:val="007A4C5A"/>
    <w:rsid w:val="007A6375"/>
    <w:rsid w:val="007A69EE"/>
    <w:rsid w:val="007A6F3C"/>
    <w:rsid w:val="007A73C5"/>
    <w:rsid w:val="007A7E8E"/>
    <w:rsid w:val="007B01E2"/>
    <w:rsid w:val="007B218B"/>
    <w:rsid w:val="007B3F81"/>
    <w:rsid w:val="007B5321"/>
    <w:rsid w:val="007B62F9"/>
    <w:rsid w:val="007B66AC"/>
    <w:rsid w:val="007B6F68"/>
    <w:rsid w:val="007B74FD"/>
    <w:rsid w:val="007C227E"/>
    <w:rsid w:val="007C41A4"/>
    <w:rsid w:val="007C6B65"/>
    <w:rsid w:val="007D0553"/>
    <w:rsid w:val="007D0FF7"/>
    <w:rsid w:val="007D226C"/>
    <w:rsid w:val="007D2973"/>
    <w:rsid w:val="007D479E"/>
    <w:rsid w:val="007D4851"/>
    <w:rsid w:val="007D4A02"/>
    <w:rsid w:val="007D4AA7"/>
    <w:rsid w:val="007D5B05"/>
    <w:rsid w:val="007D5EE7"/>
    <w:rsid w:val="007D63EF"/>
    <w:rsid w:val="007D6A65"/>
    <w:rsid w:val="007D7B7C"/>
    <w:rsid w:val="007E05D1"/>
    <w:rsid w:val="007E1E50"/>
    <w:rsid w:val="007E2361"/>
    <w:rsid w:val="007E2B6D"/>
    <w:rsid w:val="007E33DA"/>
    <w:rsid w:val="007E5E1A"/>
    <w:rsid w:val="007E71E7"/>
    <w:rsid w:val="007E7612"/>
    <w:rsid w:val="007F055B"/>
    <w:rsid w:val="007F26E2"/>
    <w:rsid w:val="007F2B06"/>
    <w:rsid w:val="007F3432"/>
    <w:rsid w:val="007F3AE8"/>
    <w:rsid w:val="007F3DD5"/>
    <w:rsid w:val="007F4DFF"/>
    <w:rsid w:val="007F4FF3"/>
    <w:rsid w:val="007F5453"/>
    <w:rsid w:val="007F5657"/>
    <w:rsid w:val="007F72DA"/>
    <w:rsid w:val="007F739F"/>
    <w:rsid w:val="007F7CC8"/>
    <w:rsid w:val="00802410"/>
    <w:rsid w:val="008034D7"/>
    <w:rsid w:val="00803E0D"/>
    <w:rsid w:val="00805470"/>
    <w:rsid w:val="0080576E"/>
    <w:rsid w:val="0080690A"/>
    <w:rsid w:val="00806CCA"/>
    <w:rsid w:val="00807723"/>
    <w:rsid w:val="00807AFD"/>
    <w:rsid w:val="00807B2F"/>
    <w:rsid w:val="0081092C"/>
    <w:rsid w:val="00811713"/>
    <w:rsid w:val="0081198A"/>
    <w:rsid w:val="008125C8"/>
    <w:rsid w:val="00813051"/>
    <w:rsid w:val="00813567"/>
    <w:rsid w:val="008137F2"/>
    <w:rsid w:val="0081557A"/>
    <w:rsid w:val="00815917"/>
    <w:rsid w:val="00815A1B"/>
    <w:rsid w:val="00815D06"/>
    <w:rsid w:val="00815FB8"/>
    <w:rsid w:val="00817BAF"/>
    <w:rsid w:val="00821595"/>
    <w:rsid w:val="0082159F"/>
    <w:rsid w:val="00821699"/>
    <w:rsid w:val="00822575"/>
    <w:rsid w:val="0082465A"/>
    <w:rsid w:val="00824763"/>
    <w:rsid w:val="00824EF8"/>
    <w:rsid w:val="008250BB"/>
    <w:rsid w:val="00825C1B"/>
    <w:rsid w:val="00826A28"/>
    <w:rsid w:val="00826DCC"/>
    <w:rsid w:val="00827E19"/>
    <w:rsid w:val="00830021"/>
    <w:rsid w:val="008300D5"/>
    <w:rsid w:val="00830274"/>
    <w:rsid w:val="0083154E"/>
    <w:rsid w:val="00831912"/>
    <w:rsid w:val="0083287E"/>
    <w:rsid w:val="00832944"/>
    <w:rsid w:val="00835279"/>
    <w:rsid w:val="0083541C"/>
    <w:rsid w:val="00835F6B"/>
    <w:rsid w:val="0083742F"/>
    <w:rsid w:val="00837480"/>
    <w:rsid w:val="008405A2"/>
    <w:rsid w:val="0084141B"/>
    <w:rsid w:val="00842B85"/>
    <w:rsid w:val="00843D11"/>
    <w:rsid w:val="00845C95"/>
    <w:rsid w:val="0084667B"/>
    <w:rsid w:val="00846F59"/>
    <w:rsid w:val="008476EE"/>
    <w:rsid w:val="00847B02"/>
    <w:rsid w:val="00852705"/>
    <w:rsid w:val="00852D5E"/>
    <w:rsid w:val="00852F61"/>
    <w:rsid w:val="0085306A"/>
    <w:rsid w:val="0085476B"/>
    <w:rsid w:val="0085534E"/>
    <w:rsid w:val="00855D47"/>
    <w:rsid w:val="00855E62"/>
    <w:rsid w:val="008564F4"/>
    <w:rsid w:val="008568DC"/>
    <w:rsid w:val="00856A78"/>
    <w:rsid w:val="00856EE2"/>
    <w:rsid w:val="00856FEB"/>
    <w:rsid w:val="0085742C"/>
    <w:rsid w:val="00857485"/>
    <w:rsid w:val="00860684"/>
    <w:rsid w:val="00861939"/>
    <w:rsid w:val="008619ED"/>
    <w:rsid w:val="0086220C"/>
    <w:rsid w:val="00862C7E"/>
    <w:rsid w:val="00863A3F"/>
    <w:rsid w:val="00870D0C"/>
    <w:rsid w:val="00870E62"/>
    <w:rsid w:val="00870FAD"/>
    <w:rsid w:val="00872CE2"/>
    <w:rsid w:val="00872D1B"/>
    <w:rsid w:val="00873C1D"/>
    <w:rsid w:val="008748BD"/>
    <w:rsid w:val="00874ADD"/>
    <w:rsid w:val="00875FE2"/>
    <w:rsid w:val="0088128E"/>
    <w:rsid w:val="008818A8"/>
    <w:rsid w:val="00881D54"/>
    <w:rsid w:val="00881FB8"/>
    <w:rsid w:val="00882CF8"/>
    <w:rsid w:val="008832A5"/>
    <w:rsid w:val="008835F5"/>
    <w:rsid w:val="0088403D"/>
    <w:rsid w:val="0088492C"/>
    <w:rsid w:val="00885830"/>
    <w:rsid w:val="00886AC6"/>
    <w:rsid w:val="0088773B"/>
    <w:rsid w:val="008905D5"/>
    <w:rsid w:val="00890870"/>
    <w:rsid w:val="00890CAF"/>
    <w:rsid w:val="00890D87"/>
    <w:rsid w:val="00891253"/>
    <w:rsid w:val="008923D8"/>
    <w:rsid w:val="00892901"/>
    <w:rsid w:val="00896355"/>
    <w:rsid w:val="00897D8D"/>
    <w:rsid w:val="008A0321"/>
    <w:rsid w:val="008A0921"/>
    <w:rsid w:val="008A0CF9"/>
    <w:rsid w:val="008A1B53"/>
    <w:rsid w:val="008A4466"/>
    <w:rsid w:val="008A5297"/>
    <w:rsid w:val="008A5486"/>
    <w:rsid w:val="008A557A"/>
    <w:rsid w:val="008A590A"/>
    <w:rsid w:val="008A5DBB"/>
    <w:rsid w:val="008A69F7"/>
    <w:rsid w:val="008B077C"/>
    <w:rsid w:val="008B0FEC"/>
    <w:rsid w:val="008B1409"/>
    <w:rsid w:val="008B295F"/>
    <w:rsid w:val="008B3984"/>
    <w:rsid w:val="008C1EA7"/>
    <w:rsid w:val="008C2752"/>
    <w:rsid w:val="008C345B"/>
    <w:rsid w:val="008C38F2"/>
    <w:rsid w:val="008C3A92"/>
    <w:rsid w:val="008C3DAC"/>
    <w:rsid w:val="008C3F67"/>
    <w:rsid w:val="008C4362"/>
    <w:rsid w:val="008C4CB4"/>
    <w:rsid w:val="008C4FB6"/>
    <w:rsid w:val="008C53A1"/>
    <w:rsid w:val="008C5A7D"/>
    <w:rsid w:val="008C681E"/>
    <w:rsid w:val="008D07C1"/>
    <w:rsid w:val="008D140C"/>
    <w:rsid w:val="008D2F1F"/>
    <w:rsid w:val="008D316C"/>
    <w:rsid w:val="008D3FA8"/>
    <w:rsid w:val="008D4E69"/>
    <w:rsid w:val="008D55EB"/>
    <w:rsid w:val="008D730D"/>
    <w:rsid w:val="008D7F72"/>
    <w:rsid w:val="008E0374"/>
    <w:rsid w:val="008E1610"/>
    <w:rsid w:val="008E1ABF"/>
    <w:rsid w:val="008E1EFF"/>
    <w:rsid w:val="008E2E71"/>
    <w:rsid w:val="008E4466"/>
    <w:rsid w:val="008E49EF"/>
    <w:rsid w:val="008E4AD7"/>
    <w:rsid w:val="008E61D8"/>
    <w:rsid w:val="008E6F63"/>
    <w:rsid w:val="008E7609"/>
    <w:rsid w:val="008F0056"/>
    <w:rsid w:val="008F2A33"/>
    <w:rsid w:val="008F3DB3"/>
    <w:rsid w:val="008F4643"/>
    <w:rsid w:val="008F49EB"/>
    <w:rsid w:val="008F4A25"/>
    <w:rsid w:val="008F59F7"/>
    <w:rsid w:val="008F5D42"/>
    <w:rsid w:val="008F6648"/>
    <w:rsid w:val="008F6D88"/>
    <w:rsid w:val="008F762A"/>
    <w:rsid w:val="008F77B9"/>
    <w:rsid w:val="008F7DCF"/>
    <w:rsid w:val="00900999"/>
    <w:rsid w:val="00900CAC"/>
    <w:rsid w:val="00900D36"/>
    <w:rsid w:val="0090360C"/>
    <w:rsid w:val="00903E72"/>
    <w:rsid w:val="00904F3F"/>
    <w:rsid w:val="0090515D"/>
    <w:rsid w:val="009056B4"/>
    <w:rsid w:val="00905EBE"/>
    <w:rsid w:val="00906236"/>
    <w:rsid w:val="0090675E"/>
    <w:rsid w:val="00906C84"/>
    <w:rsid w:val="00907A00"/>
    <w:rsid w:val="00910154"/>
    <w:rsid w:val="009112B0"/>
    <w:rsid w:val="0091141D"/>
    <w:rsid w:val="00912136"/>
    <w:rsid w:val="00913ABA"/>
    <w:rsid w:val="00913ABC"/>
    <w:rsid w:val="0091793D"/>
    <w:rsid w:val="00917A6D"/>
    <w:rsid w:val="00917FE8"/>
    <w:rsid w:val="009202EA"/>
    <w:rsid w:val="00920592"/>
    <w:rsid w:val="00920BB1"/>
    <w:rsid w:val="00922B43"/>
    <w:rsid w:val="00922F01"/>
    <w:rsid w:val="00923658"/>
    <w:rsid w:val="0092567B"/>
    <w:rsid w:val="009260DA"/>
    <w:rsid w:val="0092704B"/>
    <w:rsid w:val="009272C5"/>
    <w:rsid w:val="00930333"/>
    <w:rsid w:val="009315CD"/>
    <w:rsid w:val="0093288E"/>
    <w:rsid w:val="00932F95"/>
    <w:rsid w:val="009335F9"/>
    <w:rsid w:val="0093380F"/>
    <w:rsid w:val="00933D10"/>
    <w:rsid w:val="00934256"/>
    <w:rsid w:val="00934D1E"/>
    <w:rsid w:val="00936303"/>
    <w:rsid w:val="009363E1"/>
    <w:rsid w:val="009364F3"/>
    <w:rsid w:val="00937428"/>
    <w:rsid w:val="00937A25"/>
    <w:rsid w:val="00941364"/>
    <w:rsid w:val="00941835"/>
    <w:rsid w:val="00942327"/>
    <w:rsid w:val="00943320"/>
    <w:rsid w:val="009435A0"/>
    <w:rsid w:val="00943CCD"/>
    <w:rsid w:val="0094565F"/>
    <w:rsid w:val="009474C1"/>
    <w:rsid w:val="00947532"/>
    <w:rsid w:val="00947735"/>
    <w:rsid w:val="009477D5"/>
    <w:rsid w:val="00947AA3"/>
    <w:rsid w:val="00947F4E"/>
    <w:rsid w:val="00950581"/>
    <w:rsid w:val="00950E7A"/>
    <w:rsid w:val="009527A2"/>
    <w:rsid w:val="009536CB"/>
    <w:rsid w:val="009537E0"/>
    <w:rsid w:val="00953A8E"/>
    <w:rsid w:val="0095424B"/>
    <w:rsid w:val="00955293"/>
    <w:rsid w:val="00955D54"/>
    <w:rsid w:val="009566B5"/>
    <w:rsid w:val="00956B82"/>
    <w:rsid w:val="00956CF8"/>
    <w:rsid w:val="00957F18"/>
    <w:rsid w:val="00960729"/>
    <w:rsid w:val="00961004"/>
    <w:rsid w:val="00961285"/>
    <w:rsid w:val="0096185F"/>
    <w:rsid w:val="009622D5"/>
    <w:rsid w:val="009627BB"/>
    <w:rsid w:val="00963993"/>
    <w:rsid w:val="00963C80"/>
    <w:rsid w:val="00963CCF"/>
    <w:rsid w:val="009654D6"/>
    <w:rsid w:val="00965733"/>
    <w:rsid w:val="00965D3C"/>
    <w:rsid w:val="00971E6D"/>
    <w:rsid w:val="009734D4"/>
    <w:rsid w:val="00973747"/>
    <w:rsid w:val="0097386B"/>
    <w:rsid w:val="00980CC3"/>
    <w:rsid w:val="00981D08"/>
    <w:rsid w:val="00982000"/>
    <w:rsid w:val="009827A0"/>
    <w:rsid w:val="009845EF"/>
    <w:rsid w:val="00984EF6"/>
    <w:rsid w:val="009851F5"/>
    <w:rsid w:val="00985EDF"/>
    <w:rsid w:val="00986453"/>
    <w:rsid w:val="00990401"/>
    <w:rsid w:val="0099053C"/>
    <w:rsid w:val="00990E78"/>
    <w:rsid w:val="00990F6B"/>
    <w:rsid w:val="00991020"/>
    <w:rsid w:val="00991B4F"/>
    <w:rsid w:val="00993338"/>
    <w:rsid w:val="00994E95"/>
    <w:rsid w:val="00995852"/>
    <w:rsid w:val="009960FD"/>
    <w:rsid w:val="00996887"/>
    <w:rsid w:val="00997C61"/>
    <w:rsid w:val="00997FF8"/>
    <w:rsid w:val="009A0CD0"/>
    <w:rsid w:val="009A0E5C"/>
    <w:rsid w:val="009A126E"/>
    <w:rsid w:val="009A3B8F"/>
    <w:rsid w:val="009A5419"/>
    <w:rsid w:val="009A5A7A"/>
    <w:rsid w:val="009A7508"/>
    <w:rsid w:val="009A7EDD"/>
    <w:rsid w:val="009B01CB"/>
    <w:rsid w:val="009B0200"/>
    <w:rsid w:val="009B1E87"/>
    <w:rsid w:val="009B2B57"/>
    <w:rsid w:val="009B2D96"/>
    <w:rsid w:val="009B2D9B"/>
    <w:rsid w:val="009B2EF7"/>
    <w:rsid w:val="009B3DCF"/>
    <w:rsid w:val="009B3E10"/>
    <w:rsid w:val="009B4CBD"/>
    <w:rsid w:val="009B5DDD"/>
    <w:rsid w:val="009C1760"/>
    <w:rsid w:val="009C1EDC"/>
    <w:rsid w:val="009C34EA"/>
    <w:rsid w:val="009C526C"/>
    <w:rsid w:val="009C6DC6"/>
    <w:rsid w:val="009C70D4"/>
    <w:rsid w:val="009D0306"/>
    <w:rsid w:val="009D0C69"/>
    <w:rsid w:val="009D0F79"/>
    <w:rsid w:val="009D1BA0"/>
    <w:rsid w:val="009D2930"/>
    <w:rsid w:val="009D31F8"/>
    <w:rsid w:val="009D39FF"/>
    <w:rsid w:val="009D3D53"/>
    <w:rsid w:val="009D421E"/>
    <w:rsid w:val="009D4BF0"/>
    <w:rsid w:val="009D54B0"/>
    <w:rsid w:val="009D5F47"/>
    <w:rsid w:val="009D60CB"/>
    <w:rsid w:val="009D688E"/>
    <w:rsid w:val="009D6962"/>
    <w:rsid w:val="009D71E5"/>
    <w:rsid w:val="009E32B8"/>
    <w:rsid w:val="009E3B89"/>
    <w:rsid w:val="009E6BB8"/>
    <w:rsid w:val="009F0B97"/>
    <w:rsid w:val="009F1FC6"/>
    <w:rsid w:val="009F2041"/>
    <w:rsid w:val="009F2336"/>
    <w:rsid w:val="009F2DD9"/>
    <w:rsid w:val="009F3091"/>
    <w:rsid w:val="009F33FF"/>
    <w:rsid w:val="009F3DA3"/>
    <w:rsid w:val="009F3F32"/>
    <w:rsid w:val="009F41B7"/>
    <w:rsid w:val="009F4481"/>
    <w:rsid w:val="009F694E"/>
    <w:rsid w:val="009F70D9"/>
    <w:rsid w:val="00A0255E"/>
    <w:rsid w:val="00A02DF6"/>
    <w:rsid w:val="00A034E7"/>
    <w:rsid w:val="00A036A7"/>
    <w:rsid w:val="00A037BB"/>
    <w:rsid w:val="00A03BE7"/>
    <w:rsid w:val="00A05158"/>
    <w:rsid w:val="00A053E9"/>
    <w:rsid w:val="00A11146"/>
    <w:rsid w:val="00A11225"/>
    <w:rsid w:val="00A1173E"/>
    <w:rsid w:val="00A1182F"/>
    <w:rsid w:val="00A12331"/>
    <w:rsid w:val="00A14419"/>
    <w:rsid w:val="00A14BD3"/>
    <w:rsid w:val="00A16269"/>
    <w:rsid w:val="00A1651F"/>
    <w:rsid w:val="00A207A8"/>
    <w:rsid w:val="00A22573"/>
    <w:rsid w:val="00A229F7"/>
    <w:rsid w:val="00A23CE8"/>
    <w:rsid w:val="00A25953"/>
    <w:rsid w:val="00A26496"/>
    <w:rsid w:val="00A26C5D"/>
    <w:rsid w:val="00A27EA5"/>
    <w:rsid w:val="00A304F4"/>
    <w:rsid w:val="00A317FC"/>
    <w:rsid w:val="00A32E72"/>
    <w:rsid w:val="00A34ED6"/>
    <w:rsid w:val="00A3542D"/>
    <w:rsid w:val="00A358FC"/>
    <w:rsid w:val="00A35CA5"/>
    <w:rsid w:val="00A36646"/>
    <w:rsid w:val="00A37761"/>
    <w:rsid w:val="00A403C8"/>
    <w:rsid w:val="00A41DDA"/>
    <w:rsid w:val="00A4294B"/>
    <w:rsid w:val="00A42E61"/>
    <w:rsid w:val="00A438BB"/>
    <w:rsid w:val="00A439E1"/>
    <w:rsid w:val="00A45250"/>
    <w:rsid w:val="00A459E1"/>
    <w:rsid w:val="00A46324"/>
    <w:rsid w:val="00A46439"/>
    <w:rsid w:val="00A465FB"/>
    <w:rsid w:val="00A47376"/>
    <w:rsid w:val="00A506D7"/>
    <w:rsid w:val="00A51028"/>
    <w:rsid w:val="00A516BD"/>
    <w:rsid w:val="00A51E65"/>
    <w:rsid w:val="00A53F8B"/>
    <w:rsid w:val="00A53FC5"/>
    <w:rsid w:val="00A54A2E"/>
    <w:rsid w:val="00A55A58"/>
    <w:rsid w:val="00A55D6E"/>
    <w:rsid w:val="00A5644B"/>
    <w:rsid w:val="00A57919"/>
    <w:rsid w:val="00A61489"/>
    <w:rsid w:val="00A61708"/>
    <w:rsid w:val="00A63852"/>
    <w:rsid w:val="00A63CB3"/>
    <w:rsid w:val="00A64C3F"/>
    <w:rsid w:val="00A65ACE"/>
    <w:rsid w:val="00A65E63"/>
    <w:rsid w:val="00A66510"/>
    <w:rsid w:val="00A6762A"/>
    <w:rsid w:val="00A67C75"/>
    <w:rsid w:val="00A73E0F"/>
    <w:rsid w:val="00A741E1"/>
    <w:rsid w:val="00A744C8"/>
    <w:rsid w:val="00A74CFE"/>
    <w:rsid w:val="00A74D84"/>
    <w:rsid w:val="00A74E8D"/>
    <w:rsid w:val="00A753F7"/>
    <w:rsid w:val="00A75D73"/>
    <w:rsid w:val="00A75F42"/>
    <w:rsid w:val="00A7672F"/>
    <w:rsid w:val="00A76BBE"/>
    <w:rsid w:val="00A777DF"/>
    <w:rsid w:val="00A77BD0"/>
    <w:rsid w:val="00A80B60"/>
    <w:rsid w:val="00A80C41"/>
    <w:rsid w:val="00A80EDE"/>
    <w:rsid w:val="00A81DDB"/>
    <w:rsid w:val="00A82CD0"/>
    <w:rsid w:val="00A82ECB"/>
    <w:rsid w:val="00A82EDA"/>
    <w:rsid w:val="00A836DD"/>
    <w:rsid w:val="00A83C47"/>
    <w:rsid w:val="00A83FCC"/>
    <w:rsid w:val="00A84127"/>
    <w:rsid w:val="00A844DE"/>
    <w:rsid w:val="00A84DE4"/>
    <w:rsid w:val="00A85147"/>
    <w:rsid w:val="00A85281"/>
    <w:rsid w:val="00A871CE"/>
    <w:rsid w:val="00A90CF5"/>
    <w:rsid w:val="00A90DE7"/>
    <w:rsid w:val="00A92F1A"/>
    <w:rsid w:val="00A92F66"/>
    <w:rsid w:val="00A93431"/>
    <w:rsid w:val="00A934F4"/>
    <w:rsid w:val="00A9409F"/>
    <w:rsid w:val="00A96FA2"/>
    <w:rsid w:val="00A97088"/>
    <w:rsid w:val="00A977B1"/>
    <w:rsid w:val="00A9783B"/>
    <w:rsid w:val="00AA0086"/>
    <w:rsid w:val="00AA10D7"/>
    <w:rsid w:val="00AA1B51"/>
    <w:rsid w:val="00AA1D3B"/>
    <w:rsid w:val="00AA2AB4"/>
    <w:rsid w:val="00AA2F06"/>
    <w:rsid w:val="00AA37C6"/>
    <w:rsid w:val="00AA4DBF"/>
    <w:rsid w:val="00AA57C6"/>
    <w:rsid w:val="00AA701F"/>
    <w:rsid w:val="00AA76C8"/>
    <w:rsid w:val="00AB149D"/>
    <w:rsid w:val="00AB209A"/>
    <w:rsid w:val="00AB2AAB"/>
    <w:rsid w:val="00AB2F63"/>
    <w:rsid w:val="00AB3B8B"/>
    <w:rsid w:val="00AB4C21"/>
    <w:rsid w:val="00AB6117"/>
    <w:rsid w:val="00AB727C"/>
    <w:rsid w:val="00AB7A1F"/>
    <w:rsid w:val="00AC0A53"/>
    <w:rsid w:val="00AC0AEA"/>
    <w:rsid w:val="00AC1E13"/>
    <w:rsid w:val="00AC2B93"/>
    <w:rsid w:val="00AC31FA"/>
    <w:rsid w:val="00AC39E6"/>
    <w:rsid w:val="00AC43F7"/>
    <w:rsid w:val="00AC510C"/>
    <w:rsid w:val="00AC61C5"/>
    <w:rsid w:val="00AC63AC"/>
    <w:rsid w:val="00AC6CC9"/>
    <w:rsid w:val="00AC6E1C"/>
    <w:rsid w:val="00AC77F8"/>
    <w:rsid w:val="00AD7A55"/>
    <w:rsid w:val="00AE0D6B"/>
    <w:rsid w:val="00AE134E"/>
    <w:rsid w:val="00AE2431"/>
    <w:rsid w:val="00AE262D"/>
    <w:rsid w:val="00AE27B2"/>
    <w:rsid w:val="00AE2A2B"/>
    <w:rsid w:val="00AE3E97"/>
    <w:rsid w:val="00AE3EBC"/>
    <w:rsid w:val="00AE4241"/>
    <w:rsid w:val="00AE581A"/>
    <w:rsid w:val="00AE6076"/>
    <w:rsid w:val="00AE63CF"/>
    <w:rsid w:val="00AE676B"/>
    <w:rsid w:val="00AE701B"/>
    <w:rsid w:val="00AE722D"/>
    <w:rsid w:val="00AF0727"/>
    <w:rsid w:val="00AF186E"/>
    <w:rsid w:val="00AF34CF"/>
    <w:rsid w:val="00AF46B8"/>
    <w:rsid w:val="00AF46FA"/>
    <w:rsid w:val="00AF5175"/>
    <w:rsid w:val="00AF5227"/>
    <w:rsid w:val="00AF5ED4"/>
    <w:rsid w:val="00AF698E"/>
    <w:rsid w:val="00B00494"/>
    <w:rsid w:val="00B02439"/>
    <w:rsid w:val="00B0333A"/>
    <w:rsid w:val="00B0504F"/>
    <w:rsid w:val="00B050B6"/>
    <w:rsid w:val="00B06777"/>
    <w:rsid w:val="00B07A6A"/>
    <w:rsid w:val="00B10224"/>
    <w:rsid w:val="00B105AA"/>
    <w:rsid w:val="00B111B4"/>
    <w:rsid w:val="00B1122E"/>
    <w:rsid w:val="00B11380"/>
    <w:rsid w:val="00B11461"/>
    <w:rsid w:val="00B12E34"/>
    <w:rsid w:val="00B13FD5"/>
    <w:rsid w:val="00B156E2"/>
    <w:rsid w:val="00B158F7"/>
    <w:rsid w:val="00B15BF6"/>
    <w:rsid w:val="00B16CE2"/>
    <w:rsid w:val="00B16DB0"/>
    <w:rsid w:val="00B17718"/>
    <w:rsid w:val="00B17AB0"/>
    <w:rsid w:val="00B17EF3"/>
    <w:rsid w:val="00B21116"/>
    <w:rsid w:val="00B21CC5"/>
    <w:rsid w:val="00B252C6"/>
    <w:rsid w:val="00B25DD4"/>
    <w:rsid w:val="00B265A3"/>
    <w:rsid w:val="00B275FE"/>
    <w:rsid w:val="00B27FE2"/>
    <w:rsid w:val="00B30033"/>
    <w:rsid w:val="00B30602"/>
    <w:rsid w:val="00B33CCE"/>
    <w:rsid w:val="00B33F04"/>
    <w:rsid w:val="00B34598"/>
    <w:rsid w:val="00B35795"/>
    <w:rsid w:val="00B359D5"/>
    <w:rsid w:val="00B35C33"/>
    <w:rsid w:val="00B363B6"/>
    <w:rsid w:val="00B40701"/>
    <w:rsid w:val="00B43E25"/>
    <w:rsid w:val="00B4500D"/>
    <w:rsid w:val="00B45C2E"/>
    <w:rsid w:val="00B46622"/>
    <w:rsid w:val="00B50A7F"/>
    <w:rsid w:val="00B50BA2"/>
    <w:rsid w:val="00B51780"/>
    <w:rsid w:val="00B51DAB"/>
    <w:rsid w:val="00B52DC2"/>
    <w:rsid w:val="00B540C1"/>
    <w:rsid w:val="00B543DE"/>
    <w:rsid w:val="00B55D2B"/>
    <w:rsid w:val="00B56689"/>
    <w:rsid w:val="00B60D11"/>
    <w:rsid w:val="00B619CA"/>
    <w:rsid w:val="00B619F6"/>
    <w:rsid w:val="00B63C3E"/>
    <w:rsid w:val="00B64B5E"/>
    <w:rsid w:val="00B64F24"/>
    <w:rsid w:val="00B65A28"/>
    <w:rsid w:val="00B661FF"/>
    <w:rsid w:val="00B666ED"/>
    <w:rsid w:val="00B66728"/>
    <w:rsid w:val="00B66E03"/>
    <w:rsid w:val="00B708F7"/>
    <w:rsid w:val="00B70908"/>
    <w:rsid w:val="00B7123C"/>
    <w:rsid w:val="00B745D6"/>
    <w:rsid w:val="00B77F30"/>
    <w:rsid w:val="00B8115E"/>
    <w:rsid w:val="00B813F6"/>
    <w:rsid w:val="00B816B6"/>
    <w:rsid w:val="00B83372"/>
    <w:rsid w:val="00B8373A"/>
    <w:rsid w:val="00B84772"/>
    <w:rsid w:val="00B8487F"/>
    <w:rsid w:val="00B84C7C"/>
    <w:rsid w:val="00B866CA"/>
    <w:rsid w:val="00B86804"/>
    <w:rsid w:val="00B87412"/>
    <w:rsid w:val="00B8790D"/>
    <w:rsid w:val="00B87C4B"/>
    <w:rsid w:val="00B90C33"/>
    <w:rsid w:val="00B90E8C"/>
    <w:rsid w:val="00B91E36"/>
    <w:rsid w:val="00B920D1"/>
    <w:rsid w:val="00B93122"/>
    <w:rsid w:val="00B95004"/>
    <w:rsid w:val="00B96325"/>
    <w:rsid w:val="00B965D3"/>
    <w:rsid w:val="00B96968"/>
    <w:rsid w:val="00B9704D"/>
    <w:rsid w:val="00B97138"/>
    <w:rsid w:val="00BA0060"/>
    <w:rsid w:val="00BA0B1F"/>
    <w:rsid w:val="00BA0B8A"/>
    <w:rsid w:val="00BA1576"/>
    <w:rsid w:val="00BA40DA"/>
    <w:rsid w:val="00BA4519"/>
    <w:rsid w:val="00BA5ACD"/>
    <w:rsid w:val="00BA5C11"/>
    <w:rsid w:val="00BA6D10"/>
    <w:rsid w:val="00BA77BF"/>
    <w:rsid w:val="00BB1646"/>
    <w:rsid w:val="00BB1BD9"/>
    <w:rsid w:val="00BB1EE5"/>
    <w:rsid w:val="00BB320E"/>
    <w:rsid w:val="00BB384D"/>
    <w:rsid w:val="00BB3EEE"/>
    <w:rsid w:val="00BB47EF"/>
    <w:rsid w:val="00BB4899"/>
    <w:rsid w:val="00BB5396"/>
    <w:rsid w:val="00BB5A70"/>
    <w:rsid w:val="00BC0CB1"/>
    <w:rsid w:val="00BC0E7D"/>
    <w:rsid w:val="00BC17C5"/>
    <w:rsid w:val="00BC1DF7"/>
    <w:rsid w:val="00BC2079"/>
    <w:rsid w:val="00BC224F"/>
    <w:rsid w:val="00BC3632"/>
    <w:rsid w:val="00BC3F6F"/>
    <w:rsid w:val="00BC410F"/>
    <w:rsid w:val="00BC572B"/>
    <w:rsid w:val="00BC603A"/>
    <w:rsid w:val="00BC76C1"/>
    <w:rsid w:val="00BD044C"/>
    <w:rsid w:val="00BD20E9"/>
    <w:rsid w:val="00BD2312"/>
    <w:rsid w:val="00BD27D8"/>
    <w:rsid w:val="00BD2C28"/>
    <w:rsid w:val="00BD2DB7"/>
    <w:rsid w:val="00BD33E2"/>
    <w:rsid w:val="00BD5505"/>
    <w:rsid w:val="00BD700E"/>
    <w:rsid w:val="00BD7CCE"/>
    <w:rsid w:val="00BE1C62"/>
    <w:rsid w:val="00BE1F13"/>
    <w:rsid w:val="00BE2723"/>
    <w:rsid w:val="00BE2B7E"/>
    <w:rsid w:val="00BE2C09"/>
    <w:rsid w:val="00BE2C66"/>
    <w:rsid w:val="00BE379B"/>
    <w:rsid w:val="00BE43F5"/>
    <w:rsid w:val="00BE4ABB"/>
    <w:rsid w:val="00BE4E09"/>
    <w:rsid w:val="00BE635D"/>
    <w:rsid w:val="00BE6693"/>
    <w:rsid w:val="00BF1617"/>
    <w:rsid w:val="00BF30E4"/>
    <w:rsid w:val="00BF62A9"/>
    <w:rsid w:val="00BF6DB9"/>
    <w:rsid w:val="00BF7604"/>
    <w:rsid w:val="00BF761B"/>
    <w:rsid w:val="00C004FA"/>
    <w:rsid w:val="00C0174F"/>
    <w:rsid w:val="00C017E5"/>
    <w:rsid w:val="00C020FB"/>
    <w:rsid w:val="00C03606"/>
    <w:rsid w:val="00C03D27"/>
    <w:rsid w:val="00C06101"/>
    <w:rsid w:val="00C061D6"/>
    <w:rsid w:val="00C11235"/>
    <w:rsid w:val="00C11A17"/>
    <w:rsid w:val="00C1220D"/>
    <w:rsid w:val="00C14DF7"/>
    <w:rsid w:val="00C16EC3"/>
    <w:rsid w:val="00C21B55"/>
    <w:rsid w:val="00C222D2"/>
    <w:rsid w:val="00C223E9"/>
    <w:rsid w:val="00C2531E"/>
    <w:rsid w:val="00C259D7"/>
    <w:rsid w:val="00C25C04"/>
    <w:rsid w:val="00C27078"/>
    <w:rsid w:val="00C27952"/>
    <w:rsid w:val="00C27B2F"/>
    <w:rsid w:val="00C31DBE"/>
    <w:rsid w:val="00C323BD"/>
    <w:rsid w:val="00C3286A"/>
    <w:rsid w:val="00C32AFD"/>
    <w:rsid w:val="00C330FD"/>
    <w:rsid w:val="00C33152"/>
    <w:rsid w:val="00C35503"/>
    <w:rsid w:val="00C369A6"/>
    <w:rsid w:val="00C37FA5"/>
    <w:rsid w:val="00C402D9"/>
    <w:rsid w:val="00C404DB"/>
    <w:rsid w:val="00C40844"/>
    <w:rsid w:val="00C40D09"/>
    <w:rsid w:val="00C4245C"/>
    <w:rsid w:val="00C42C8B"/>
    <w:rsid w:val="00C42FF9"/>
    <w:rsid w:val="00C431B7"/>
    <w:rsid w:val="00C434CB"/>
    <w:rsid w:val="00C44A61"/>
    <w:rsid w:val="00C45664"/>
    <w:rsid w:val="00C456DB"/>
    <w:rsid w:val="00C45FAE"/>
    <w:rsid w:val="00C4686E"/>
    <w:rsid w:val="00C47743"/>
    <w:rsid w:val="00C47901"/>
    <w:rsid w:val="00C510A7"/>
    <w:rsid w:val="00C51DD3"/>
    <w:rsid w:val="00C52196"/>
    <w:rsid w:val="00C52B79"/>
    <w:rsid w:val="00C52F5E"/>
    <w:rsid w:val="00C5332F"/>
    <w:rsid w:val="00C53F67"/>
    <w:rsid w:val="00C54966"/>
    <w:rsid w:val="00C55D33"/>
    <w:rsid w:val="00C56A29"/>
    <w:rsid w:val="00C57680"/>
    <w:rsid w:val="00C60505"/>
    <w:rsid w:val="00C63281"/>
    <w:rsid w:val="00C6440A"/>
    <w:rsid w:val="00C647E4"/>
    <w:rsid w:val="00C6482E"/>
    <w:rsid w:val="00C653F1"/>
    <w:rsid w:val="00C667E8"/>
    <w:rsid w:val="00C67918"/>
    <w:rsid w:val="00C708C1"/>
    <w:rsid w:val="00C7184C"/>
    <w:rsid w:val="00C72586"/>
    <w:rsid w:val="00C72D53"/>
    <w:rsid w:val="00C732C1"/>
    <w:rsid w:val="00C739CB"/>
    <w:rsid w:val="00C73AB1"/>
    <w:rsid w:val="00C74E08"/>
    <w:rsid w:val="00C75D12"/>
    <w:rsid w:val="00C76AD5"/>
    <w:rsid w:val="00C77ADC"/>
    <w:rsid w:val="00C77D63"/>
    <w:rsid w:val="00C80354"/>
    <w:rsid w:val="00C82410"/>
    <w:rsid w:val="00C82748"/>
    <w:rsid w:val="00C835BE"/>
    <w:rsid w:val="00C83885"/>
    <w:rsid w:val="00C83961"/>
    <w:rsid w:val="00C8398A"/>
    <w:rsid w:val="00C842CA"/>
    <w:rsid w:val="00C85B88"/>
    <w:rsid w:val="00C87AEB"/>
    <w:rsid w:val="00C9032E"/>
    <w:rsid w:val="00C909DD"/>
    <w:rsid w:val="00C910C7"/>
    <w:rsid w:val="00C922E6"/>
    <w:rsid w:val="00C93309"/>
    <w:rsid w:val="00C93498"/>
    <w:rsid w:val="00C94B37"/>
    <w:rsid w:val="00C94F1F"/>
    <w:rsid w:val="00C97370"/>
    <w:rsid w:val="00C97C17"/>
    <w:rsid w:val="00CA10FC"/>
    <w:rsid w:val="00CA29FE"/>
    <w:rsid w:val="00CA2AE6"/>
    <w:rsid w:val="00CA493F"/>
    <w:rsid w:val="00CA4E28"/>
    <w:rsid w:val="00CA53C1"/>
    <w:rsid w:val="00CA5BE7"/>
    <w:rsid w:val="00CB0B73"/>
    <w:rsid w:val="00CB199A"/>
    <w:rsid w:val="00CB4202"/>
    <w:rsid w:val="00CB48A5"/>
    <w:rsid w:val="00CB4B54"/>
    <w:rsid w:val="00CB5276"/>
    <w:rsid w:val="00CB56E7"/>
    <w:rsid w:val="00CC0092"/>
    <w:rsid w:val="00CC2E18"/>
    <w:rsid w:val="00CC3AF5"/>
    <w:rsid w:val="00CC4ED1"/>
    <w:rsid w:val="00CC5DEF"/>
    <w:rsid w:val="00CC7A87"/>
    <w:rsid w:val="00CC7C91"/>
    <w:rsid w:val="00CD0EBE"/>
    <w:rsid w:val="00CD1B8C"/>
    <w:rsid w:val="00CD2959"/>
    <w:rsid w:val="00CD2F57"/>
    <w:rsid w:val="00CD550F"/>
    <w:rsid w:val="00CD5AFF"/>
    <w:rsid w:val="00CD62BC"/>
    <w:rsid w:val="00CD63CB"/>
    <w:rsid w:val="00CD6C41"/>
    <w:rsid w:val="00CD7F3D"/>
    <w:rsid w:val="00CE00A1"/>
    <w:rsid w:val="00CE0ADE"/>
    <w:rsid w:val="00CE0BC6"/>
    <w:rsid w:val="00CE10DF"/>
    <w:rsid w:val="00CE17BF"/>
    <w:rsid w:val="00CE2135"/>
    <w:rsid w:val="00CE2E48"/>
    <w:rsid w:val="00CE3177"/>
    <w:rsid w:val="00CE3182"/>
    <w:rsid w:val="00CE358E"/>
    <w:rsid w:val="00CE3BC1"/>
    <w:rsid w:val="00CE50E0"/>
    <w:rsid w:val="00CE6726"/>
    <w:rsid w:val="00CE6D83"/>
    <w:rsid w:val="00CF0DDC"/>
    <w:rsid w:val="00CF2789"/>
    <w:rsid w:val="00CF2EAE"/>
    <w:rsid w:val="00CF66C1"/>
    <w:rsid w:val="00CF68E7"/>
    <w:rsid w:val="00CF7E6C"/>
    <w:rsid w:val="00D00412"/>
    <w:rsid w:val="00D00913"/>
    <w:rsid w:val="00D0098F"/>
    <w:rsid w:val="00D01C65"/>
    <w:rsid w:val="00D01E3D"/>
    <w:rsid w:val="00D02BE9"/>
    <w:rsid w:val="00D03145"/>
    <w:rsid w:val="00D035FD"/>
    <w:rsid w:val="00D05A3C"/>
    <w:rsid w:val="00D076C6"/>
    <w:rsid w:val="00D07B88"/>
    <w:rsid w:val="00D10418"/>
    <w:rsid w:val="00D10BB6"/>
    <w:rsid w:val="00D11CEA"/>
    <w:rsid w:val="00D11E1A"/>
    <w:rsid w:val="00D14093"/>
    <w:rsid w:val="00D14204"/>
    <w:rsid w:val="00D14324"/>
    <w:rsid w:val="00D14B09"/>
    <w:rsid w:val="00D14BC9"/>
    <w:rsid w:val="00D14F9A"/>
    <w:rsid w:val="00D15C2B"/>
    <w:rsid w:val="00D15E68"/>
    <w:rsid w:val="00D167AD"/>
    <w:rsid w:val="00D16C97"/>
    <w:rsid w:val="00D20B64"/>
    <w:rsid w:val="00D231AF"/>
    <w:rsid w:val="00D2394C"/>
    <w:rsid w:val="00D24BEE"/>
    <w:rsid w:val="00D24F09"/>
    <w:rsid w:val="00D26596"/>
    <w:rsid w:val="00D26A94"/>
    <w:rsid w:val="00D26D3F"/>
    <w:rsid w:val="00D300A5"/>
    <w:rsid w:val="00D3057F"/>
    <w:rsid w:val="00D30CEF"/>
    <w:rsid w:val="00D31902"/>
    <w:rsid w:val="00D32344"/>
    <w:rsid w:val="00D33A87"/>
    <w:rsid w:val="00D34554"/>
    <w:rsid w:val="00D35249"/>
    <w:rsid w:val="00D3756E"/>
    <w:rsid w:val="00D4082D"/>
    <w:rsid w:val="00D40864"/>
    <w:rsid w:val="00D408C7"/>
    <w:rsid w:val="00D40E0C"/>
    <w:rsid w:val="00D412F2"/>
    <w:rsid w:val="00D420A6"/>
    <w:rsid w:val="00D44955"/>
    <w:rsid w:val="00D44FD9"/>
    <w:rsid w:val="00D45605"/>
    <w:rsid w:val="00D45C23"/>
    <w:rsid w:val="00D4708D"/>
    <w:rsid w:val="00D50223"/>
    <w:rsid w:val="00D510BE"/>
    <w:rsid w:val="00D5157E"/>
    <w:rsid w:val="00D51767"/>
    <w:rsid w:val="00D51866"/>
    <w:rsid w:val="00D51E2F"/>
    <w:rsid w:val="00D51E4F"/>
    <w:rsid w:val="00D53C81"/>
    <w:rsid w:val="00D54C8A"/>
    <w:rsid w:val="00D566C4"/>
    <w:rsid w:val="00D575F4"/>
    <w:rsid w:val="00D57A80"/>
    <w:rsid w:val="00D6228B"/>
    <w:rsid w:val="00D6266E"/>
    <w:rsid w:val="00D62FBE"/>
    <w:rsid w:val="00D643B0"/>
    <w:rsid w:val="00D65159"/>
    <w:rsid w:val="00D651A5"/>
    <w:rsid w:val="00D67D2A"/>
    <w:rsid w:val="00D71488"/>
    <w:rsid w:val="00D716EB"/>
    <w:rsid w:val="00D726DC"/>
    <w:rsid w:val="00D7276F"/>
    <w:rsid w:val="00D807AB"/>
    <w:rsid w:val="00D81373"/>
    <w:rsid w:val="00D8162E"/>
    <w:rsid w:val="00D8170C"/>
    <w:rsid w:val="00D8247A"/>
    <w:rsid w:val="00D83160"/>
    <w:rsid w:val="00D8444C"/>
    <w:rsid w:val="00D85DD8"/>
    <w:rsid w:val="00D86634"/>
    <w:rsid w:val="00D8672B"/>
    <w:rsid w:val="00D86E04"/>
    <w:rsid w:val="00D87694"/>
    <w:rsid w:val="00D87C95"/>
    <w:rsid w:val="00D90F14"/>
    <w:rsid w:val="00D91FD2"/>
    <w:rsid w:val="00D92C93"/>
    <w:rsid w:val="00D9312A"/>
    <w:rsid w:val="00D93DC3"/>
    <w:rsid w:val="00D94FE5"/>
    <w:rsid w:val="00D958CD"/>
    <w:rsid w:val="00D96979"/>
    <w:rsid w:val="00D96A1C"/>
    <w:rsid w:val="00D97B1D"/>
    <w:rsid w:val="00DA1142"/>
    <w:rsid w:val="00DA1CFF"/>
    <w:rsid w:val="00DA3B7E"/>
    <w:rsid w:val="00DA4579"/>
    <w:rsid w:val="00DA5A84"/>
    <w:rsid w:val="00DA5CAC"/>
    <w:rsid w:val="00DA655B"/>
    <w:rsid w:val="00DA6E62"/>
    <w:rsid w:val="00DA715D"/>
    <w:rsid w:val="00DA778E"/>
    <w:rsid w:val="00DB0A49"/>
    <w:rsid w:val="00DB1750"/>
    <w:rsid w:val="00DB1CFE"/>
    <w:rsid w:val="00DB1FE4"/>
    <w:rsid w:val="00DB3D7B"/>
    <w:rsid w:val="00DB4449"/>
    <w:rsid w:val="00DB52EB"/>
    <w:rsid w:val="00DB5A1E"/>
    <w:rsid w:val="00DB5F27"/>
    <w:rsid w:val="00DB72F8"/>
    <w:rsid w:val="00DC0968"/>
    <w:rsid w:val="00DC2EB8"/>
    <w:rsid w:val="00DC3B2B"/>
    <w:rsid w:val="00DC527F"/>
    <w:rsid w:val="00DC544B"/>
    <w:rsid w:val="00DC544C"/>
    <w:rsid w:val="00DC5588"/>
    <w:rsid w:val="00DC7E6C"/>
    <w:rsid w:val="00DD11C4"/>
    <w:rsid w:val="00DD1909"/>
    <w:rsid w:val="00DD2E24"/>
    <w:rsid w:val="00DD349E"/>
    <w:rsid w:val="00DD3EE3"/>
    <w:rsid w:val="00DD4D17"/>
    <w:rsid w:val="00DD5F22"/>
    <w:rsid w:val="00DD66D1"/>
    <w:rsid w:val="00DE0017"/>
    <w:rsid w:val="00DE0485"/>
    <w:rsid w:val="00DE1CC0"/>
    <w:rsid w:val="00DE2762"/>
    <w:rsid w:val="00DE2F2F"/>
    <w:rsid w:val="00DE3AEF"/>
    <w:rsid w:val="00DE484A"/>
    <w:rsid w:val="00DE5324"/>
    <w:rsid w:val="00DE5B87"/>
    <w:rsid w:val="00DE6365"/>
    <w:rsid w:val="00DE648F"/>
    <w:rsid w:val="00DE6867"/>
    <w:rsid w:val="00DE733B"/>
    <w:rsid w:val="00DF062E"/>
    <w:rsid w:val="00DF0C09"/>
    <w:rsid w:val="00DF105A"/>
    <w:rsid w:val="00DF1330"/>
    <w:rsid w:val="00DF1C8D"/>
    <w:rsid w:val="00DF36B1"/>
    <w:rsid w:val="00DF42EE"/>
    <w:rsid w:val="00E0108B"/>
    <w:rsid w:val="00E01503"/>
    <w:rsid w:val="00E017F4"/>
    <w:rsid w:val="00E024CC"/>
    <w:rsid w:val="00E03BEC"/>
    <w:rsid w:val="00E03DE7"/>
    <w:rsid w:val="00E04378"/>
    <w:rsid w:val="00E04C06"/>
    <w:rsid w:val="00E05E2B"/>
    <w:rsid w:val="00E060C0"/>
    <w:rsid w:val="00E06128"/>
    <w:rsid w:val="00E0630E"/>
    <w:rsid w:val="00E072C3"/>
    <w:rsid w:val="00E07C99"/>
    <w:rsid w:val="00E10421"/>
    <w:rsid w:val="00E10F3F"/>
    <w:rsid w:val="00E11A50"/>
    <w:rsid w:val="00E121F3"/>
    <w:rsid w:val="00E1257D"/>
    <w:rsid w:val="00E13309"/>
    <w:rsid w:val="00E13AD9"/>
    <w:rsid w:val="00E13BFB"/>
    <w:rsid w:val="00E140BD"/>
    <w:rsid w:val="00E14196"/>
    <w:rsid w:val="00E1511F"/>
    <w:rsid w:val="00E15716"/>
    <w:rsid w:val="00E16743"/>
    <w:rsid w:val="00E17CEE"/>
    <w:rsid w:val="00E20155"/>
    <w:rsid w:val="00E21B6A"/>
    <w:rsid w:val="00E21C7B"/>
    <w:rsid w:val="00E220DD"/>
    <w:rsid w:val="00E2213D"/>
    <w:rsid w:val="00E223F3"/>
    <w:rsid w:val="00E22522"/>
    <w:rsid w:val="00E2376D"/>
    <w:rsid w:val="00E23AA2"/>
    <w:rsid w:val="00E241D4"/>
    <w:rsid w:val="00E26385"/>
    <w:rsid w:val="00E2743A"/>
    <w:rsid w:val="00E3108F"/>
    <w:rsid w:val="00E33007"/>
    <w:rsid w:val="00E33A55"/>
    <w:rsid w:val="00E349A6"/>
    <w:rsid w:val="00E34D20"/>
    <w:rsid w:val="00E34D8C"/>
    <w:rsid w:val="00E35110"/>
    <w:rsid w:val="00E35154"/>
    <w:rsid w:val="00E35EA4"/>
    <w:rsid w:val="00E40B5D"/>
    <w:rsid w:val="00E41082"/>
    <w:rsid w:val="00E41356"/>
    <w:rsid w:val="00E413B8"/>
    <w:rsid w:val="00E41D1C"/>
    <w:rsid w:val="00E41FEC"/>
    <w:rsid w:val="00E427CC"/>
    <w:rsid w:val="00E42C93"/>
    <w:rsid w:val="00E449CB"/>
    <w:rsid w:val="00E460DF"/>
    <w:rsid w:val="00E468A2"/>
    <w:rsid w:val="00E50939"/>
    <w:rsid w:val="00E511D1"/>
    <w:rsid w:val="00E512F2"/>
    <w:rsid w:val="00E51CA5"/>
    <w:rsid w:val="00E529AE"/>
    <w:rsid w:val="00E53ACC"/>
    <w:rsid w:val="00E53F79"/>
    <w:rsid w:val="00E540E1"/>
    <w:rsid w:val="00E54D55"/>
    <w:rsid w:val="00E55B44"/>
    <w:rsid w:val="00E56855"/>
    <w:rsid w:val="00E57347"/>
    <w:rsid w:val="00E5735E"/>
    <w:rsid w:val="00E5747B"/>
    <w:rsid w:val="00E57A3C"/>
    <w:rsid w:val="00E57A49"/>
    <w:rsid w:val="00E57F95"/>
    <w:rsid w:val="00E602E1"/>
    <w:rsid w:val="00E61C61"/>
    <w:rsid w:val="00E627FC"/>
    <w:rsid w:val="00E6330B"/>
    <w:rsid w:val="00E6410C"/>
    <w:rsid w:val="00E64A0D"/>
    <w:rsid w:val="00E674F5"/>
    <w:rsid w:val="00E6776C"/>
    <w:rsid w:val="00E67DBF"/>
    <w:rsid w:val="00E70429"/>
    <w:rsid w:val="00E704BF"/>
    <w:rsid w:val="00E71784"/>
    <w:rsid w:val="00E721FE"/>
    <w:rsid w:val="00E72B21"/>
    <w:rsid w:val="00E72B43"/>
    <w:rsid w:val="00E72C83"/>
    <w:rsid w:val="00E73C26"/>
    <w:rsid w:val="00E7401E"/>
    <w:rsid w:val="00E7473E"/>
    <w:rsid w:val="00E7496D"/>
    <w:rsid w:val="00E75664"/>
    <w:rsid w:val="00E764C5"/>
    <w:rsid w:val="00E769F8"/>
    <w:rsid w:val="00E76D4A"/>
    <w:rsid w:val="00E8024F"/>
    <w:rsid w:val="00E8106C"/>
    <w:rsid w:val="00E81D4B"/>
    <w:rsid w:val="00E81E41"/>
    <w:rsid w:val="00E828EB"/>
    <w:rsid w:val="00E83278"/>
    <w:rsid w:val="00E841F6"/>
    <w:rsid w:val="00E90EED"/>
    <w:rsid w:val="00E914B4"/>
    <w:rsid w:val="00E921A7"/>
    <w:rsid w:val="00E953FF"/>
    <w:rsid w:val="00E96ECA"/>
    <w:rsid w:val="00E972AE"/>
    <w:rsid w:val="00E977A2"/>
    <w:rsid w:val="00EA032A"/>
    <w:rsid w:val="00EA09A3"/>
    <w:rsid w:val="00EA112B"/>
    <w:rsid w:val="00EA1C26"/>
    <w:rsid w:val="00EA1CBF"/>
    <w:rsid w:val="00EA2383"/>
    <w:rsid w:val="00EA2C60"/>
    <w:rsid w:val="00EA437B"/>
    <w:rsid w:val="00EA5887"/>
    <w:rsid w:val="00EA5B8E"/>
    <w:rsid w:val="00EB02E7"/>
    <w:rsid w:val="00EB0996"/>
    <w:rsid w:val="00EB0DB4"/>
    <w:rsid w:val="00EB0E4D"/>
    <w:rsid w:val="00EB264B"/>
    <w:rsid w:val="00EB508D"/>
    <w:rsid w:val="00EB5C21"/>
    <w:rsid w:val="00EB637A"/>
    <w:rsid w:val="00EB68BB"/>
    <w:rsid w:val="00EB7701"/>
    <w:rsid w:val="00EB7D2E"/>
    <w:rsid w:val="00EC104A"/>
    <w:rsid w:val="00EC1FDD"/>
    <w:rsid w:val="00EC2435"/>
    <w:rsid w:val="00EC2F29"/>
    <w:rsid w:val="00EC4097"/>
    <w:rsid w:val="00EC492B"/>
    <w:rsid w:val="00EC4DE7"/>
    <w:rsid w:val="00EC51E0"/>
    <w:rsid w:val="00EC7BD3"/>
    <w:rsid w:val="00ED05D9"/>
    <w:rsid w:val="00ED0E95"/>
    <w:rsid w:val="00ED19F7"/>
    <w:rsid w:val="00ED1CBB"/>
    <w:rsid w:val="00ED1CD0"/>
    <w:rsid w:val="00ED240E"/>
    <w:rsid w:val="00ED3489"/>
    <w:rsid w:val="00ED3AFE"/>
    <w:rsid w:val="00ED5275"/>
    <w:rsid w:val="00ED5DAD"/>
    <w:rsid w:val="00ED6634"/>
    <w:rsid w:val="00ED7BE6"/>
    <w:rsid w:val="00EE1A8D"/>
    <w:rsid w:val="00EE4C7A"/>
    <w:rsid w:val="00EE5476"/>
    <w:rsid w:val="00EE66DD"/>
    <w:rsid w:val="00EE6EE8"/>
    <w:rsid w:val="00EF10DB"/>
    <w:rsid w:val="00EF1F41"/>
    <w:rsid w:val="00EF3F2D"/>
    <w:rsid w:val="00EF4CCC"/>
    <w:rsid w:val="00EF5C8F"/>
    <w:rsid w:val="00EF5FE4"/>
    <w:rsid w:val="00EF61B4"/>
    <w:rsid w:val="00F005C5"/>
    <w:rsid w:val="00F00D55"/>
    <w:rsid w:val="00F0165F"/>
    <w:rsid w:val="00F02017"/>
    <w:rsid w:val="00F03225"/>
    <w:rsid w:val="00F040D6"/>
    <w:rsid w:val="00F043C3"/>
    <w:rsid w:val="00F05936"/>
    <w:rsid w:val="00F06261"/>
    <w:rsid w:val="00F0645E"/>
    <w:rsid w:val="00F10A39"/>
    <w:rsid w:val="00F10BB8"/>
    <w:rsid w:val="00F118A4"/>
    <w:rsid w:val="00F11F7B"/>
    <w:rsid w:val="00F13137"/>
    <w:rsid w:val="00F13E2C"/>
    <w:rsid w:val="00F14170"/>
    <w:rsid w:val="00F15B63"/>
    <w:rsid w:val="00F20732"/>
    <w:rsid w:val="00F21155"/>
    <w:rsid w:val="00F22282"/>
    <w:rsid w:val="00F23BD2"/>
    <w:rsid w:val="00F263D3"/>
    <w:rsid w:val="00F26BA6"/>
    <w:rsid w:val="00F27748"/>
    <w:rsid w:val="00F30D21"/>
    <w:rsid w:val="00F33D3D"/>
    <w:rsid w:val="00F34133"/>
    <w:rsid w:val="00F359CF"/>
    <w:rsid w:val="00F36344"/>
    <w:rsid w:val="00F36F73"/>
    <w:rsid w:val="00F422C9"/>
    <w:rsid w:val="00F43C17"/>
    <w:rsid w:val="00F44EB3"/>
    <w:rsid w:val="00F457AC"/>
    <w:rsid w:val="00F47E0C"/>
    <w:rsid w:val="00F50614"/>
    <w:rsid w:val="00F51052"/>
    <w:rsid w:val="00F52122"/>
    <w:rsid w:val="00F52349"/>
    <w:rsid w:val="00F52823"/>
    <w:rsid w:val="00F54BC7"/>
    <w:rsid w:val="00F54FB2"/>
    <w:rsid w:val="00F565C4"/>
    <w:rsid w:val="00F57745"/>
    <w:rsid w:val="00F601CA"/>
    <w:rsid w:val="00F61838"/>
    <w:rsid w:val="00F6197D"/>
    <w:rsid w:val="00F6258B"/>
    <w:rsid w:val="00F62C9B"/>
    <w:rsid w:val="00F632C7"/>
    <w:rsid w:val="00F635E8"/>
    <w:rsid w:val="00F65155"/>
    <w:rsid w:val="00F65928"/>
    <w:rsid w:val="00F65B4D"/>
    <w:rsid w:val="00F66911"/>
    <w:rsid w:val="00F66958"/>
    <w:rsid w:val="00F673C7"/>
    <w:rsid w:val="00F70289"/>
    <w:rsid w:val="00F71245"/>
    <w:rsid w:val="00F718DE"/>
    <w:rsid w:val="00F72515"/>
    <w:rsid w:val="00F727B9"/>
    <w:rsid w:val="00F7340A"/>
    <w:rsid w:val="00F75164"/>
    <w:rsid w:val="00F75A65"/>
    <w:rsid w:val="00F75AB9"/>
    <w:rsid w:val="00F75DA3"/>
    <w:rsid w:val="00F76CBD"/>
    <w:rsid w:val="00F76CE2"/>
    <w:rsid w:val="00F819CC"/>
    <w:rsid w:val="00F822EF"/>
    <w:rsid w:val="00F82B17"/>
    <w:rsid w:val="00F82F82"/>
    <w:rsid w:val="00F83F79"/>
    <w:rsid w:val="00F84C71"/>
    <w:rsid w:val="00F84DBB"/>
    <w:rsid w:val="00F84FF8"/>
    <w:rsid w:val="00F8650B"/>
    <w:rsid w:val="00F8718C"/>
    <w:rsid w:val="00F8728C"/>
    <w:rsid w:val="00F87B0A"/>
    <w:rsid w:val="00F91AFF"/>
    <w:rsid w:val="00F92080"/>
    <w:rsid w:val="00F939E7"/>
    <w:rsid w:val="00F97251"/>
    <w:rsid w:val="00F97909"/>
    <w:rsid w:val="00FA03F1"/>
    <w:rsid w:val="00FA3BCE"/>
    <w:rsid w:val="00FA425A"/>
    <w:rsid w:val="00FA525B"/>
    <w:rsid w:val="00FA596D"/>
    <w:rsid w:val="00FA60F7"/>
    <w:rsid w:val="00FA618A"/>
    <w:rsid w:val="00FB1A43"/>
    <w:rsid w:val="00FB1E20"/>
    <w:rsid w:val="00FB2471"/>
    <w:rsid w:val="00FB349B"/>
    <w:rsid w:val="00FB3D3F"/>
    <w:rsid w:val="00FB41AA"/>
    <w:rsid w:val="00FB473E"/>
    <w:rsid w:val="00FB48D5"/>
    <w:rsid w:val="00FB4CA5"/>
    <w:rsid w:val="00FB55EB"/>
    <w:rsid w:val="00FB566D"/>
    <w:rsid w:val="00FB5843"/>
    <w:rsid w:val="00FB5EF3"/>
    <w:rsid w:val="00FB6218"/>
    <w:rsid w:val="00FB6745"/>
    <w:rsid w:val="00FB6D37"/>
    <w:rsid w:val="00FB7C7A"/>
    <w:rsid w:val="00FC0F6E"/>
    <w:rsid w:val="00FC14D2"/>
    <w:rsid w:val="00FC1E48"/>
    <w:rsid w:val="00FC2112"/>
    <w:rsid w:val="00FC24B3"/>
    <w:rsid w:val="00FC4BA4"/>
    <w:rsid w:val="00FC4F19"/>
    <w:rsid w:val="00FC5F70"/>
    <w:rsid w:val="00FC64DE"/>
    <w:rsid w:val="00FC6BDD"/>
    <w:rsid w:val="00FC7956"/>
    <w:rsid w:val="00FD2C9E"/>
    <w:rsid w:val="00FD31FB"/>
    <w:rsid w:val="00FD3DFC"/>
    <w:rsid w:val="00FD3E0E"/>
    <w:rsid w:val="00FD6041"/>
    <w:rsid w:val="00FE011D"/>
    <w:rsid w:val="00FE02EF"/>
    <w:rsid w:val="00FE1085"/>
    <w:rsid w:val="00FE1786"/>
    <w:rsid w:val="00FE183B"/>
    <w:rsid w:val="00FE25B6"/>
    <w:rsid w:val="00FE31F3"/>
    <w:rsid w:val="00FE36DB"/>
    <w:rsid w:val="00FE6175"/>
    <w:rsid w:val="00FE6EBC"/>
    <w:rsid w:val="00FE7AC2"/>
    <w:rsid w:val="00FE7FE3"/>
    <w:rsid w:val="00FF3158"/>
    <w:rsid w:val="00FF3A80"/>
    <w:rsid w:val="00FF3EF9"/>
    <w:rsid w:val="00FF3FD0"/>
    <w:rsid w:val="00FF40A4"/>
    <w:rsid w:val="00FF4802"/>
    <w:rsid w:val="00FF4DEA"/>
    <w:rsid w:val="00FF546D"/>
    <w:rsid w:val="00FF5ACD"/>
    <w:rsid w:val="00FF5C29"/>
    <w:rsid w:val="00FF649C"/>
    <w:rsid w:val="00FF6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59221852"/>
  <w15:chartTrackingRefBased/>
  <w15:docId w15:val="{5677FD1C-951E-4F70-95D1-E962B1E2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IZ UDゴシック" w:eastAsia="BIZ UDゴシック" w:hAnsi="BIZ UDゴシック"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9438F"/>
    <w:rPr>
      <w:rFonts w:ascii="ＭＳ Ｐゴシック" w:eastAsia="ＭＳ Ｐゴシック" w:hAnsi="ＭＳ Ｐゴシック" w:cs="ＭＳ Ｐゴシック"/>
      <w:sz w:val="24"/>
      <w:szCs w:val="24"/>
    </w:rPr>
  </w:style>
  <w:style w:type="paragraph" w:styleId="1">
    <w:name w:val="heading 1"/>
    <w:basedOn w:val="a"/>
    <w:next w:val="a"/>
    <w:link w:val="10"/>
    <w:uiPriority w:val="9"/>
    <w:qFormat/>
    <w:rsid w:val="00826DCC"/>
    <w:pPr>
      <w:widowControl w:val="0"/>
      <w:pBdr>
        <w:bottom w:val="single" w:sz="4" w:space="1" w:color="auto"/>
      </w:pBdr>
      <w:spacing w:beforeLines="50" w:before="180"/>
      <w:jc w:val="both"/>
      <w:outlineLvl w:val="0"/>
    </w:pPr>
    <w:rPr>
      <w:rFonts w:ascii="BIZ UDゴシック" w:eastAsia="BIZ UDゴシック" w:hAnsi="BIZ UDゴシック" w:cs="Times New Roman"/>
      <w:noProof/>
      <w:color w:val="000000" w:themeColor="text1"/>
      <w:kern w:val="2"/>
      <w:sz w:val="40"/>
      <w:szCs w:val="40"/>
      <w:u w:color="3333FF"/>
    </w:rPr>
  </w:style>
  <w:style w:type="paragraph" w:styleId="2">
    <w:name w:val="heading 2"/>
    <w:basedOn w:val="a"/>
    <w:next w:val="a"/>
    <w:link w:val="20"/>
    <w:uiPriority w:val="9"/>
    <w:unhideWhenUsed/>
    <w:qFormat/>
    <w:rsid w:val="00487EB1"/>
    <w:pPr>
      <w:widowControl w:val="0"/>
      <w:jc w:val="both"/>
      <w:outlineLvl w:val="1"/>
    </w:pPr>
    <w:rPr>
      <w:rFonts w:ascii="BIZ UDゴシック" w:eastAsia="BIZ UDゴシック" w:hAnsi="BIZ UDゴシック" w:cs="Times New Roman"/>
      <w:color w:val="000000" w:themeColor="text1"/>
      <w:kern w:val="2"/>
      <w:sz w:val="32"/>
      <w:szCs w:val="32"/>
      <w:u w:color="3333FF"/>
    </w:rPr>
  </w:style>
  <w:style w:type="paragraph" w:styleId="3">
    <w:name w:val="heading 3"/>
    <w:basedOn w:val="a"/>
    <w:next w:val="a"/>
    <w:link w:val="30"/>
    <w:uiPriority w:val="9"/>
    <w:unhideWhenUsed/>
    <w:qFormat/>
    <w:rsid w:val="004C2C8A"/>
    <w:pPr>
      <w:widowControl w:val="0"/>
      <w:jc w:val="both"/>
      <w:outlineLvl w:val="2"/>
    </w:pPr>
    <w:rPr>
      <w:rFonts w:ascii="BIZ UDゴシック" w:eastAsia="BIZ UDゴシック" w:hAnsi="BIZ UDゴシック" w:cs="Times New Roman"/>
      <w:b/>
      <w:bCs/>
      <w:color w:val="000000"/>
      <w:kern w:val="2"/>
      <w:u w:color="3333FF"/>
    </w:rPr>
  </w:style>
  <w:style w:type="paragraph" w:styleId="4">
    <w:name w:val="heading 4"/>
    <w:basedOn w:val="a"/>
    <w:next w:val="a"/>
    <w:link w:val="40"/>
    <w:uiPriority w:val="9"/>
    <w:unhideWhenUsed/>
    <w:qFormat/>
    <w:rsid w:val="004C2C8A"/>
    <w:pPr>
      <w:widowControl w:val="0"/>
      <w:spacing w:afterLines="50" w:after="180"/>
      <w:ind w:leftChars="100" w:left="400"/>
      <w:jc w:val="both"/>
      <w:outlineLvl w:val="3"/>
    </w:pPr>
    <w:rPr>
      <w:rFonts w:ascii="BIZ UDゴシック" w:eastAsia="BIZ UDゴシック" w:hAnsi="BIZ UDゴシック" w:cs="Times New Roman"/>
      <w:b/>
      <w:bCs/>
      <w:color w:val="000000"/>
      <w:kern w:val="2"/>
      <w:u w:color="3333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487EB1"/>
    <w:rPr>
      <w:color w:val="000000" w:themeColor="text1"/>
      <w:kern w:val="2"/>
      <w:sz w:val="32"/>
      <w:szCs w:val="32"/>
      <w:u w:color="3333FF"/>
    </w:rPr>
  </w:style>
  <w:style w:type="character" w:customStyle="1" w:styleId="10">
    <w:name w:val="見出し 1 (文字)"/>
    <w:link w:val="1"/>
    <w:uiPriority w:val="9"/>
    <w:rsid w:val="00826DCC"/>
    <w:rPr>
      <w:noProof/>
      <w:color w:val="000000" w:themeColor="text1"/>
      <w:kern w:val="2"/>
      <w:sz w:val="40"/>
      <w:szCs w:val="40"/>
      <w:u w:color="3333FF"/>
    </w:rPr>
  </w:style>
  <w:style w:type="paragraph" w:styleId="a3">
    <w:name w:val="TOC Heading"/>
    <w:basedOn w:val="1"/>
    <w:next w:val="a"/>
    <w:uiPriority w:val="39"/>
    <w:unhideWhenUsed/>
    <w:qFormat/>
    <w:rsid w:val="00D54C8A"/>
    <w:pPr>
      <w:keepNext/>
      <w:keepLines/>
      <w:widowControl/>
      <w:spacing w:beforeLines="0" w:before="240" w:line="259" w:lineRule="auto"/>
      <w:jc w:val="left"/>
      <w:outlineLvl w:val="9"/>
    </w:pPr>
    <w:rPr>
      <w:rFonts w:ascii="游ゴシック Light" w:eastAsia="游ゴシック Light" w:hAnsi="游ゴシック Light"/>
      <w:noProof w:val="0"/>
      <w:color w:val="2F5496"/>
      <w:kern w:val="0"/>
      <w:sz w:val="32"/>
      <w:szCs w:val="32"/>
    </w:rPr>
  </w:style>
  <w:style w:type="paragraph" w:styleId="11">
    <w:name w:val="toc 1"/>
    <w:basedOn w:val="a"/>
    <w:next w:val="a"/>
    <w:autoRedefine/>
    <w:uiPriority w:val="39"/>
    <w:unhideWhenUsed/>
    <w:rsid w:val="0005185B"/>
    <w:pPr>
      <w:widowControl w:val="0"/>
      <w:tabs>
        <w:tab w:val="right" w:leader="dot" w:pos="9628"/>
      </w:tabs>
      <w:jc w:val="both"/>
    </w:pPr>
    <w:rPr>
      <w:rFonts w:ascii="BIZ UDゴシック" w:eastAsia="BIZ UDゴシック" w:hAnsi="BIZ UDゴシック" w:cs="Times New Roman"/>
      <w:noProof/>
      <w:kern w:val="2"/>
      <w:sz w:val="28"/>
      <w:szCs w:val="28"/>
      <w:u w:color="3333FF"/>
    </w:rPr>
  </w:style>
  <w:style w:type="paragraph" w:styleId="21">
    <w:name w:val="toc 2"/>
    <w:basedOn w:val="a"/>
    <w:next w:val="a"/>
    <w:autoRedefine/>
    <w:uiPriority w:val="39"/>
    <w:unhideWhenUsed/>
    <w:rsid w:val="00C83961"/>
    <w:pPr>
      <w:widowControl w:val="0"/>
      <w:tabs>
        <w:tab w:val="right" w:leader="dot" w:pos="9628"/>
      </w:tabs>
      <w:ind w:leftChars="50" w:left="120"/>
      <w:jc w:val="both"/>
    </w:pPr>
    <w:rPr>
      <w:rFonts w:ascii="BIZ UDゴシック" w:eastAsia="BIZ UDゴシック" w:hAnsi="BIZ UDゴシック" w:cs="Times New Roman"/>
      <w:noProof/>
      <w:spacing w:val="-10"/>
      <w:kern w:val="2"/>
    </w:rPr>
  </w:style>
  <w:style w:type="character" w:styleId="a4">
    <w:name w:val="Hyperlink"/>
    <w:uiPriority w:val="99"/>
    <w:unhideWhenUsed/>
    <w:rsid w:val="00D54C8A"/>
    <w:rPr>
      <w:color w:val="0563C1"/>
      <w:u w:val="single"/>
    </w:rPr>
  </w:style>
  <w:style w:type="paragraph" w:styleId="a5">
    <w:name w:val="header"/>
    <w:basedOn w:val="a"/>
    <w:link w:val="a6"/>
    <w:uiPriority w:val="99"/>
    <w:unhideWhenUsed/>
    <w:rsid w:val="0017693E"/>
    <w:pPr>
      <w:widowControl w:val="0"/>
      <w:tabs>
        <w:tab w:val="center" w:pos="4252"/>
        <w:tab w:val="right" w:pos="8504"/>
      </w:tabs>
      <w:snapToGrid w:val="0"/>
      <w:jc w:val="both"/>
    </w:pPr>
    <w:rPr>
      <w:rFonts w:ascii="BIZ UDゴシック" w:eastAsia="BIZ UDゴシック" w:hAnsi="BIZ UDゴシック" w:cs="Times New Roman"/>
      <w:color w:val="3333FF"/>
      <w:kern w:val="2"/>
      <w:sz w:val="40"/>
      <w:szCs w:val="40"/>
      <w:u w:color="3333FF"/>
      <w:vertAlign w:val="subscript"/>
    </w:rPr>
  </w:style>
  <w:style w:type="character" w:customStyle="1" w:styleId="a6">
    <w:name w:val="ヘッダー (文字)"/>
    <w:link w:val="a5"/>
    <w:uiPriority w:val="99"/>
    <w:rsid w:val="0017693E"/>
    <w:rPr>
      <w:color w:val="3333FF"/>
      <w:kern w:val="2"/>
      <w:sz w:val="40"/>
      <w:szCs w:val="40"/>
      <w:u w:color="3333FF"/>
      <w:vertAlign w:val="subscript"/>
    </w:rPr>
  </w:style>
  <w:style w:type="paragraph" w:styleId="a7">
    <w:name w:val="footer"/>
    <w:basedOn w:val="a"/>
    <w:link w:val="a8"/>
    <w:uiPriority w:val="99"/>
    <w:unhideWhenUsed/>
    <w:rsid w:val="0017693E"/>
    <w:pPr>
      <w:widowControl w:val="0"/>
      <w:tabs>
        <w:tab w:val="center" w:pos="4252"/>
        <w:tab w:val="right" w:pos="8504"/>
      </w:tabs>
      <w:snapToGrid w:val="0"/>
      <w:jc w:val="both"/>
    </w:pPr>
    <w:rPr>
      <w:rFonts w:ascii="BIZ UDゴシック" w:eastAsia="BIZ UDゴシック" w:hAnsi="BIZ UDゴシック" w:cs="Times New Roman"/>
      <w:color w:val="3333FF"/>
      <w:kern w:val="2"/>
      <w:sz w:val="40"/>
      <w:szCs w:val="40"/>
      <w:u w:color="3333FF"/>
      <w:vertAlign w:val="subscript"/>
    </w:rPr>
  </w:style>
  <w:style w:type="character" w:customStyle="1" w:styleId="a8">
    <w:name w:val="フッター (文字)"/>
    <w:link w:val="a7"/>
    <w:uiPriority w:val="99"/>
    <w:rsid w:val="0017693E"/>
    <w:rPr>
      <w:color w:val="3333FF"/>
      <w:kern w:val="2"/>
      <w:sz w:val="40"/>
      <w:szCs w:val="40"/>
      <w:u w:color="3333FF"/>
      <w:vertAlign w:val="subscript"/>
    </w:rPr>
  </w:style>
  <w:style w:type="paragraph" w:customStyle="1" w:styleId="12">
    <w:name w:val="本文1"/>
    <w:basedOn w:val="a"/>
    <w:link w:val="13"/>
    <w:qFormat/>
    <w:rsid w:val="008A5DBB"/>
    <w:pPr>
      <w:widowControl w:val="0"/>
      <w:ind w:leftChars="100" w:left="400" w:firstLineChars="100" w:firstLine="220"/>
      <w:jc w:val="both"/>
    </w:pPr>
    <w:rPr>
      <w:rFonts w:ascii="BIZ UD明朝 Medium" w:eastAsia="BIZ UD明朝 Medium" w:hAnsi="BIZ UD明朝 Medium" w:cs="Times New Roman"/>
      <w:kern w:val="2"/>
      <w:sz w:val="22"/>
      <w:szCs w:val="22"/>
      <w:u w:color="3333FF"/>
    </w:rPr>
  </w:style>
  <w:style w:type="character" w:customStyle="1" w:styleId="13">
    <w:name w:val="本文1 (文字)"/>
    <w:basedOn w:val="a0"/>
    <w:link w:val="12"/>
    <w:qFormat/>
    <w:rsid w:val="008A5DBB"/>
    <w:rPr>
      <w:rFonts w:ascii="BIZ UD明朝 Medium" w:eastAsia="BIZ UD明朝 Medium" w:hAnsi="BIZ UD明朝 Medium"/>
      <w:kern w:val="2"/>
      <w:sz w:val="22"/>
      <w:szCs w:val="22"/>
      <w:u w:color="3333FF"/>
    </w:rPr>
  </w:style>
  <w:style w:type="character" w:customStyle="1" w:styleId="30">
    <w:name w:val="見出し 3 (文字)"/>
    <w:basedOn w:val="a0"/>
    <w:link w:val="3"/>
    <w:uiPriority w:val="9"/>
    <w:rsid w:val="004C2C8A"/>
    <w:rPr>
      <w:b/>
      <w:bCs/>
      <w:color w:val="000000"/>
      <w:kern w:val="2"/>
      <w:sz w:val="24"/>
      <w:szCs w:val="24"/>
    </w:rPr>
  </w:style>
  <w:style w:type="character" w:customStyle="1" w:styleId="40">
    <w:name w:val="見出し 4 (文字)"/>
    <w:basedOn w:val="a0"/>
    <w:link w:val="4"/>
    <w:uiPriority w:val="9"/>
    <w:rsid w:val="004C2C8A"/>
    <w:rPr>
      <w:b/>
      <w:bCs/>
      <w:color w:val="000000"/>
      <w:kern w:val="2"/>
      <w:sz w:val="24"/>
      <w:szCs w:val="24"/>
    </w:rPr>
  </w:style>
  <w:style w:type="paragraph" w:customStyle="1" w:styleId="a9">
    <w:name w:val="本文１"/>
    <w:basedOn w:val="a"/>
    <w:link w:val="aa"/>
    <w:rsid w:val="009C526C"/>
    <w:pPr>
      <w:widowControl w:val="0"/>
      <w:ind w:leftChars="94" w:left="197" w:firstLineChars="100" w:firstLine="200"/>
    </w:pPr>
    <w:rPr>
      <w:rFonts w:ascii="BIZ UD明朝 Medium" w:eastAsia="BIZ UD明朝 Medium" w:hAnsi="BIZ UD明朝 Medium" w:cs="Times New Roman"/>
      <w:color w:val="0D0D0D"/>
      <w:kern w:val="2"/>
      <w:sz w:val="20"/>
      <w:szCs w:val="20"/>
      <w:u w:color="3333FF"/>
    </w:rPr>
  </w:style>
  <w:style w:type="character" w:customStyle="1" w:styleId="aa">
    <w:name w:val="本文１ (文字)"/>
    <w:link w:val="a9"/>
    <w:rsid w:val="009C526C"/>
    <w:rPr>
      <w:rFonts w:ascii="BIZ UD明朝 Medium" w:eastAsia="BIZ UD明朝 Medium" w:hAnsi="BIZ UD明朝 Medium"/>
      <w:color w:val="0D0D0D"/>
      <w:kern w:val="2"/>
    </w:rPr>
  </w:style>
  <w:style w:type="paragraph" w:styleId="ab">
    <w:name w:val="Title"/>
    <w:basedOn w:val="a"/>
    <w:next w:val="a"/>
    <w:link w:val="ac"/>
    <w:uiPriority w:val="10"/>
    <w:qFormat/>
    <w:rsid w:val="00BC0E7D"/>
    <w:pPr>
      <w:widowControl w:val="0"/>
      <w:spacing w:beforeLines="750" w:before="750"/>
      <w:jc w:val="center"/>
      <w:outlineLvl w:val="0"/>
    </w:pPr>
    <w:rPr>
      <w:rFonts w:ascii="メイリオ" w:eastAsia="メイリオ" w:hAnsi="メイリオ" w:cs="Times New Roman"/>
      <w:b/>
      <w:kern w:val="2"/>
      <w:sz w:val="52"/>
      <w:szCs w:val="32"/>
      <w:u w:color="3333FF"/>
    </w:rPr>
  </w:style>
  <w:style w:type="character" w:customStyle="1" w:styleId="ac">
    <w:name w:val="表題 (文字)"/>
    <w:basedOn w:val="a0"/>
    <w:link w:val="ab"/>
    <w:uiPriority w:val="10"/>
    <w:rsid w:val="00BC0E7D"/>
    <w:rPr>
      <w:rFonts w:ascii="メイリオ" w:eastAsia="メイリオ" w:hAnsi="メイリオ"/>
      <w:b/>
      <w:kern w:val="2"/>
      <w:sz w:val="52"/>
      <w:szCs w:val="32"/>
    </w:rPr>
  </w:style>
  <w:style w:type="paragraph" w:styleId="31">
    <w:name w:val="toc 3"/>
    <w:basedOn w:val="a"/>
    <w:next w:val="a"/>
    <w:autoRedefine/>
    <w:uiPriority w:val="39"/>
    <w:unhideWhenUsed/>
    <w:rsid w:val="00BC0E7D"/>
    <w:pPr>
      <w:widowControl w:val="0"/>
      <w:tabs>
        <w:tab w:val="right" w:leader="dot" w:pos="9628"/>
      </w:tabs>
      <w:ind w:leftChars="200" w:left="800"/>
      <w:jc w:val="both"/>
    </w:pPr>
    <w:rPr>
      <w:rFonts w:ascii="BIZ UDゴシック" w:eastAsia="BIZ UDゴシック" w:hAnsi="BIZ UDゴシック" w:cs="Times New Roman"/>
      <w:noProof/>
      <w:kern w:val="2"/>
      <w:sz w:val="40"/>
      <w:szCs w:val="40"/>
      <w:u w:color="3333FF"/>
      <w:vertAlign w:val="subscript"/>
    </w:rPr>
  </w:style>
  <w:style w:type="table" w:styleId="ad">
    <w:name w:val="Table Grid"/>
    <w:basedOn w:val="a1"/>
    <w:uiPriority w:val="39"/>
    <w:rsid w:val="00845C95"/>
    <w:rPr>
      <w:rFonts w:ascii="HG丸ｺﾞｼｯｸM-PRO" w:eastAsia="HG丸ｺﾞｼｯｸM-PRO" w:hAnsi="HG丸ｺﾞｼｯｸM-PRO"/>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741E1"/>
    <w:pPr>
      <w:widowControl w:val="0"/>
      <w:jc w:val="both"/>
    </w:pPr>
    <w:rPr>
      <w:rFonts w:ascii="Times New Roman" w:eastAsia="ＭＳ 明朝" w:hAnsi="Times New Roman" w:cs="Times New Roman"/>
      <w:kern w:val="2"/>
      <w:u w:color="3333FF"/>
    </w:rPr>
  </w:style>
  <w:style w:type="paragraph" w:styleId="ae">
    <w:name w:val="Balloon Text"/>
    <w:basedOn w:val="a"/>
    <w:link w:val="af"/>
    <w:uiPriority w:val="99"/>
    <w:semiHidden/>
    <w:unhideWhenUsed/>
    <w:rsid w:val="009315CD"/>
    <w:pPr>
      <w:widowControl w:val="0"/>
      <w:jc w:val="both"/>
    </w:pPr>
    <w:rPr>
      <w:rFonts w:asciiTheme="majorHAnsi" w:eastAsiaTheme="majorEastAsia" w:hAnsiTheme="majorHAnsi" w:cstheme="majorBidi"/>
      <w:color w:val="3333FF"/>
      <w:kern w:val="2"/>
      <w:sz w:val="18"/>
      <w:szCs w:val="18"/>
      <w:u w:color="3333FF"/>
      <w:vertAlign w:val="subscript"/>
    </w:rPr>
  </w:style>
  <w:style w:type="character" w:customStyle="1" w:styleId="af">
    <w:name w:val="吹き出し (文字)"/>
    <w:basedOn w:val="a0"/>
    <w:link w:val="ae"/>
    <w:uiPriority w:val="99"/>
    <w:semiHidden/>
    <w:qFormat/>
    <w:rsid w:val="009315CD"/>
    <w:rPr>
      <w:rFonts w:asciiTheme="majorHAnsi" w:eastAsiaTheme="majorEastAsia" w:hAnsiTheme="majorHAnsi" w:cstheme="majorBidi"/>
      <w:color w:val="3333FF"/>
      <w:kern w:val="2"/>
      <w:sz w:val="18"/>
      <w:szCs w:val="18"/>
      <w:u w:color="3333FF"/>
      <w:vertAlign w:val="subscript"/>
    </w:rPr>
  </w:style>
  <w:style w:type="character" w:styleId="af0">
    <w:name w:val="annotation reference"/>
    <w:basedOn w:val="a0"/>
    <w:uiPriority w:val="99"/>
    <w:semiHidden/>
    <w:unhideWhenUsed/>
    <w:rsid w:val="009E32B8"/>
    <w:rPr>
      <w:sz w:val="18"/>
      <w:szCs w:val="18"/>
    </w:rPr>
  </w:style>
  <w:style w:type="paragraph" w:styleId="af1">
    <w:name w:val="annotation text"/>
    <w:basedOn w:val="a"/>
    <w:link w:val="af2"/>
    <w:uiPriority w:val="99"/>
    <w:unhideWhenUsed/>
    <w:rsid w:val="009E32B8"/>
    <w:pPr>
      <w:widowControl w:val="0"/>
    </w:pPr>
    <w:rPr>
      <w:rFonts w:ascii="BIZ UDゴシック" w:eastAsia="BIZ UDゴシック" w:hAnsi="BIZ UDゴシック" w:cs="Times New Roman"/>
      <w:color w:val="3333FF"/>
      <w:kern w:val="2"/>
      <w:sz w:val="40"/>
      <w:szCs w:val="40"/>
      <w:u w:color="3333FF"/>
      <w:vertAlign w:val="subscript"/>
    </w:rPr>
  </w:style>
  <w:style w:type="character" w:customStyle="1" w:styleId="af2">
    <w:name w:val="コメント文字列 (文字)"/>
    <w:basedOn w:val="a0"/>
    <w:link w:val="af1"/>
    <w:uiPriority w:val="99"/>
    <w:rsid w:val="009E32B8"/>
    <w:rPr>
      <w:color w:val="3333FF"/>
      <w:kern w:val="2"/>
      <w:sz w:val="40"/>
      <w:szCs w:val="40"/>
      <w:u w:color="3333FF"/>
      <w:vertAlign w:val="subscript"/>
    </w:rPr>
  </w:style>
  <w:style w:type="paragraph" w:styleId="af3">
    <w:name w:val="annotation subject"/>
    <w:basedOn w:val="af1"/>
    <w:next w:val="af1"/>
    <w:link w:val="af4"/>
    <w:uiPriority w:val="99"/>
    <w:semiHidden/>
    <w:unhideWhenUsed/>
    <w:rsid w:val="009E32B8"/>
    <w:rPr>
      <w:b/>
      <w:bCs/>
    </w:rPr>
  </w:style>
  <w:style w:type="character" w:customStyle="1" w:styleId="af4">
    <w:name w:val="コメント内容 (文字)"/>
    <w:basedOn w:val="af2"/>
    <w:link w:val="af3"/>
    <w:uiPriority w:val="99"/>
    <w:semiHidden/>
    <w:rsid w:val="009E32B8"/>
    <w:rPr>
      <w:b/>
      <w:bCs/>
      <w:color w:val="3333FF"/>
      <w:kern w:val="2"/>
      <w:sz w:val="40"/>
      <w:szCs w:val="40"/>
      <w:u w:color="3333FF"/>
      <w:vertAlign w:val="subscript"/>
    </w:rPr>
  </w:style>
  <w:style w:type="paragraph" w:customStyle="1" w:styleId="14">
    <w:name w:val="目次 1 (文字)"/>
    <w:basedOn w:val="a"/>
    <w:qFormat/>
    <w:rsid w:val="0074262D"/>
    <w:pPr>
      <w:widowControl w:val="0"/>
      <w:ind w:left="400" w:firstLine="220"/>
      <w:jc w:val="both"/>
    </w:pPr>
    <w:rPr>
      <w:rFonts w:ascii="BIZ UD明朝 Medium" w:eastAsia="BIZ UD明朝 Medium" w:hAnsi="BIZ UD明朝 Medium" w:cs="Times New Roman"/>
      <w:kern w:val="2"/>
      <w:sz w:val="22"/>
      <w:szCs w:val="22"/>
      <w:u w:color="3333FF"/>
    </w:rPr>
  </w:style>
  <w:style w:type="table" w:customStyle="1" w:styleId="15">
    <w:name w:val="表 (格子)1"/>
    <w:basedOn w:val="a1"/>
    <w:next w:val="ad"/>
    <w:uiPriority w:val="39"/>
    <w:rsid w:val="00AE3E97"/>
    <w:rPr>
      <w:rFonts w:asciiTheme="minorHAnsi" w:eastAsiaTheme="minorEastAsia" w:hAnsiTheme="minorHAnsi" w:cstheme="minorBidi"/>
      <w:kern w:val="2"/>
      <w:sz w:val="21"/>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1A8D"/>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41">
    <w:name w:val="toc 4"/>
    <w:basedOn w:val="a"/>
    <w:next w:val="a"/>
    <w:autoRedefine/>
    <w:uiPriority w:val="39"/>
    <w:unhideWhenUsed/>
    <w:rsid w:val="00497AFE"/>
    <w:pPr>
      <w:widowControl w:val="0"/>
      <w:ind w:leftChars="300" w:left="630"/>
      <w:jc w:val="both"/>
    </w:pPr>
    <w:rPr>
      <w:rFonts w:asciiTheme="minorHAnsi" w:eastAsiaTheme="minorEastAsia" w:hAnsiTheme="minorHAnsi" w:cstheme="minorBidi"/>
      <w:kern w:val="2"/>
      <w:sz w:val="21"/>
      <w:szCs w:val="22"/>
      <w:u w:color="3333FF"/>
      <w14:ligatures w14:val="standardContextual"/>
    </w:rPr>
  </w:style>
  <w:style w:type="paragraph" w:styleId="5">
    <w:name w:val="toc 5"/>
    <w:basedOn w:val="a"/>
    <w:next w:val="a"/>
    <w:autoRedefine/>
    <w:uiPriority w:val="39"/>
    <w:unhideWhenUsed/>
    <w:rsid w:val="00497AFE"/>
    <w:pPr>
      <w:widowControl w:val="0"/>
      <w:ind w:leftChars="400" w:left="840"/>
      <w:jc w:val="both"/>
    </w:pPr>
    <w:rPr>
      <w:rFonts w:asciiTheme="minorHAnsi" w:eastAsiaTheme="minorEastAsia" w:hAnsiTheme="minorHAnsi" w:cstheme="minorBidi"/>
      <w:kern w:val="2"/>
      <w:sz w:val="21"/>
      <w:szCs w:val="22"/>
      <w:u w:color="3333FF"/>
      <w14:ligatures w14:val="standardContextual"/>
    </w:rPr>
  </w:style>
  <w:style w:type="paragraph" w:styleId="6">
    <w:name w:val="toc 6"/>
    <w:basedOn w:val="a"/>
    <w:next w:val="a"/>
    <w:autoRedefine/>
    <w:uiPriority w:val="39"/>
    <w:unhideWhenUsed/>
    <w:rsid w:val="00497AFE"/>
    <w:pPr>
      <w:widowControl w:val="0"/>
      <w:ind w:leftChars="500" w:left="1050"/>
      <w:jc w:val="both"/>
    </w:pPr>
    <w:rPr>
      <w:rFonts w:asciiTheme="minorHAnsi" w:eastAsiaTheme="minorEastAsia" w:hAnsiTheme="minorHAnsi" w:cstheme="minorBidi"/>
      <w:kern w:val="2"/>
      <w:sz w:val="21"/>
      <w:szCs w:val="22"/>
      <w:u w:color="3333FF"/>
      <w14:ligatures w14:val="standardContextual"/>
    </w:rPr>
  </w:style>
  <w:style w:type="paragraph" w:styleId="7">
    <w:name w:val="toc 7"/>
    <w:basedOn w:val="a"/>
    <w:next w:val="a"/>
    <w:autoRedefine/>
    <w:uiPriority w:val="39"/>
    <w:unhideWhenUsed/>
    <w:rsid w:val="00497AFE"/>
    <w:pPr>
      <w:widowControl w:val="0"/>
      <w:ind w:leftChars="600" w:left="1260"/>
      <w:jc w:val="both"/>
    </w:pPr>
    <w:rPr>
      <w:rFonts w:asciiTheme="minorHAnsi" w:eastAsiaTheme="minorEastAsia" w:hAnsiTheme="minorHAnsi" w:cstheme="minorBidi"/>
      <w:kern w:val="2"/>
      <w:sz w:val="21"/>
      <w:szCs w:val="22"/>
      <w:u w:color="3333FF"/>
      <w14:ligatures w14:val="standardContextual"/>
    </w:rPr>
  </w:style>
  <w:style w:type="paragraph" w:styleId="8">
    <w:name w:val="toc 8"/>
    <w:basedOn w:val="a"/>
    <w:next w:val="a"/>
    <w:autoRedefine/>
    <w:uiPriority w:val="39"/>
    <w:unhideWhenUsed/>
    <w:rsid w:val="00497AFE"/>
    <w:pPr>
      <w:widowControl w:val="0"/>
      <w:ind w:leftChars="700" w:left="1470"/>
      <w:jc w:val="both"/>
    </w:pPr>
    <w:rPr>
      <w:rFonts w:asciiTheme="minorHAnsi" w:eastAsiaTheme="minorEastAsia" w:hAnsiTheme="minorHAnsi" w:cstheme="minorBidi"/>
      <w:kern w:val="2"/>
      <w:sz w:val="21"/>
      <w:szCs w:val="22"/>
      <w:u w:color="3333FF"/>
      <w14:ligatures w14:val="standardContextual"/>
    </w:rPr>
  </w:style>
  <w:style w:type="paragraph" w:styleId="9">
    <w:name w:val="toc 9"/>
    <w:basedOn w:val="a"/>
    <w:next w:val="a"/>
    <w:autoRedefine/>
    <w:uiPriority w:val="39"/>
    <w:unhideWhenUsed/>
    <w:rsid w:val="00497AFE"/>
    <w:pPr>
      <w:widowControl w:val="0"/>
      <w:ind w:leftChars="800" w:left="1680"/>
      <w:jc w:val="both"/>
    </w:pPr>
    <w:rPr>
      <w:rFonts w:asciiTheme="minorHAnsi" w:eastAsiaTheme="minorEastAsia" w:hAnsiTheme="minorHAnsi" w:cstheme="minorBidi"/>
      <w:kern w:val="2"/>
      <w:sz w:val="21"/>
      <w:szCs w:val="22"/>
      <w:u w:color="3333FF"/>
      <w14:ligatures w14:val="standardContextual"/>
    </w:rPr>
  </w:style>
  <w:style w:type="character" w:customStyle="1" w:styleId="16">
    <w:name w:val="未解決のメンション1"/>
    <w:basedOn w:val="a0"/>
    <w:uiPriority w:val="99"/>
    <w:semiHidden/>
    <w:unhideWhenUsed/>
    <w:rsid w:val="00497AFE"/>
    <w:rPr>
      <w:color w:val="605E5C"/>
      <w:shd w:val="clear" w:color="auto" w:fill="E1DFDD"/>
    </w:rPr>
  </w:style>
  <w:style w:type="table" w:customStyle="1" w:styleId="22">
    <w:name w:val="表 (格子)2"/>
    <w:basedOn w:val="a1"/>
    <w:next w:val="ad"/>
    <w:uiPriority w:val="39"/>
    <w:rsid w:val="00061A61"/>
    <w:rPr>
      <w:rFonts w:ascii="ＭＳ 明朝" w:eastAsia="ＭＳ 明朝" w:hAnsi="ＭＳ 明朝"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d"/>
    <w:uiPriority w:val="39"/>
    <w:rsid w:val="00E57A3C"/>
    <w:rPr>
      <w:rFonts w:ascii="ＭＳ 明朝" w:eastAsia="ＭＳ 明朝" w:hAnsi="ＭＳ 明朝"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本文（箇条書き）"/>
    <w:basedOn w:val="af6"/>
    <w:link w:val="af7"/>
    <w:qFormat/>
    <w:rsid w:val="005441E2"/>
    <w:pPr>
      <w:autoSpaceDE w:val="0"/>
      <w:autoSpaceDN w:val="0"/>
      <w:spacing w:afterLines="50" w:after="180"/>
      <w:ind w:leftChars="100" w:left="460" w:hangingChars="100" w:hanging="240"/>
    </w:pPr>
    <w:rPr>
      <w:rFonts w:cs="HG丸ｺﾞｼｯｸM-PRO"/>
      <w:noProof/>
      <w:color w:val="000000" w:themeColor="text1"/>
      <w:sz w:val="24"/>
      <w:szCs w:val="24"/>
      <w:lang w:val="ja-JP" w:bidi="ja-JP"/>
    </w:rPr>
  </w:style>
  <w:style w:type="character" w:customStyle="1" w:styleId="af7">
    <w:name w:val="本文（箇条書き） (文字)"/>
    <w:basedOn w:val="af8"/>
    <w:link w:val="af5"/>
    <w:rsid w:val="005441E2"/>
    <w:rPr>
      <w:rFonts w:cs="HG丸ｺﾞｼｯｸM-PRO"/>
      <w:noProof/>
      <w:color w:val="000000" w:themeColor="text1"/>
      <w:kern w:val="2"/>
      <w:sz w:val="24"/>
      <w:szCs w:val="24"/>
      <w:u w:color="3333FF"/>
      <w:vertAlign w:val="subscript"/>
      <w:lang w:val="ja-JP" w:bidi="ja-JP"/>
    </w:rPr>
  </w:style>
  <w:style w:type="paragraph" w:customStyle="1" w:styleId="af9">
    <w:name w:val="本文２（インデント下げ）"/>
    <w:basedOn w:val="af6"/>
    <w:qFormat/>
    <w:rsid w:val="005441E2"/>
    <w:pPr>
      <w:autoSpaceDE w:val="0"/>
      <w:autoSpaceDN w:val="0"/>
      <w:ind w:leftChars="100" w:left="220" w:firstLineChars="100" w:firstLine="220"/>
    </w:pPr>
    <w:rPr>
      <w:rFonts w:cs="HG丸ｺﾞｼｯｸM-PRO"/>
      <w:noProof/>
      <w:color w:val="000000" w:themeColor="text1"/>
      <w:kern w:val="0"/>
      <w:sz w:val="22"/>
      <w:szCs w:val="22"/>
      <w:vertAlign w:val="baseline"/>
      <w:lang w:val="ja-JP" w:bidi="ja-JP"/>
    </w:rPr>
  </w:style>
  <w:style w:type="paragraph" w:styleId="af6">
    <w:name w:val="Body Text"/>
    <w:basedOn w:val="a"/>
    <w:link w:val="af8"/>
    <w:uiPriority w:val="99"/>
    <w:semiHidden/>
    <w:unhideWhenUsed/>
    <w:rsid w:val="005441E2"/>
    <w:pPr>
      <w:widowControl w:val="0"/>
      <w:jc w:val="both"/>
    </w:pPr>
    <w:rPr>
      <w:rFonts w:ascii="BIZ UDゴシック" w:eastAsia="BIZ UDゴシック" w:hAnsi="BIZ UDゴシック" w:cs="Times New Roman"/>
      <w:color w:val="3333FF"/>
      <w:kern w:val="2"/>
      <w:sz w:val="40"/>
      <w:szCs w:val="40"/>
      <w:u w:color="3333FF"/>
      <w:vertAlign w:val="subscript"/>
    </w:rPr>
  </w:style>
  <w:style w:type="character" w:customStyle="1" w:styleId="af8">
    <w:name w:val="本文 (文字)"/>
    <w:basedOn w:val="a0"/>
    <w:link w:val="af6"/>
    <w:uiPriority w:val="99"/>
    <w:semiHidden/>
    <w:rsid w:val="005441E2"/>
    <w:rPr>
      <w:color w:val="3333FF"/>
      <w:kern w:val="2"/>
      <w:sz w:val="40"/>
      <w:szCs w:val="40"/>
      <w:u w:color="3333FF"/>
      <w:vertAlign w:val="subscript"/>
    </w:rPr>
  </w:style>
  <w:style w:type="paragraph" w:styleId="afa">
    <w:name w:val="List Paragraph"/>
    <w:basedOn w:val="a"/>
    <w:uiPriority w:val="34"/>
    <w:qFormat/>
    <w:rsid w:val="00C5332F"/>
    <w:pPr>
      <w:ind w:leftChars="400" w:left="840"/>
    </w:pPr>
  </w:style>
  <w:style w:type="paragraph" w:styleId="afb">
    <w:name w:val="Revision"/>
    <w:hidden/>
    <w:uiPriority w:val="99"/>
    <w:semiHidden/>
    <w:rsid w:val="007C227E"/>
    <w:rPr>
      <w:rFonts w:ascii="ＭＳ Ｐゴシック" w:eastAsia="ＭＳ Ｐゴシック" w:hAnsi="ＭＳ Ｐゴシック" w:cs="ＭＳ Ｐゴシック"/>
      <w:sz w:val="24"/>
      <w:szCs w:val="24"/>
    </w:rPr>
  </w:style>
  <w:style w:type="character" w:customStyle="1" w:styleId="23">
    <w:name w:val="未解決のメンション2"/>
    <w:basedOn w:val="a0"/>
    <w:uiPriority w:val="99"/>
    <w:semiHidden/>
    <w:unhideWhenUsed/>
    <w:rsid w:val="00980CC3"/>
    <w:rPr>
      <w:color w:val="605E5C"/>
      <w:shd w:val="clear" w:color="auto" w:fill="E1DFDD"/>
    </w:rPr>
  </w:style>
  <w:style w:type="table" w:customStyle="1" w:styleId="42">
    <w:name w:val="表 (格子)4"/>
    <w:basedOn w:val="a1"/>
    <w:next w:val="ad"/>
    <w:uiPriority w:val="39"/>
    <w:rsid w:val="007871C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未解決のメンション3"/>
    <w:basedOn w:val="a0"/>
    <w:uiPriority w:val="99"/>
    <w:semiHidden/>
    <w:unhideWhenUsed/>
    <w:rsid w:val="00A65E63"/>
    <w:rPr>
      <w:color w:val="605E5C"/>
      <w:shd w:val="clear" w:color="auto" w:fill="E1DFDD"/>
    </w:rPr>
  </w:style>
  <w:style w:type="paragraph" w:styleId="afc">
    <w:name w:val="footnote text"/>
    <w:basedOn w:val="a"/>
    <w:link w:val="afd"/>
    <w:uiPriority w:val="99"/>
    <w:semiHidden/>
    <w:unhideWhenUsed/>
    <w:rsid w:val="00433280"/>
    <w:pPr>
      <w:snapToGrid w:val="0"/>
    </w:pPr>
  </w:style>
  <w:style w:type="character" w:customStyle="1" w:styleId="afd">
    <w:name w:val="脚注文字列 (文字)"/>
    <w:basedOn w:val="a0"/>
    <w:link w:val="afc"/>
    <w:uiPriority w:val="99"/>
    <w:semiHidden/>
    <w:rsid w:val="00433280"/>
    <w:rPr>
      <w:rFonts w:ascii="ＭＳ Ｐゴシック" w:eastAsia="ＭＳ Ｐゴシック" w:hAnsi="ＭＳ Ｐゴシック" w:cs="ＭＳ Ｐゴシック"/>
      <w:sz w:val="24"/>
      <w:szCs w:val="24"/>
    </w:rPr>
  </w:style>
  <w:style w:type="character" w:styleId="afe">
    <w:name w:val="footnote reference"/>
    <w:basedOn w:val="a0"/>
    <w:uiPriority w:val="99"/>
    <w:semiHidden/>
    <w:unhideWhenUsed/>
    <w:rsid w:val="00433280"/>
    <w:rPr>
      <w:vertAlign w:val="superscript"/>
    </w:rPr>
  </w:style>
  <w:style w:type="character" w:styleId="aff">
    <w:name w:val="Unresolved Mention"/>
    <w:basedOn w:val="a0"/>
    <w:uiPriority w:val="99"/>
    <w:semiHidden/>
    <w:unhideWhenUsed/>
    <w:rsid w:val="00487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02158">
      <w:bodyDiv w:val="1"/>
      <w:marLeft w:val="0"/>
      <w:marRight w:val="0"/>
      <w:marTop w:val="0"/>
      <w:marBottom w:val="0"/>
      <w:divBdr>
        <w:top w:val="none" w:sz="0" w:space="0" w:color="auto"/>
        <w:left w:val="none" w:sz="0" w:space="0" w:color="auto"/>
        <w:bottom w:val="none" w:sz="0" w:space="0" w:color="auto"/>
        <w:right w:val="none" w:sz="0" w:space="0" w:color="auto"/>
      </w:divBdr>
    </w:div>
    <w:div w:id="162934800">
      <w:bodyDiv w:val="1"/>
      <w:marLeft w:val="0"/>
      <w:marRight w:val="0"/>
      <w:marTop w:val="0"/>
      <w:marBottom w:val="0"/>
      <w:divBdr>
        <w:top w:val="none" w:sz="0" w:space="0" w:color="auto"/>
        <w:left w:val="none" w:sz="0" w:space="0" w:color="auto"/>
        <w:bottom w:val="none" w:sz="0" w:space="0" w:color="auto"/>
        <w:right w:val="none" w:sz="0" w:space="0" w:color="auto"/>
      </w:divBdr>
    </w:div>
    <w:div w:id="323238779">
      <w:bodyDiv w:val="1"/>
      <w:marLeft w:val="0"/>
      <w:marRight w:val="0"/>
      <w:marTop w:val="0"/>
      <w:marBottom w:val="0"/>
      <w:divBdr>
        <w:top w:val="none" w:sz="0" w:space="0" w:color="auto"/>
        <w:left w:val="none" w:sz="0" w:space="0" w:color="auto"/>
        <w:bottom w:val="none" w:sz="0" w:space="0" w:color="auto"/>
        <w:right w:val="none" w:sz="0" w:space="0" w:color="auto"/>
      </w:divBdr>
    </w:div>
    <w:div w:id="363335659">
      <w:bodyDiv w:val="1"/>
      <w:marLeft w:val="0"/>
      <w:marRight w:val="0"/>
      <w:marTop w:val="0"/>
      <w:marBottom w:val="0"/>
      <w:divBdr>
        <w:top w:val="none" w:sz="0" w:space="0" w:color="auto"/>
        <w:left w:val="none" w:sz="0" w:space="0" w:color="auto"/>
        <w:bottom w:val="none" w:sz="0" w:space="0" w:color="auto"/>
        <w:right w:val="none" w:sz="0" w:space="0" w:color="auto"/>
      </w:divBdr>
    </w:div>
    <w:div w:id="366222427">
      <w:bodyDiv w:val="1"/>
      <w:marLeft w:val="0"/>
      <w:marRight w:val="0"/>
      <w:marTop w:val="0"/>
      <w:marBottom w:val="0"/>
      <w:divBdr>
        <w:top w:val="none" w:sz="0" w:space="0" w:color="auto"/>
        <w:left w:val="none" w:sz="0" w:space="0" w:color="auto"/>
        <w:bottom w:val="none" w:sz="0" w:space="0" w:color="auto"/>
        <w:right w:val="none" w:sz="0" w:space="0" w:color="auto"/>
      </w:divBdr>
    </w:div>
    <w:div w:id="455833908">
      <w:bodyDiv w:val="1"/>
      <w:marLeft w:val="0"/>
      <w:marRight w:val="0"/>
      <w:marTop w:val="0"/>
      <w:marBottom w:val="0"/>
      <w:divBdr>
        <w:top w:val="none" w:sz="0" w:space="0" w:color="auto"/>
        <w:left w:val="none" w:sz="0" w:space="0" w:color="auto"/>
        <w:bottom w:val="none" w:sz="0" w:space="0" w:color="auto"/>
        <w:right w:val="none" w:sz="0" w:space="0" w:color="auto"/>
      </w:divBdr>
    </w:div>
    <w:div w:id="478616972">
      <w:bodyDiv w:val="1"/>
      <w:marLeft w:val="0"/>
      <w:marRight w:val="0"/>
      <w:marTop w:val="0"/>
      <w:marBottom w:val="0"/>
      <w:divBdr>
        <w:top w:val="none" w:sz="0" w:space="0" w:color="auto"/>
        <w:left w:val="none" w:sz="0" w:space="0" w:color="auto"/>
        <w:bottom w:val="none" w:sz="0" w:space="0" w:color="auto"/>
        <w:right w:val="none" w:sz="0" w:space="0" w:color="auto"/>
      </w:divBdr>
    </w:div>
    <w:div w:id="530647918">
      <w:bodyDiv w:val="1"/>
      <w:marLeft w:val="0"/>
      <w:marRight w:val="0"/>
      <w:marTop w:val="0"/>
      <w:marBottom w:val="0"/>
      <w:divBdr>
        <w:top w:val="none" w:sz="0" w:space="0" w:color="auto"/>
        <w:left w:val="none" w:sz="0" w:space="0" w:color="auto"/>
        <w:bottom w:val="none" w:sz="0" w:space="0" w:color="auto"/>
        <w:right w:val="none" w:sz="0" w:space="0" w:color="auto"/>
      </w:divBdr>
    </w:div>
    <w:div w:id="589505340">
      <w:bodyDiv w:val="1"/>
      <w:marLeft w:val="0"/>
      <w:marRight w:val="0"/>
      <w:marTop w:val="0"/>
      <w:marBottom w:val="0"/>
      <w:divBdr>
        <w:top w:val="none" w:sz="0" w:space="0" w:color="auto"/>
        <w:left w:val="none" w:sz="0" w:space="0" w:color="auto"/>
        <w:bottom w:val="none" w:sz="0" w:space="0" w:color="auto"/>
        <w:right w:val="none" w:sz="0" w:space="0" w:color="auto"/>
      </w:divBdr>
    </w:div>
    <w:div w:id="756831250">
      <w:bodyDiv w:val="1"/>
      <w:marLeft w:val="0"/>
      <w:marRight w:val="0"/>
      <w:marTop w:val="0"/>
      <w:marBottom w:val="0"/>
      <w:divBdr>
        <w:top w:val="none" w:sz="0" w:space="0" w:color="auto"/>
        <w:left w:val="none" w:sz="0" w:space="0" w:color="auto"/>
        <w:bottom w:val="none" w:sz="0" w:space="0" w:color="auto"/>
        <w:right w:val="none" w:sz="0" w:space="0" w:color="auto"/>
      </w:divBdr>
    </w:div>
    <w:div w:id="854416700">
      <w:bodyDiv w:val="1"/>
      <w:marLeft w:val="0"/>
      <w:marRight w:val="0"/>
      <w:marTop w:val="0"/>
      <w:marBottom w:val="0"/>
      <w:divBdr>
        <w:top w:val="none" w:sz="0" w:space="0" w:color="auto"/>
        <w:left w:val="none" w:sz="0" w:space="0" w:color="auto"/>
        <w:bottom w:val="none" w:sz="0" w:space="0" w:color="auto"/>
        <w:right w:val="none" w:sz="0" w:space="0" w:color="auto"/>
      </w:divBdr>
    </w:div>
    <w:div w:id="936328877">
      <w:bodyDiv w:val="1"/>
      <w:marLeft w:val="0"/>
      <w:marRight w:val="0"/>
      <w:marTop w:val="0"/>
      <w:marBottom w:val="0"/>
      <w:divBdr>
        <w:top w:val="none" w:sz="0" w:space="0" w:color="auto"/>
        <w:left w:val="none" w:sz="0" w:space="0" w:color="auto"/>
        <w:bottom w:val="none" w:sz="0" w:space="0" w:color="auto"/>
        <w:right w:val="none" w:sz="0" w:space="0" w:color="auto"/>
      </w:divBdr>
    </w:div>
    <w:div w:id="1189490543">
      <w:bodyDiv w:val="1"/>
      <w:marLeft w:val="0"/>
      <w:marRight w:val="0"/>
      <w:marTop w:val="0"/>
      <w:marBottom w:val="0"/>
      <w:divBdr>
        <w:top w:val="none" w:sz="0" w:space="0" w:color="auto"/>
        <w:left w:val="none" w:sz="0" w:space="0" w:color="auto"/>
        <w:bottom w:val="none" w:sz="0" w:space="0" w:color="auto"/>
        <w:right w:val="none" w:sz="0" w:space="0" w:color="auto"/>
      </w:divBdr>
    </w:div>
    <w:div w:id="1327124493">
      <w:bodyDiv w:val="1"/>
      <w:marLeft w:val="0"/>
      <w:marRight w:val="0"/>
      <w:marTop w:val="0"/>
      <w:marBottom w:val="0"/>
      <w:divBdr>
        <w:top w:val="none" w:sz="0" w:space="0" w:color="auto"/>
        <w:left w:val="none" w:sz="0" w:space="0" w:color="auto"/>
        <w:bottom w:val="none" w:sz="0" w:space="0" w:color="auto"/>
        <w:right w:val="none" w:sz="0" w:space="0" w:color="auto"/>
      </w:divBdr>
    </w:div>
    <w:div w:id="1464275675">
      <w:bodyDiv w:val="1"/>
      <w:marLeft w:val="0"/>
      <w:marRight w:val="0"/>
      <w:marTop w:val="0"/>
      <w:marBottom w:val="0"/>
      <w:divBdr>
        <w:top w:val="none" w:sz="0" w:space="0" w:color="auto"/>
        <w:left w:val="none" w:sz="0" w:space="0" w:color="auto"/>
        <w:bottom w:val="none" w:sz="0" w:space="0" w:color="auto"/>
        <w:right w:val="none" w:sz="0" w:space="0" w:color="auto"/>
      </w:divBdr>
    </w:div>
    <w:div w:id="1736662891">
      <w:bodyDiv w:val="1"/>
      <w:marLeft w:val="0"/>
      <w:marRight w:val="0"/>
      <w:marTop w:val="0"/>
      <w:marBottom w:val="0"/>
      <w:divBdr>
        <w:top w:val="none" w:sz="0" w:space="0" w:color="auto"/>
        <w:left w:val="none" w:sz="0" w:space="0" w:color="auto"/>
        <w:bottom w:val="none" w:sz="0" w:space="0" w:color="auto"/>
        <w:right w:val="none" w:sz="0" w:space="0" w:color="auto"/>
      </w:divBdr>
    </w:div>
    <w:div w:id="1745299421">
      <w:bodyDiv w:val="1"/>
      <w:marLeft w:val="0"/>
      <w:marRight w:val="0"/>
      <w:marTop w:val="0"/>
      <w:marBottom w:val="0"/>
      <w:divBdr>
        <w:top w:val="none" w:sz="0" w:space="0" w:color="auto"/>
        <w:left w:val="none" w:sz="0" w:space="0" w:color="auto"/>
        <w:bottom w:val="none" w:sz="0" w:space="0" w:color="auto"/>
        <w:right w:val="none" w:sz="0" w:space="0" w:color="auto"/>
      </w:divBdr>
    </w:div>
    <w:div w:id="1833183637">
      <w:bodyDiv w:val="1"/>
      <w:marLeft w:val="0"/>
      <w:marRight w:val="0"/>
      <w:marTop w:val="0"/>
      <w:marBottom w:val="0"/>
      <w:divBdr>
        <w:top w:val="none" w:sz="0" w:space="0" w:color="auto"/>
        <w:left w:val="none" w:sz="0" w:space="0" w:color="auto"/>
        <w:bottom w:val="none" w:sz="0" w:space="0" w:color="auto"/>
        <w:right w:val="none" w:sz="0" w:space="0" w:color="auto"/>
      </w:divBdr>
    </w:div>
    <w:div w:id="2033261695">
      <w:bodyDiv w:val="1"/>
      <w:marLeft w:val="0"/>
      <w:marRight w:val="0"/>
      <w:marTop w:val="0"/>
      <w:marBottom w:val="0"/>
      <w:divBdr>
        <w:top w:val="none" w:sz="0" w:space="0" w:color="auto"/>
        <w:left w:val="none" w:sz="0" w:space="0" w:color="auto"/>
        <w:bottom w:val="none" w:sz="0" w:space="0" w:color="auto"/>
        <w:right w:val="none" w:sz="0" w:space="0" w:color="auto"/>
      </w:divBdr>
    </w:div>
    <w:div w:id="20917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25.xm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5.png"/><Relationship Id="rId84" Type="http://schemas.openxmlformats.org/officeDocument/2006/relationships/footer" Target="footer8.xml"/><Relationship Id="rId89" Type="http://schemas.openxmlformats.org/officeDocument/2006/relationships/footer" Target="footer11.xml"/><Relationship Id="rId112" Type="http://schemas.openxmlformats.org/officeDocument/2006/relationships/header" Target="header22.xml"/><Relationship Id="rId133" Type="http://schemas.openxmlformats.org/officeDocument/2006/relationships/header" Target="header33.xml"/><Relationship Id="rId138" Type="http://schemas.openxmlformats.org/officeDocument/2006/relationships/header" Target="header35.xml"/><Relationship Id="rId16" Type="http://schemas.openxmlformats.org/officeDocument/2006/relationships/image" Target="media/image4.emf"/><Relationship Id="rId107" Type="http://schemas.openxmlformats.org/officeDocument/2006/relationships/footer" Target="footer20.xml"/><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header" Target="header4.xml"/><Relationship Id="rId79" Type="http://schemas.openxmlformats.org/officeDocument/2006/relationships/header" Target="header6.xml"/><Relationship Id="rId102" Type="http://schemas.openxmlformats.org/officeDocument/2006/relationships/header" Target="header17.xml"/><Relationship Id="rId123" Type="http://schemas.openxmlformats.org/officeDocument/2006/relationships/footer" Target="footer28.xml"/><Relationship Id="rId128" Type="http://schemas.openxmlformats.org/officeDocument/2006/relationships/header" Target="header30.xml"/><Relationship Id="rId144" Type="http://schemas.openxmlformats.org/officeDocument/2006/relationships/header" Target="header38.xml"/><Relationship Id="rId149" Type="http://schemas.openxmlformats.org/officeDocument/2006/relationships/header" Target="header41.xm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header" Target="header14.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microsoft.com/office/2007/relationships/hdphoto" Target="media/hdphoto2.wdp"/><Relationship Id="rId113" Type="http://schemas.openxmlformats.org/officeDocument/2006/relationships/header" Target="header23.xml"/><Relationship Id="rId118" Type="http://schemas.openxmlformats.org/officeDocument/2006/relationships/footer" Target="footer25.xml"/><Relationship Id="rId134" Type="http://schemas.openxmlformats.org/officeDocument/2006/relationships/footer" Target="footer33.xml"/><Relationship Id="rId139" Type="http://schemas.openxmlformats.org/officeDocument/2006/relationships/footer" Target="footer36.xml"/><Relationship Id="rId80" Type="http://schemas.openxmlformats.org/officeDocument/2006/relationships/footer" Target="footer6.xml"/><Relationship Id="rId85" Type="http://schemas.openxmlformats.org/officeDocument/2006/relationships/footer" Target="footer9.xml"/><Relationship Id="rId150" Type="http://schemas.openxmlformats.org/officeDocument/2006/relationships/footer" Target="footer4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microsoft.com/office/2007/relationships/hdphoto" Target="media/hdphoto1.wdp"/><Relationship Id="rId103" Type="http://schemas.openxmlformats.org/officeDocument/2006/relationships/footer" Target="footer18.xml"/><Relationship Id="rId108" Type="http://schemas.openxmlformats.org/officeDocument/2006/relationships/header" Target="header20.xml"/><Relationship Id="rId116" Type="http://schemas.openxmlformats.org/officeDocument/2006/relationships/header" Target="header24.xml"/><Relationship Id="rId124" Type="http://schemas.openxmlformats.org/officeDocument/2006/relationships/header" Target="header28.xml"/><Relationship Id="rId129" Type="http://schemas.openxmlformats.org/officeDocument/2006/relationships/header" Target="header31.xml"/><Relationship Id="rId137" Type="http://schemas.openxmlformats.org/officeDocument/2006/relationships/footer" Target="footer35.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6.png"/><Relationship Id="rId75" Type="http://schemas.openxmlformats.org/officeDocument/2006/relationships/footer" Target="footer4.xml"/><Relationship Id="rId83" Type="http://schemas.openxmlformats.org/officeDocument/2006/relationships/header" Target="header8.xml"/><Relationship Id="rId88" Type="http://schemas.openxmlformats.org/officeDocument/2006/relationships/footer" Target="footer10.xml"/><Relationship Id="rId91" Type="http://schemas.openxmlformats.org/officeDocument/2006/relationships/header" Target="header12.xml"/><Relationship Id="rId96" Type="http://schemas.openxmlformats.org/officeDocument/2006/relationships/footer" Target="footer14.xml"/><Relationship Id="rId111" Type="http://schemas.openxmlformats.org/officeDocument/2006/relationships/footer" Target="footer22.xml"/><Relationship Id="rId132" Type="http://schemas.openxmlformats.org/officeDocument/2006/relationships/header" Target="header32.xml"/><Relationship Id="rId140" Type="http://schemas.openxmlformats.org/officeDocument/2006/relationships/header" Target="header36.xml"/><Relationship Id="rId145" Type="http://schemas.openxmlformats.org/officeDocument/2006/relationships/header" Target="header39.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footer" Target="footer19.xml"/><Relationship Id="rId114" Type="http://schemas.openxmlformats.org/officeDocument/2006/relationships/footer" Target="footer23.xml"/><Relationship Id="rId119" Type="http://schemas.openxmlformats.org/officeDocument/2006/relationships/footer" Target="footer26.xml"/><Relationship Id="rId127" Type="http://schemas.openxmlformats.org/officeDocument/2006/relationships/footer" Target="footer30.xml"/><Relationship Id="rId10" Type="http://schemas.openxmlformats.org/officeDocument/2006/relationships/header" Target="head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header" Target="header3.xml"/><Relationship Id="rId78" Type="http://schemas.openxmlformats.org/officeDocument/2006/relationships/header" Target="header5.xml"/><Relationship Id="rId81" Type="http://schemas.openxmlformats.org/officeDocument/2006/relationships/footer" Target="footer7.xml"/><Relationship Id="rId86" Type="http://schemas.openxmlformats.org/officeDocument/2006/relationships/header" Target="header9.xml"/><Relationship Id="rId94" Type="http://schemas.openxmlformats.org/officeDocument/2006/relationships/header" Target="header13.xml"/><Relationship Id="rId99" Type="http://schemas.openxmlformats.org/officeDocument/2006/relationships/header" Target="header16.xml"/><Relationship Id="rId101" Type="http://schemas.openxmlformats.org/officeDocument/2006/relationships/footer" Target="footer17.xml"/><Relationship Id="rId122" Type="http://schemas.openxmlformats.org/officeDocument/2006/relationships/footer" Target="footer27.xml"/><Relationship Id="rId130" Type="http://schemas.openxmlformats.org/officeDocument/2006/relationships/footer" Target="footer31.xml"/><Relationship Id="rId135" Type="http://schemas.openxmlformats.org/officeDocument/2006/relationships/footer" Target="footer34.xml"/><Relationship Id="rId143" Type="http://schemas.openxmlformats.org/officeDocument/2006/relationships/footer" Target="footer38.xml"/><Relationship Id="rId148" Type="http://schemas.openxmlformats.org/officeDocument/2006/relationships/header" Target="header40.xml"/><Relationship Id="rId151"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eader" Target="header21.xm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footer" Target="footer5.xml"/><Relationship Id="rId97" Type="http://schemas.openxmlformats.org/officeDocument/2006/relationships/footer" Target="footer15.xml"/><Relationship Id="rId104" Type="http://schemas.openxmlformats.org/officeDocument/2006/relationships/header" Target="header18.xml"/><Relationship Id="rId120" Type="http://schemas.openxmlformats.org/officeDocument/2006/relationships/header" Target="header26.xml"/><Relationship Id="rId125" Type="http://schemas.openxmlformats.org/officeDocument/2006/relationships/header" Target="header29.xml"/><Relationship Id="rId141" Type="http://schemas.openxmlformats.org/officeDocument/2006/relationships/header" Target="header37.xml"/><Relationship Id="rId146" Type="http://schemas.openxmlformats.org/officeDocument/2006/relationships/footer" Target="footer39.xml"/><Relationship Id="rId7" Type="http://schemas.openxmlformats.org/officeDocument/2006/relationships/endnotes" Target="endnotes.xml"/><Relationship Id="rId71" Type="http://schemas.microsoft.com/office/2007/relationships/hdphoto" Target="media/hdphoto3.wdp"/><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png"/><Relationship Id="rId87" Type="http://schemas.openxmlformats.org/officeDocument/2006/relationships/header" Target="header10.xml"/><Relationship Id="rId110" Type="http://schemas.openxmlformats.org/officeDocument/2006/relationships/footer" Target="footer21.xml"/><Relationship Id="rId115" Type="http://schemas.openxmlformats.org/officeDocument/2006/relationships/footer" Target="footer24.xml"/><Relationship Id="rId131" Type="http://schemas.openxmlformats.org/officeDocument/2006/relationships/footer" Target="footer32.xml"/><Relationship Id="rId136" Type="http://schemas.openxmlformats.org/officeDocument/2006/relationships/header" Target="header34.xml"/><Relationship Id="rId61" Type="http://schemas.openxmlformats.org/officeDocument/2006/relationships/image" Target="media/image49.emf"/><Relationship Id="rId82" Type="http://schemas.openxmlformats.org/officeDocument/2006/relationships/header" Target="header7.xml"/><Relationship Id="rId152"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58.png"/><Relationship Id="rId100" Type="http://schemas.openxmlformats.org/officeDocument/2006/relationships/footer" Target="footer16.xml"/><Relationship Id="rId105" Type="http://schemas.openxmlformats.org/officeDocument/2006/relationships/header" Target="header19.xml"/><Relationship Id="rId126" Type="http://schemas.openxmlformats.org/officeDocument/2006/relationships/footer" Target="footer29.xml"/><Relationship Id="rId147" Type="http://schemas.openxmlformats.org/officeDocument/2006/relationships/footer" Target="footer40.xml"/><Relationship Id="rId8" Type="http://schemas.openxmlformats.org/officeDocument/2006/relationships/footer" Target="footer1.xml"/><Relationship Id="rId51" Type="http://schemas.openxmlformats.org/officeDocument/2006/relationships/image" Target="media/image39.emf"/><Relationship Id="rId72" Type="http://schemas.openxmlformats.org/officeDocument/2006/relationships/image" Target="media/image57.jpeg"/><Relationship Id="rId93" Type="http://schemas.openxmlformats.org/officeDocument/2006/relationships/footer" Target="footer13.xml"/><Relationship Id="rId98" Type="http://schemas.openxmlformats.org/officeDocument/2006/relationships/header" Target="header15.xml"/><Relationship Id="rId121" Type="http://schemas.openxmlformats.org/officeDocument/2006/relationships/header" Target="header27.xml"/><Relationship Id="rId142" Type="http://schemas.openxmlformats.org/officeDocument/2006/relationships/footer" Target="footer37.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18AC6-419E-4D9B-9C4C-4193D45A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116</Pages>
  <Words>11110</Words>
  <Characters>63330</Characters>
  <Application>Microsoft Office Word</Application>
  <DocSecurity>2</DocSecurity>
  <Lines>527</Lines>
  <Paragraphs>148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253mutou-y</dc:creator>
  <cp:lastModifiedBy>小椋　茅里</cp:lastModifiedBy>
  <cp:revision>63</cp:revision>
  <cp:lastPrinted>2025-01-26T06:08:00Z</cp:lastPrinted>
  <dcterms:created xsi:type="dcterms:W3CDTF">2025-01-21T08:23:00Z</dcterms:created>
  <dcterms:modified xsi:type="dcterms:W3CDTF">2025-01-27T01:19:00Z</dcterms:modified>
</cp:coreProperties>
</file>